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94" w:rsidRDefault="001C6694" w:rsidP="001C6694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 г. Хабаровска</w:t>
      </w:r>
    </w:p>
    <w:p w:rsidR="001C6694" w:rsidRDefault="001C6694" w:rsidP="001C6694">
      <w:pPr>
        <w:widowControl w:val="0"/>
        <w:spacing w:after="12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«Лицей инновационных технологий»</w:t>
      </w:r>
    </w:p>
    <w:p w:rsidR="001C6694" w:rsidRDefault="001C6694" w:rsidP="001C6694">
      <w:pPr>
        <w:widowControl w:val="0"/>
        <w:spacing w:after="12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9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2"/>
        <w:gridCol w:w="4315"/>
        <w:gridCol w:w="5092"/>
        <w:gridCol w:w="357"/>
      </w:tblGrid>
      <w:tr w:rsidR="001C6694" w:rsidTr="00CA44C6">
        <w:trPr>
          <w:trHeight w:val="2523"/>
        </w:trPr>
        <w:tc>
          <w:tcPr>
            <w:tcW w:w="4532" w:type="dxa"/>
          </w:tcPr>
          <w:p w:rsidR="001C6694" w:rsidRDefault="001C6694" w:rsidP="00CA44C6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ПРИНЯТО</w:t>
            </w:r>
          </w:p>
          <w:p w:rsidR="001C6694" w:rsidRDefault="001C6694" w:rsidP="00CA44C6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1C6694" w:rsidRDefault="001C6694" w:rsidP="00CA44C6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</w:t>
            </w:r>
          </w:p>
          <w:p w:rsidR="001C6694" w:rsidRDefault="001C6694" w:rsidP="00CA44C6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«29» августа    2023 г.</w:t>
            </w:r>
          </w:p>
        </w:tc>
        <w:tc>
          <w:tcPr>
            <w:tcW w:w="4315" w:type="dxa"/>
          </w:tcPr>
          <w:p w:rsidR="001C6694" w:rsidRDefault="001C6694" w:rsidP="00CA44C6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1C6694" w:rsidRDefault="001C6694" w:rsidP="00CA44C6">
            <w:pPr>
              <w:widowControl w:val="0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УТВЕРЖДЕНО</w:t>
            </w:r>
          </w:p>
          <w:p w:rsidR="001C6694" w:rsidRDefault="001C6694" w:rsidP="00CA44C6">
            <w:pPr>
              <w:widowControl w:val="0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1/100</w:t>
            </w:r>
          </w:p>
          <w:p w:rsidR="001C6694" w:rsidRDefault="001C6694" w:rsidP="00CA44C6">
            <w:pPr>
              <w:widowControl w:val="0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«30» августа    2023 г.</w:t>
            </w:r>
          </w:p>
          <w:p w:rsidR="001C6694" w:rsidRDefault="001C6694" w:rsidP="00CA44C6">
            <w:pPr>
              <w:widowControl w:val="0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694" w:rsidRDefault="001C6694" w:rsidP="00CA44C6">
            <w:pPr>
              <w:widowControl w:val="0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 В.В. Полозова</w:t>
            </w:r>
          </w:p>
          <w:p w:rsidR="001C6694" w:rsidRDefault="001C6694" w:rsidP="00CA44C6">
            <w:pPr>
              <w:widowControl w:val="0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7" w:type="dxa"/>
          </w:tcPr>
          <w:p w:rsidR="001C6694" w:rsidRDefault="001C6694" w:rsidP="00CA44C6">
            <w:pPr>
              <w:widowControl w:val="0"/>
              <w:tabs>
                <w:tab w:val="left" w:pos="928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6694" w:rsidRDefault="001C6694" w:rsidP="001C6694">
      <w:pPr>
        <w:widowControl w:val="0"/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694" w:rsidRDefault="001C6694" w:rsidP="001C6694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по технологии</w:t>
      </w:r>
    </w:p>
    <w:p w:rsidR="009F1C7B" w:rsidRDefault="0073173C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7 класс </w:t>
      </w:r>
    </w:p>
    <w:p w:rsidR="009F1C7B" w:rsidRDefault="009F1C7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C7B" w:rsidRDefault="007317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9F1C7B" w:rsidRDefault="007317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9F1C7B" w:rsidRDefault="007317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изобразительного искусства,</w:t>
      </w:r>
    </w:p>
    <w:p w:rsidR="009F1C7B" w:rsidRDefault="007317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Фирстов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</w:p>
    <w:p w:rsidR="009F1C7B" w:rsidRDefault="009F1C7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C7B" w:rsidRDefault="0073173C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2797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2797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9F1C7B" w:rsidRDefault="009F1C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C7B" w:rsidRDefault="009F1C7B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C7B" w:rsidRDefault="009F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C7B" w:rsidRDefault="0073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Календарно-тематическое планирование</w:t>
      </w:r>
    </w:p>
    <w:p w:rsidR="009F1C7B" w:rsidRDefault="009F1C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f3"/>
        <w:tblW w:w="146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3"/>
        <w:gridCol w:w="3106"/>
        <w:gridCol w:w="721"/>
        <w:gridCol w:w="3347"/>
        <w:gridCol w:w="103"/>
        <w:gridCol w:w="3586"/>
        <w:gridCol w:w="1044"/>
        <w:gridCol w:w="141"/>
        <w:gridCol w:w="851"/>
        <w:gridCol w:w="142"/>
        <w:gridCol w:w="1108"/>
      </w:tblGrid>
      <w:tr w:rsidR="009F1C7B" w:rsidTr="0073173C">
        <w:trPr>
          <w:trHeight w:val="6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7B" w:rsidRDefault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 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7B" w:rsidRDefault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раздела (урока)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7B" w:rsidRDefault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 час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7B" w:rsidRDefault="0073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</w:t>
            </w:r>
          </w:p>
          <w:p w:rsidR="009F1C7B" w:rsidRDefault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содержания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7B" w:rsidRDefault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7B" w:rsidRDefault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7B" w:rsidRDefault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факт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7B" w:rsidRDefault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</w:t>
            </w:r>
          </w:p>
        </w:tc>
      </w:tr>
      <w:tr w:rsidR="0073173C" w:rsidTr="0073173C">
        <w:trPr>
          <w:trHeight w:val="20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Экология окружающей среды. Правила ОТ, санитарии, гигиены и безопасной работы.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правилами внутреннего распорядка в кабинете технологии; понятием о предмете «Технология»; санитарно-гигиенических требованиях, общих правилах техники безопасности;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требования при работе в школьном кабинете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7б-1.09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7б-1.09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390"/>
        </w:trPr>
        <w:tc>
          <w:tcPr>
            <w:tcW w:w="14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2.Декоративно - прикладное творчество ( 8 часов)</w:t>
            </w:r>
          </w:p>
        </w:tc>
      </w:tr>
      <w:tr w:rsidR="0073173C" w:rsidTr="0073173C">
        <w:trPr>
          <w:trHeight w:val="10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Создание изделий из текстильных и поделочных материалов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История развития  техники плетения из тесьмы Практическая работа «Способы плетения тесьмой в четыре и пять рядов»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представление: об истории рукоделия; применении его в современной моде.</w:t>
            </w:r>
          </w:p>
          <w:p w:rsidR="0073173C" w:rsidRDefault="0073173C" w:rsidP="00731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такое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раппорт узора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как он записывается. Уметь читать схемы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7а-7.09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7б-3.09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7а-7.09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7б-3.09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7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работа. Изготовление изделия из ткани.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выполнения изделий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Декоративные изделия.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такни по типу.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разными видами ткани, использовать разные виды ткани, использовать разные способы обработки.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376"/>
        </w:trPr>
        <w:tc>
          <w:tcPr>
            <w:tcW w:w="14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3.Технология ведения дома (7 часов)</w:t>
            </w:r>
          </w:p>
        </w:tc>
      </w:tr>
      <w:tr w:rsidR="0073173C" w:rsidTr="0073173C">
        <w:trPr>
          <w:trHeight w:val="7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Микроклимат в доме.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 экологии жилища.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Использование комнатных растений в интерьере, их влияние на микроклимат помещения.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ОТ и ТБ.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ухаживать за комнатными растениями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7а-05.10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7б-01.10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7а-05.10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7б-01.10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9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Разновидность комнатных растений. Уход за комнатными растениями.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6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растений и электроприборов в интерьере.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466"/>
        </w:trPr>
        <w:tc>
          <w:tcPr>
            <w:tcW w:w="14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4.Технология обработки пищевых продуктов (18 часа)</w:t>
            </w:r>
          </w:p>
        </w:tc>
      </w:tr>
      <w:tr w:rsidR="0073173C" w:rsidTr="0073173C">
        <w:trPr>
          <w:trHeight w:val="4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питания. Понятие о микроорганизмах. ТБ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доброкачественности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продуктов. Мучные изделия. Виды теста</w:t>
            </w:r>
          </w:p>
          <w:p w:rsidR="0073173C" w:rsidRDefault="0073173C" w:rsidP="007317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Знать/понимать: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санитарно-гигиенические требования к помещению кухни, столовой; к обработке пищевых продуктов; виды 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современной кухни; процесс пищеварения; роль и значение витаминов, минеральных солей, белков, жиров и углеводов в жизнедеятельности организма;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кухонным оборудованием, инструментами; определять доброкачественность продуктов по внешним признакам; выполнять механическую и тепловую обработку пищевых продуктов;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представление: о видах теста и разрыхлителей; технологии приготовления теста и изделий из него; видах начинок и украшений для изделий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состав теста и способ его приготовления; правила первичной обработки муки; рецептуру начинок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Сладкие блюда и десерт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список сладких блюд своей семьи. Подготовить продукты для приготовления десерта</w:t>
            </w:r>
          </w:p>
        </w:tc>
        <w:tc>
          <w:tcPr>
            <w:tcW w:w="35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Блюда из молока и кисломолочных продуктов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Ознакомить с ролью молока и кисломолочных продуктов в рационе людей и технологией приготовления блюд из молока и кисломолочных продуктов.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слушают учителя,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смотрят презентацию,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обсуждают различные способы решения проблем.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составляют план своих действий;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составляют технологическую карту приготовления блюда из молока, творога;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отвечают на вопросы теста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white"/>
              </w:rPr>
              <w:t>Познавательные: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сопоставление, рассуждение, анализ, построение цепи рассуждений, умение классифицировать, смысловое чтение.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Регулятивные: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рефлексия, анализ ситуации и моделирование, оценка и самооценка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Коммуникативные: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диалог, умение слушать и выступать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Личностные: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формирование мотивации к учебной и творческой деятельности, воспитание трудолюбия и ответственности за качество своей деятельности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Изделия из жидкого теста. Виды теста и выпечки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Ознакомить с особенностями технологии приготовления изделий из жидкого теста и требованиям, предъявляемым к основным продуктам.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слушают учителя,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смотрят презентацию,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обсуждают различные способы решения проблем.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 составляют план своих действий; 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составляют технологическую карту приготовления блюда из жидкого теста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Познавательные: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сопоставление, рассуждение, анализ, построение цепи рассуждений, умение классифицировать.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Регулятивные: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рефлексия, анализ ситуации и моделирование, оценка и самооценка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Коммуникативные: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Личностные: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формирование мотивации к учебной и творческой деятельности, воспитание трудолюбия и ответственности за качество своей деятельности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Изделия из пресного слоеного теста.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Ознакомить с видами теста, с технологией приготовления различных видов пресного теста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слушают учителя,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смотрят презентацию,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обсуждают различные способы решения проблем.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составляют план своих действий;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составляют технологическую карту приготовления изделий из слоеного теста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Познавательные: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сопоставление, построение цепи рассуждений, смысловое чтение.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Регулятивные: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рефлексия, анализ ситуации и моделирование, оценка и самооценка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Коммуникативные: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Личностные: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формирование мотивации к учебной и творческой деятельности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7а-28.11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7а-28.11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Изделия из песочного теста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Ознакомить с особенностями приготовления изделий из песочного теста и критериями оценки изделий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слушают учителя,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смотрят презентацию,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обсуждают различные способы решения проблем.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составляют план своих действий;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составляют технологическую карту приготовления изделий из песочного теста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отвечают на вопросы теста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готовят блюда из песочного теста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Познавательные: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сопоставление, построение цепи рассуждений, смысловое чтение.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Регулятивные: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рефлексия, анализ ситуации и моделирование, оценка и самооценка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Коммуникативные: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Личностные: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формирование мотивации к учебной и творческой деятельности.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Технология приготовления сладостей, десертов, напитков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Ознакомить с традицией употребления сладких блюд, десертов в питании человека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слушают учителя,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смотрят презентацию,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обсуждают различные способы решения проблем.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составляют план своих действий;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составляют технологическую карту приготовления сладостей, десертов, напитков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готовят сладкие блюда и напитки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Познавательные: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сопоставление, построение цепи рассуждений, смысловое чтение.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Регулятивные: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рефлексия, анализ ситуации и моделирование, оценка и самооценка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Коммуникативные: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диалог, монолог, организация учебного сотрудничества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Личностные: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формирование мотивации к учебной и творческой деятельности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645"/>
        </w:trPr>
        <w:tc>
          <w:tcPr>
            <w:tcW w:w="14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173C" w:rsidRDefault="0073173C" w:rsidP="007317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173C" w:rsidRDefault="0073173C" w:rsidP="00731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5.Создание изделий из древесины (19 часов)</w:t>
            </w:r>
          </w:p>
        </w:tc>
      </w:tr>
      <w:tr w:rsidR="0073173C" w:rsidTr="0073173C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безопасности работы. Физико-механические свойства древесины. 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онструкторская документация ЕСКД.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обработки природных материалов. </w:t>
            </w:r>
          </w:p>
        </w:tc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Знать/понимать: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пиломатериалов; основные инструменты для резьбы по дереву.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элементы контурной, геометрической и скульптурной резьбы по чертежам; выбирать необходимые инструменты и приспособления для работы.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способы окончательной  отделки изделий.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3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древесных материалов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4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декоративно-художественных изделий из древесины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древесными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Создание изделий.</w:t>
            </w:r>
          </w:p>
        </w:tc>
        <w:tc>
          <w:tcPr>
            <w:tcW w:w="35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300"/>
        </w:trPr>
        <w:tc>
          <w:tcPr>
            <w:tcW w:w="14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7.Творческий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часов)</w:t>
            </w:r>
          </w:p>
          <w:p w:rsidR="0073173C" w:rsidRDefault="0073173C" w:rsidP="0073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73C" w:rsidTr="0073173C">
        <w:trPr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проектирования</w:t>
            </w:r>
          </w:p>
        </w:tc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28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Познакомить с технологией ручной росписи ткани, с материалами и приспособлениями</w:t>
            </w:r>
          </w:p>
          <w:p w:rsidR="0073173C" w:rsidRDefault="0073173C" w:rsidP="0073173C">
            <w:pPr>
              <w:spacing w:before="280" w:after="28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слушают учителя,</w:t>
            </w:r>
          </w:p>
          <w:p w:rsidR="0073173C" w:rsidRDefault="0073173C" w:rsidP="0073173C">
            <w:pPr>
              <w:spacing w:before="280" w:after="28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обсуждают различные способы решения проблем.</w:t>
            </w:r>
          </w:p>
          <w:p w:rsidR="0073173C" w:rsidRDefault="0073173C" w:rsidP="0073173C">
            <w:pPr>
              <w:spacing w:before="280" w:after="28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 составляют план своих действий</w:t>
            </w:r>
          </w:p>
          <w:p w:rsidR="0073173C" w:rsidRDefault="0073173C" w:rsidP="0073173C">
            <w:pPr>
              <w:spacing w:before="280" w:after="28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знакомятся с технологией росписи ткани</w:t>
            </w:r>
          </w:p>
          <w:p w:rsidR="0073173C" w:rsidRDefault="0073173C" w:rsidP="0073173C">
            <w:pPr>
              <w:spacing w:before="280" w:after="28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 выполняют эскиз для росписи ткани</w:t>
            </w:r>
          </w:p>
          <w:p w:rsidR="0073173C" w:rsidRDefault="0073173C" w:rsidP="0073173C">
            <w:pPr>
              <w:spacing w:before="280" w:after="28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 осуществляют оценивание и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самооценивани</w:t>
            </w:r>
            <w:proofErr w:type="spellEnd"/>
          </w:p>
          <w:p w:rsidR="0073173C" w:rsidRDefault="0073173C" w:rsidP="0073173C">
            <w:pPr>
              <w:spacing w:before="280" w:after="28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Познавательные:</w:t>
            </w:r>
          </w:p>
          <w:p w:rsidR="0073173C" w:rsidRDefault="0073173C" w:rsidP="0073173C">
            <w:pPr>
              <w:spacing w:before="280" w:after="28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сопоставление, самостоятельная</w:t>
            </w:r>
          </w:p>
          <w:p w:rsidR="0073173C" w:rsidRDefault="0073173C" w:rsidP="0073173C">
            <w:pPr>
              <w:spacing w:before="280" w:after="28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организация и выполнение различных творческих работ по созданию технических изделий, поиск информации.</w:t>
            </w:r>
          </w:p>
          <w:p w:rsidR="0073173C" w:rsidRDefault="0073173C" w:rsidP="0073173C">
            <w:pPr>
              <w:spacing w:before="280" w:after="28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Регулятивные: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регуляция, оценка и самооценка</w:t>
            </w:r>
          </w:p>
          <w:p w:rsidR="0073173C" w:rsidRDefault="0073173C" w:rsidP="0073173C">
            <w:pPr>
              <w:spacing w:before="280" w:after="28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Коммуникативные: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диалог, организация учебного сотрудничества</w:t>
            </w:r>
          </w:p>
          <w:p w:rsidR="0073173C" w:rsidRDefault="0073173C" w:rsidP="0073173C">
            <w:pPr>
              <w:spacing w:before="280" w:after="28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Личностные: 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формирование мотивации, развитие готовности к самостоятельным действиям, реализация творческого потенциала в предметно-продуктивной деятельности.</w:t>
            </w:r>
          </w:p>
          <w:p w:rsidR="0073173C" w:rsidRDefault="0073173C" w:rsidP="0073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28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проектирования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35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выполнения задания</w:t>
            </w:r>
          </w:p>
        </w:tc>
        <w:tc>
          <w:tcPr>
            <w:tcW w:w="35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73C" w:rsidTr="0073173C">
        <w:trPr>
          <w:trHeight w:val="2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года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аргументированность  проекта, объект  проектирования,  пояснительная  записка, критерии  оценки  проектов.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7а-23.05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7б-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  <w:p w:rsidR="0073173C" w:rsidRDefault="0073173C" w:rsidP="0073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C" w:rsidRDefault="0073173C" w:rsidP="007317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F1C7B" w:rsidRDefault="009F1C7B">
      <w:pPr>
        <w:spacing w:after="0" w:line="240" w:lineRule="auto"/>
        <w:rPr>
          <w:b/>
          <w:sz w:val="28"/>
          <w:szCs w:val="28"/>
        </w:rPr>
      </w:pPr>
    </w:p>
    <w:sectPr w:rsidR="009F1C7B">
      <w:footerReference w:type="default" r:id="rId7"/>
      <w:pgSz w:w="16838" w:h="11906" w:orient="landscape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A6" w:rsidRDefault="0073173C">
      <w:pPr>
        <w:spacing w:after="0" w:line="240" w:lineRule="auto"/>
      </w:pPr>
      <w:r>
        <w:separator/>
      </w:r>
    </w:p>
  </w:endnote>
  <w:endnote w:type="continuationSeparator" w:id="0">
    <w:p w:rsidR="00915CA6" w:rsidRDefault="0073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7B" w:rsidRDefault="007317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6694">
      <w:rPr>
        <w:noProof/>
        <w:color w:val="000000"/>
      </w:rPr>
      <w:t>10</w:t>
    </w:r>
    <w:r>
      <w:rPr>
        <w:color w:val="000000"/>
      </w:rPr>
      <w:fldChar w:fldCharType="end"/>
    </w:r>
  </w:p>
  <w:p w:rsidR="009F1C7B" w:rsidRDefault="009F1C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A6" w:rsidRDefault="0073173C">
      <w:pPr>
        <w:spacing w:after="0" w:line="240" w:lineRule="auto"/>
      </w:pPr>
      <w:r>
        <w:separator/>
      </w:r>
    </w:p>
  </w:footnote>
  <w:footnote w:type="continuationSeparator" w:id="0">
    <w:p w:rsidR="00915CA6" w:rsidRDefault="0073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B"/>
    <w:rsid w:val="00021CBC"/>
    <w:rsid w:val="001C6694"/>
    <w:rsid w:val="007011EA"/>
    <w:rsid w:val="0073173C"/>
    <w:rsid w:val="00915CA6"/>
    <w:rsid w:val="0092797E"/>
    <w:rsid w:val="009F1C7B"/>
    <w:rsid w:val="00A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F90ED-2C5E-4D2F-9A59-549546DF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85"/>
  </w:style>
  <w:style w:type="paragraph" w:styleId="1">
    <w:name w:val="heading 1"/>
    <w:basedOn w:val="a"/>
    <w:next w:val="a"/>
    <w:link w:val="10"/>
    <w:uiPriority w:val="9"/>
    <w:qFormat/>
    <w:rsid w:val="00B47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9074C"/>
    <w:pPr>
      <w:ind w:left="720"/>
      <w:contextualSpacing/>
    </w:pPr>
    <w:rPr>
      <w:rFonts w:cs="Times New Roman"/>
      <w:lang w:eastAsia="en-US"/>
    </w:rPr>
  </w:style>
  <w:style w:type="paragraph" w:styleId="a5">
    <w:name w:val="Body Text Indent"/>
    <w:basedOn w:val="a"/>
    <w:link w:val="a6"/>
    <w:unhideWhenUsed/>
    <w:rsid w:val="00D9074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9074C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7227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rsid w:val="00A67A4F"/>
    <w:rPr>
      <w:rFonts w:ascii="Times New Roman" w:hAnsi="Times New Roman" w:cs="Times New Roman" w:hint="default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9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2ED7"/>
  </w:style>
  <w:style w:type="paragraph" w:styleId="aa">
    <w:name w:val="footer"/>
    <w:basedOn w:val="a"/>
    <w:link w:val="ab"/>
    <w:uiPriority w:val="99"/>
    <w:unhideWhenUsed/>
    <w:rsid w:val="0039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2ED7"/>
  </w:style>
  <w:style w:type="paragraph" w:styleId="ac">
    <w:name w:val="Balloon Text"/>
    <w:basedOn w:val="a"/>
    <w:link w:val="ad"/>
    <w:uiPriority w:val="99"/>
    <w:semiHidden/>
    <w:unhideWhenUsed/>
    <w:rsid w:val="0086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2EF2"/>
    <w:rPr>
      <w:rFonts w:ascii="Tahoma" w:hAnsi="Tahoma" w:cs="Tahoma"/>
      <w:sz w:val="16"/>
      <w:szCs w:val="16"/>
    </w:rPr>
  </w:style>
  <w:style w:type="paragraph" w:customStyle="1" w:styleId="20">
    <w:name w:val="Основной текст2"/>
    <w:basedOn w:val="a"/>
    <w:rsid w:val="00862E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e">
    <w:name w:val="Normal (Web)"/>
    <w:basedOn w:val="a"/>
    <w:uiPriority w:val="99"/>
    <w:unhideWhenUsed/>
    <w:rsid w:val="002B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33F8"/>
  </w:style>
  <w:style w:type="paragraph" w:customStyle="1" w:styleId="11">
    <w:name w:val="Знак1"/>
    <w:basedOn w:val="a"/>
    <w:rsid w:val="00E667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50">
    <w:name w:val="Основной текст (5)_"/>
    <w:basedOn w:val="a0"/>
    <w:link w:val="51"/>
    <w:rsid w:val="00C84D72"/>
    <w:rPr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84D72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47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bqCMmzbIsydHkOEs+6Li36w5A==">AMUW2mV8JgFGmio0mRtULh1Wd4bd/a53LLRq4rpNQbMHXDbYk78BGRSJSpT6zKGYVgrYleB0wo2qawJ0+E0CsGRGnQK3wuo8e9bUGsWqqAy6N/Y7a/yWHMx+hmj7Cq4Aq6VbU0iZPtnI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</dc:creator>
  <cp:lastModifiedBy>Пользователь Windows</cp:lastModifiedBy>
  <cp:revision>7</cp:revision>
  <dcterms:created xsi:type="dcterms:W3CDTF">2012-10-08T23:50:00Z</dcterms:created>
  <dcterms:modified xsi:type="dcterms:W3CDTF">2023-09-21T23:42:00Z</dcterms:modified>
</cp:coreProperties>
</file>