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AE" w:rsidRPr="00252114" w:rsidRDefault="00430DAE" w:rsidP="0043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430DAE" w:rsidRPr="00252114" w:rsidRDefault="00430DAE" w:rsidP="0043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0DAE" w:rsidRPr="00252114" w:rsidRDefault="00430DAE" w:rsidP="00430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30DAE" w:rsidRPr="00252114" w:rsidRDefault="00430DAE" w:rsidP="00430D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0DAE" w:rsidRPr="00252114" w:rsidRDefault="00430DAE" w:rsidP="00430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5-8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8"/>
        <w:gridCol w:w="6885"/>
      </w:tblGrid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430DAE" w:rsidRPr="00430DAE" w:rsidRDefault="00430DAE" w:rsidP="00430DAE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Крекотень Татьяна Васильевна, учитель ИЗО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5C67A7" w:rsidRPr="005C67A7" w:rsidRDefault="0061331D" w:rsidP="005C67A7">
            <w:pPr>
              <w:pStyle w:val="a6"/>
              <w:numPr>
                <w:ilvl w:val="0"/>
                <w:numId w:val="2"/>
              </w:numPr>
              <w:tabs>
                <w:tab w:val="left" w:pos="4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5C67A7" w:rsidRPr="005C67A7">
              <w:rPr>
                <w:rFonts w:ascii="Times New Roman" w:hAnsi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5C67A7" w:rsidRPr="00AA0B6A" w:rsidRDefault="005C67A7" w:rsidP="005C67A7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5C67A7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</w:t>
            </w:r>
            <w:r w:rsidRPr="00AA0B6A">
              <w:rPr>
                <w:bCs/>
                <w:lang w:eastAsia="ru-RU"/>
              </w:rPr>
              <w:t>, основного общего и среднего общего образования”.</w:t>
            </w:r>
          </w:p>
          <w:p w:rsidR="005C67A7" w:rsidRDefault="005C67A7" w:rsidP="005C67A7">
            <w:pPr>
              <w:pStyle w:val="a7"/>
              <w:numPr>
                <w:ilvl w:val="0"/>
                <w:numId w:val="2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5C67A7" w:rsidRPr="002D794C" w:rsidRDefault="005C67A7" w:rsidP="005C67A7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5C67A7" w:rsidRPr="002D794C" w:rsidRDefault="005C67A7" w:rsidP="005C67A7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5C67A7" w:rsidRPr="006B27BE" w:rsidRDefault="0061331D" w:rsidP="005C67A7">
            <w:pPr>
              <w:pStyle w:val="a7"/>
              <w:numPr>
                <w:ilvl w:val="0"/>
                <w:numId w:val="2"/>
              </w:numPr>
              <w:jc w:val="both"/>
            </w:pPr>
            <w:r>
              <w:t>У</w:t>
            </w:r>
            <w:r w:rsidR="005C67A7">
              <w:t>чебный план МАОУ г. Хабаровска «ЛИТ» на 2023/2024 учебный год</w:t>
            </w:r>
          </w:p>
          <w:p w:rsidR="00430DAE" w:rsidRPr="003C44C2" w:rsidRDefault="00430DAE" w:rsidP="0061331D">
            <w:pPr>
              <w:pStyle w:val="a6"/>
              <w:ind w:left="720"/>
              <w:jc w:val="both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430DAE" w:rsidRPr="003C44C2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C44C2">
              <w:rPr>
                <w:rFonts w:ascii="Times New Roman" w:hAnsi="Times New Roman"/>
                <w:sz w:val="24"/>
                <w:szCs w:val="24"/>
              </w:rPr>
              <w:t xml:space="preserve">редметная линия учебников под редакцией Б.М. </w:t>
            </w:r>
            <w:proofErr w:type="spellStart"/>
            <w:r w:rsidRPr="003C44C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3C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44C2">
              <w:rPr>
                <w:rFonts w:ascii="Times New Roman" w:hAnsi="Times New Roman"/>
                <w:sz w:val="24"/>
                <w:szCs w:val="24"/>
              </w:rPr>
              <w:t xml:space="preserve"> 5-9 классов:  </w:t>
            </w:r>
            <w:r w:rsidR="006537CF">
              <w:rPr>
                <w:rFonts w:ascii="Times New Roman" w:hAnsi="Times New Roman"/>
                <w:sz w:val="24"/>
                <w:szCs w:val="24"/>
              </w:rPr>
              <w:t>издательство «Просвещение», 2020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формирование опыта смыслового и эмоционально - ценностного вос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приятия визуального образа реальности и произведений искусства;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освоение художественной культуры как формы материального вы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ражения в пространственных формах духовных ценностей;</w:t>
            </w:r>
          </w:p>
          <w:p w:rsidR="00430DAE" w:rsidRPr="00A76C22" w:rsidRDefault="00430DAE" w:rsidP="00B1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430DAE" w:rsidRPr="00A76C22" w:rsidRDefault="00430DAE" w:rsidP="00B1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творческого опыта как формирование способности к са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мостоятельным действиям в ситуации неопределенности;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формирование активного, заинтересованного отношения к традици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ям культуры как к смысловой, эстетической и личностно-значимой ценности;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воспитание уважения к истории культуры своего Отечества, выра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женной в ее архитектуре, изобразительном искусстве, в националь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развитие способности ориентироваться в мире современной художе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ственной культуры;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зу и структурированию визуального образа, на основе его эмоцио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нально-нравственной оценки;</w:t>
            </w:r>
          </w:p>
          <w:p w:rsidR="00430DAE" w:rsidRPr="00A76C22" w:rsidRDefault="00430DAE" w:rsidP="00B173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C22">
              <w:rPr>
                <w:rFonts w:ascii="Times New Roman" w:hAnsi="Times New Roman"/>
                <w:sz w:val="24"/>
                <w:szCs w:val="24"/>
              </w:rPr>
              <w:t>овладение основами культуры практической работы различными ху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дожественными материалами и инструментами для эстетической ор</w:t>
            </w:r>
            <w:r w:rsidRPr="00A76C22">
              <w:rPr>
                <w:rFonts w:ascii="Times New Roman" w:hAnsi="Times New Roman"/>
                <w:sz w:val="24"/>
                <w:szCs w:val="24"/>
              </w:rPr>
              <w:softHyphen/>
              <w:t>ганизации и оформления школьной, бытовой и производственной среды.</w:t>
            </w: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AE" w:rsidRPr="00252114" w:rsidTr="00B173DB">
        <w:tc>
          <w:tcPr>
            <w:tcW w:w="2235" w:type="dxa"/>
          </w:tcPr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430DAE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 в неделю)</w:t>
            </w:r>
          </w:p>
          <w:p w:rsidR="00430DAE" w:rsidRPr="00252114" w:rsidRDefault="00430DAE" w:rsidP="00B1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F5" w:rsidRDefault="00C14AF5"/>
    <w:sectPr w:rsidR="00C1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4F"/>
    <w:rsid w:val="0037144F"/>
    <w:rsid w:val="00430DAE"/>
    <w:rsid w:val="005C67A7"/>
    <w:rsid w:val="0061331D"/>
    <w:rsid w:val="006537CF"/>
    <w:rsid w:val="00C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5174"/>
  <w15:chartTrackingRefBased/>
  <w15:docId w15:val="{05305105-B783-478D-86E8-543846B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30D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430DAE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30D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430D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C67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2022-10-31T02:32:00Z</dcterms:created>
  <dcterms:modified xsi:type="dcterms:W3CDTF">2023-09-22T08:01:00Z</dcterms:modified>
</cp:coreProperties>
</file>