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FBA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Аннотация </w:t>
      </w:r>
    </w:p>
    <w:p w:rsidR="00FC3851" w:rsidRPr="003842B2" w:rsidRDefault="00004FBA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к рабочей программе по учебному </w:t>
      </w:r>
      <w:r w:rsidR="00FC3851" w:rsidRPr="003842B2">
        <w:rPr>
          <w:rFonts w:ascii="Times New Roman" w:hAnsi="Times New Roman" w:cs="Times New Roman"/>
          <w:b/>
          <w:bCs/>
          <w:sz w:val="28"/>
          <w:szCs w:val="28"/>
        </w:rPr>
        <w:t>курсу</w:t>
      </w:r>
    </w:p>
    <w:p w:rsidR="00004FBA" w:rsidRPr="003842B2" w:rsidRDefault="00FC3851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842B2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7B02A9" w:rsidRPr="003842B2">
        <w:rPr>
          <w:rFonts w:ascii="Times New Roman" w:hAnsi="Times New Roman" w:cs="Times New Roman"/>
          <w:b/>
          <w:bCs/>
          <w:sz w:val="28"/>
          <w:szCs w:val="28"/>
        </w:rPr>
        <w:t>Математика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04FBA" w:rsidRPr="003842B2" w:rsidRDefault="00327579" w:rsidP="003842B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 А </w:t>
      </w:r>
      <w:r w:rsidR="00004FBA" w:rsidRPr="003842B2">
        <w:rPr>
          <w:rFonts w:ascii="Times New Roman" w:hAnsi="Times New Roman" w:cs="Times New Roman"/>
          <w:b/>
          <w:bCs/>
          <w:sz w:val="28"/>
          <w:szCs w:val="28"/>
        </w:rPr>
        <w:t>класс</w:t>
      </w:r>
      <w:r w:rsidR="001634DB" w:rsidRPr="003842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004FBA" w:rsidRPr="003842B2" w:rsidRDefault="005802A9" w:rsidP="003842B2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Основное</w:t>
      </w:r>
      <w:r w:rsidR="003842B2">
        <w:rPr>
          <w:rFonts w:ascii="Times New Roman" w:eastAsia="Times New Roman" w:hAnsi="Times New Roman" w:cs="Times New Roman"/>
          <w:sz w:val="28"/>
          <w:szCs w:val="28"/>
        </w:rPr>
        <w:t xml:space="preserve"> общее образование </w:t>
      </w:r>
      <w:r w:rsidR="00327579">
        <w:rPr>
          <w:rFonts w:ascii="Times New Roman" w:eastAsia="Times New Roman" w:hAnsi="Times New Roman" w:cs="Times New Roman"/>
          <w:sz w:val="28"/>
          <w:szCs w:val="28"/>
        </w:rPr>
        <w:t xml:space="preserve">5 </w:t>
      </w:r>
      <w:r w:rsidR="00762874" w:rsidRPr="003842B2">
        <w:rPr>
          <w:rFonts w:ascii="Times New Roman" w:eastAsia="Times New Roman" w:hAnsi="Times New Roman" w:cs="Times New Roman"/>
          <w:sz w:val="28"/>
          <w:szCs w:val="28"/>
        </w:rPr>
        <w:t>класс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121"/>
        <w:gridCol w:w="8169"/>
      </w:tblGrid>
      <w:tr w:rsidR="00004FBA" w:rsidRPr="00252114" w:rsidTr="00F67681">
        <w:tc>
          <w:tcPr>
            <w:tcW w:w="2121" w:type="dxa"/>
            <w:vAlign w:val="center"/>
          </w:tcPr>
          <w:p w:rsidR="00004FBA" w:rsidRPr="00252114" w:rsidRDefault="00004FBA" w:rsidP="003842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69" w:type="dxa"/>
          </w:tcPr>
          <w:p w:rsidR="003842B2" w:rsidRDefault="00C402DD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Пышная Наталья Анатольевна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, учитель математики,</w:t>
            </w:r>
          </w:p>
          <w:p w:rsidR="00004FBA" w:rsidRPr="00252114" w:rsidRDefault="00C402DD" w:rsidP="003842B2">
            <w:pPr>
              <w:pStyle w:val="1"/>
              <w:keepNext w:val="0"/>
              <w:keepLines w:val="0"/>
              <w:widowControl w:val="0"/>
              <w:spacing w:before="0"/>
              <w:jc w:val="center"/>
              <w:outlineLvl w:val="0"/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высшая</w:t>
            </w:r>
            <w:r w:rsidR="003842B2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квалификационная категория</w:t>
            </w:r>
          </w:p>
        </w:tc>
      </w:tr>
      <w:tr w:rsidR="00F67681" w:rsidRPr="00252114" w:rsidTr="00F67681">
        <w:tc>
          <w:tcPr>
            <w:tcW w:w="2121" w:type="dxa"/>
            <w:vAlign w:val="center"/>
          </w:tcPr>
          <w:p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Нормативно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правовые документы</w:t>
            </w:r>
          </w:p>
        </w:tc>
        <w:tc>
          <w:tcPr>
            <w:tcW w:w="81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F67681" w:rsidRDefault="00F67681" w:rsidP="00F67681">
            <w:pPr>
              <w:pStyle w:val="1"/>
              <w:keepNext w:val="0"/>
              <w:keepLines w:val="0"/>
              <w:widowControl w:val="0"/>
              <w:numPr>
                <w:ilvl w:val="0"/>
                <w:numId w:val="14"/>
              </w:numPr>
              <w:spacing w:before="0"/>
              <w:jc w:val="both"/>
              <w:outlineLvl w:val="0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</w:pPr>
            <w: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</w:pPr>
            <w: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</w:pPr>
            <w: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F67681" w:rsidRDefault="00F67681" w:rsidP="00F67681">
            <w:pPr>
              <w:pStyle w:val="a4"/>
              <w:numPr>
                <w:ilvl w:val="0"/>
                <w:numId w:val="14"/>
              </w:numPr>
              <w:jc w:val="both"/>
            </w:pPr>
            <w:r>
              <w:t>Учебный план МАОУ ЛИТ г. Хабаровска на 2023/2024 учебный год</w:t>
            </w:r>
          </w:p>
          <w:p w:rsidR="00F67681" w:rsidRDefault="00F67681" w:rsidP="00F67681">
            <w:pPr>
              <w:pStyle w:val="a4"/>
              <w:jc w:val="both"/>
            </w:pPr>
          </w:p>
        </w:tc>
      </w:tr>
      <w:tr w:rsidR="00F67681" w:rsidRPr="00252114" w:rsidTr="00F67681">
        <w:trPr>
          <w:trHeight w:val="586"/>
        </w:trPr>
        <w:tc>
          <w:tcPr>
            <w:tcW w:w="2121" w:type="dxa"/>
            <w:vAlign w:val="center"/>
          </w:tcPr>
          <w:p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69" w:type="dxa"/>
          </w:tcPr>
          <w:p w:rsidR="00F67681" w:rsidRPr="00A934D8" w:rsidRDefault="00F67681" w:rsidP="00F67681">
            <w:pPr>
              <w:pStyle w:val="a4"/>
              <w:widowControl w:val="0"/>
              <w:numPr>
                <w:ilvl w:val="0"/>
                <w:numId w:val="13"/>
              </w:numPr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Математика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lang w:eastAsia="en-US"/>
              </w:rPr>
              <w:t>Виленкин Н.Я.</w:t>
            </w:r>
            <w:r w:rsidRPr="003E293F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Жохов В.И. и др</w:t>
            </w:r>
            <w:r w:rsidRPr="00A934D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Учебник для 5 класса 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в двух частях-М.: Просвещение, 2023</w:t>
            </w:r>
          </w:p>
          <w:p w:rsidR="00F67681" w:rsidRPr="00A934D8" w:rsidRDefault="00F67681" w:rsidP="00F67681">
            <w:pPr>
              <w:ind w:left="360"/>
              <w:jc w:val="both"/>
            </w:pPr>
          </w:p>
          <w:p w:rsidR="00F67681" w:rsidRPr="00173882" w:rsidRDefault="00F67681" w:rsidP="00F67681">
            <w:pPr>
              <w:pStyle w:val="a4"/>
              <w:widowControl w:val="0"/>
              <w:numPr>
                <w:ilvl w:val="0"/>
                <w:numId w:val="13"/>
              </w:numPr>
              <w:jc w:val="both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Методическое пособие 5-6 классы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, </w:t>
            </w:r>
            <w:r>
              <w:rPr>
                <w:rFonts w:eastAsia="Calibri"/>
                <w:color w:val="000000"/>
                <w:lang w:eastAsia="en-US"/>
              </w:rPr>
              <w:t>Виленкин Н.Я.</w:t>
            </w:r>
            <w:r w:rsidRPr="003E293F">
              <w:rPr>
                <w:rFonts w:eastAsia="Calibri"/>
                <w:color w:val="000000"/>
                <w:lang w:eastAsia="en-US"/>
              </w:rPr>
              <w:t>,</w:t>
            </w:r>
            <w:r>
              <w:rPr>
                <w:rFonts w:eastAsia="Calibri"/>
                <w:color w:val="000000"/>
                <w:lang w:eastAsia="en-US"/>
              </w:rPr>
              <w:t xml:space="preserve"> Жохов В.И. и др</w:t>
            </w:r>
            <w:r w:rsidRPr="00A934D8">
              <w:rPr>
                <w:rFonts w:eastAsia="Calibri"/>
                <w:color w:val="000000"/>
                <w:lang w:eastAsia="en-US"/>
              </w:rPr>
              <w:t>.</w:t>
            </w:r>
            <w:r>
              <w:rPr>
                <w:rFonts w:eastAsia="Calibri"/>
                <w:color w:val="000000"/>
                <w:lang w:eastAsia="en-US"/>
              </w:rPr>
              <w:t xml:space="preserve"> Учебник для 5 класса </w:t>
            </w:r>
            <w:r w:rsidRPr="003E293F">
              <w:rPr>
                <w:rFonts w:eastAsia="Calibri"/>
                <w:color w:val="000000"/>
                <w:lang w:eastAsia="en-US"/>
              </w:rPr>
              <w:t xml:space="preserve"> </w:t>
            </w:r>
            <w:r>
              <w:rPr>
                <w:rFonts w:eastAsia="Calibri"/>
                <w:color w:val="000000"/>
                <w:lang w:eastAsia="en-US"/>
              </w:rPr>
              <w:t xml:space="preserve"> в двух частях-М.: Просвещение, 2023</w:t>
            </w:r>
          </w:p>
        </w:tc>
      </w:tr>
      <w:tr w:rsidR="00F67681" w:rsidRPr="00252114" w:rsidTr="00F67681">
        <w:tc>
          <w:tcPr>
            <w:tcW w:w="2121" w:type="dxa"/>
            <w:vAlign w:val="center"/>
          </w:tcPr>
          <w:p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69" w:type="dxa"/>
          </w:tcPr>
          <w:p w:rsidR="00F67681" w:rsidRPr="00765E22" w:rsidRDefault="00F67681" w:rsidP="00F6768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eastAsia="x-none"/>
              </w:rPr>
              <w:t xml:space="preserve">Программа раскрывает 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следующие 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  <w:t>цели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x-none"/>
              </w:rPr>
              <w:t xml:space="preserve"> учебного предмета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 развитие личности школьника средствами математики, подготовка его к продолжению обучения и к самореализации в современном обществе.</w:t>
            </w:r>
          </w:p>
          <w:p w:rsidR="00F67681" w:rsidRPr="00765E22" w:rsidRDefault="00F67681" w:rsidP="00F67681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</w:pP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 xml:space="preserve">Достижение перечисленных целей предполагает решение  следующих </w:t>
            </w:r>
            <w:r w:rsidRPr="00765E22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x-none" w:eastAsia="x-none"/>
              </w:rPr>
              <w:t>задач</w:t>
            </w:r>
            <w:r w:rsidRPr="00765E22">
              <w:rPr>
                <w:rFonts w:ascii="Times New Roman" w:eastAsia="Times New Roman" w:hAnsi="Times New Roman" w:cs="Times New Roman"/>
                <w:sz w:val="24"/>
                <w:szCs w:val="24"/>
                <w:lang w:val="x-none" w:eastAsia="x-none"/>
              </w:rPr>
              <w:t>:</w:t>
            </w:r>
          </w:p>
          <w:p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мотивации изучения математики, готовности и способности учащихся к саморазвитию, личностному самоопределению, построению индивидуальной траектории в изучении предмета;</w:t>
            </w:r>
          </w:p>
          <w:p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у учащихся способности к организации своей учебной деятельности посредством освоения личностных, познавательных, регулятивных и коммуникативных универсальных учебных действий;</w:t>
            </w:r>
          </w:p>
          <w:p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 xml:space="preserve">формирование специфических для математики  стилей мышления, </w:t>
            </w:r>
            <w:r w:rsidRPr="003842B2">
              <w:rPr>
                <w:lang w:val="x-none" w:eastAsia="x-none"/>
              </w:rPr>
              <w:lastRenderedPageBreak/>
              <w:t>необходимых для полноценного функционирования в современном обществе, в частности, логического, алгоритмического и эвристического;</w:t>
            </w:r>
          </w:p>
          <w:p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освоение в ходе изучения математики специфических  видов деятельности, таких как построение математических моделей, выполнение инструментальных вычислений, овладение символическим языком предмета и др.;</w:t>
            </w:r>
          </w:p>
          <w:p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умений представлять информацию в зависимости от поставленных задач в виде таблицы, схемы, графика, диаграммы, использовать компьютерные программы, Интернет при ее обработке;</w:t>
            </w:r>
          </w:p>
          <w:p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овладение учащимися математическим языком и аппаратом как средством описания и исследования явлений окружающего мира;</w:t>
            </w:r>
          </w:p>
          <w:p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овладение системой математических знаний, умений и навыков, необходимых для решения задач повседневной жизни, изучения смежных дисциплин и продолжения образования;</w:t>
            </w:r>
          </w:p>
          <w:p w:rsidR="00F67681" w:rsidRPr="003842B2" w:rsidRDefault="00F67681" w:rsidP="00F67681">
            <w:pPr>
              <w:pStyle w:val="a4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120"/>
              <w:jc w:val="both"/>
              <w:rPr>
                <w:lang w:val="x-none" w:eastAsia="x-none"/>
              </w:rPr>
            </w:pPr>
            <w:r w:rsidRPr="003842B2">
              <w:rPr>
                <w:lang w:val="x-none" w:eastAsia="x-none"/>
              </w:rPr>
              <w:t>формирование научного мировоззрения;</w:t>
            </w:r>
          </w:p>
          <w:p w:rsidR="00F67681" w:rsidRPr="003842B2" w:rsidRDefault="00F67681" w:rsidP="00F67681">
            <w:pPr>
              <w:pStyle w:val="a4"/>
              <w:numPr>
                <w:ilvl w:val="0"/>
                <w:numId w:val="12"/>
              </w:numPr>
              <w:jc w:val="both"/>
              <w:rPr>
                <w:color w:val="000000"/>
              </w:rPr>
            </w:pPr>
            <w:r w:rsidRPr="003842B2">
              <w:rPr>
                <w:rFonts w:eastAsia="Calibri"/>
                <w:color w:val="000000"/>
              </w:rPr>
              <w:t>воспитание отношения к математике как к части общечеловеческой  культуры, играющей особую роль в общественном развитии</w:t>
            </w:r>
            <w:r>
              <w:rPr>
                <w:color w:val="000000"/>
                <w:szCs w:val="28"/>
              </w:rPr>
              <w:t>.</w:t>
            </w:r>
          </w:p>
        </w:tc>
      </w:tr>
      <w:tr w:rsidR="00F67681" w:rsidRPr="00252114" w:rsidTr="00F67681">
        <w:tc>
          <w:tcPr>
            <w:tcW w:w="2121" w:type="dxa"/>
            <w:vAlign w:val="center"/>
          </w:tcPr>
          <w:p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 программы</w:t>
            </w:r>
          </w:p>
        </w:tc>
        <w:tc>
          <w:tcPr>
            <w:tcW w:w="8169" w:type="dxa"/>
            <w:vAlign w:val="center"/>
          </w:tcPr>
          <w:p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учебный</w:t>
            </w: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F67681" w:rsidRPr="00252114" w:rsidTr="00F67681">
        <w:tc>
          <w:tcPr>
            <w:tcW w:w="2121" w:type="dxa"/>
            <w:vAlign w:val="center"/>
          </w:tcPr>
          <w:p w:rsidR="00F67681" w:rsidRPr="00252114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2114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69" w:type="dxa"/>
            <w:vAlign w:val="center"/>
          </w:tcPr>
          <w:p w:rsidR="00F67681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 класс</w:t>
            </w:r>
          </w:p>
          <w:p w:rsidR="00F67681" w:rsidRPr="00E0095F" w:rsidRDefault="00F67681" w:rsidP="00F676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часов в неделю</w:t>
            </w:r>
            <w:bookmarkStart w:id="0" w:name="_GoBack"/>
            <w:bookmarkEnd w:id="0"/>
          </w:p>
        </w:tc>
      </w:tr>
    </w:tbl>
    <w:p w:rsidR="00400481" w:rsidRDefault="00400481"/>
    <w:sectPr w:rsidR="00400481" w:rsidSect="00F336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3898"/>
    <w:multiLevelType w:val="hybridMultilevel"/>
    <w:tmpl w:val="C99E6080"/>
    <w:lvl w:ilvl="0" w:tplc="04190001">
      <w:start w:val="1"/>
      <w:numFmt w:val="bullet"/>
      <w:lvlText w:val=""/>
      <w:lvlJc w:val="left"/>
      <w:pPr>
        <w:ind w:left="11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1" w:hanging="360"/>
      </w:pPr>
      <w:rPr>
        <w:rFonts w:ascii="Wingdings" w:hAnsi="Wingdings" w:hint="default"/>
      </w:rPr>
    </w:lvl>
  </w:abstractNum>
  <w:abstractNum w:abstractNumId="2" w15:restartNumberingAfterBreak="0">
    <w:nsid w:val="244F2A68"/>
    <w:multiLevelType w:val="hybridMultilevel"/>
    <w:tmpl w:val="3D8228B4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D4DCB"/>
    <w:multiLevelType w:val="hybridMultilevel"/>
    <w:tmpl w:val="27229D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01106D"/>
    <w:multiLevelType w:val="hybridMultilevel"/>
    <w:tmpl w:val="C4C2D6E2"/>
    <w:lvl w:ilvl="0" w:tplc="04190001">
      <w:start w:val="1"/>
      <w:numFmt w:val="bullet"/>
      <w:lvlText w:val=""/>
      <w:lvlJc w:val="left"/>
      <w:pPr>
        <w:ind w:left="10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8" w:hanging="360"/>
      </w:pPr>
      <w:rPr>
        <w:rFonts w:ascii="Wingdings" w:hAnsi="Wingdings" w:hint="default"/>
      </w:rPr>
    </w:lvl>
  </w:abstractNum>
  <w:abstractNum w:abstractNumId="5" w15:restartNumberingAfterBreak="0">
    <w:nsid w:val="447800A7"/>
    <w:multiLevelType w:val="hybridMultilevel"/>
    <w:tmpl w:val="8D628EF2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9B0832F4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1F46B9"/>
    <w:multiLevelType w:val="hybridMultilevel"/>
    <w:tmpl w:val="4F549B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C94300"/>
    <w:multiLevelType w:val="hybridMultilevel"/>
    <w:tmpl w:val="1172AE7A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505BE8"/>
    <w:multiLevelType w:val="hybridMultilevel"/>
    <w:tmpl w:val="678CFA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C523544"/>
    <w:multiLevelType w:val="hybridMultilevel"/>
    <w:tmpl w:val="3B44F9B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4"/>
  </w:num>
  <w:num w:numId="4">
    <w:abstractNumId w:val="7"/>
  </w:num>
  <w:num w:numId="5">
    <w:abstractNumId w:val="11"/>
  </w:num>
  <w:num w:numId="6">
    <w:abstractNumId w:val="0"/>
  </w:num>
  <w:num w:numId="7">
    <w:abstractNumId w:val="5"/>
  </w:num>
  <w:num w:numId="8">
    <w:abstractNumId w:val="8"/>
  </w:num>
  <w:num w:numId="9">
    <w:abstractNumId w:val="2"/>
  </w:num>
  <w:num w:numId="10">
    <w:abstractNumId w:val="7"/>
  </w:num>
  <w:num w:numId="11">
    <w:abstractNumId w:val="9"/>
  </w:num>
  <w:num w:numId="12">
    <w:abstractNumId w:val="6"/>
  </w:num>
  <w:num w:numId="13">
    <w:abstractNumId w:val="3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BA"/>
    <w:rsid w:val="00004FBA"/>
    <w:rsid w:val="0007394C"/>
    <w:rsid w:val="000B2AC6"/>
    <w:rsid w:val="001634DB"/>
    <w:rsid w:val="001658C0"/>
    <w:rsid w:val="00173882"/>
    <w:rsid w:val="001D720F"/>
    <w:rsid w:val="00221BED"/>
    <w:rsid w:val="0025129C"/>
    <w:rsid w:val="00271DD0"/>
    <w:rsid w:val="00327579"/>
    <w:rsid w:val="003320FF"/>
    <w:rsid w:val="003842B2"/>
    <w:rsid w:val="003E293F"/>
    <w:rsid w:val="00400481"/>
    <w:rsid w:val="004941FD"/>
    <w:rsid w:val="004D3A03"/>
    <w:rsid w:val="005802A9"/>
    <w:rsid w:val="006B0161"/>
    <w:rsid w:val="006B27BE"/>
    <w:rsid w:val="006F595E"/>
    <w:rsid w:val="00762874"/>
    <w:rsid w:val="00791F79"/>
    <w:rsid w:val="007B02A9"/>
    <w:rsid w:val="0082273D"/>
    <w:rsid w:val="00822E91"/>
    <w:rsid w:val="008F169C"/>
    <w:rsid w:val="00941F7D"/>
    <w:rsid w:val="009500F7"/>
    <w:rsid w:val="009F1B3F"/>
    <w:rsid w:val="00A24257"/>
    <w:rsid w:val="00A934D8"/>
    <w:rsid w:val="00BD312D"/>
    <w:rsid w:val="00C402DD"/>
    <w:rsid w:val="00C769EB"/>
    <w:rsid w:val="00D664CE"/>
    <w:rsid w:val="00DB48B9"/>
    <w:rsid w:val="00E0095F"/>
    <w:rsid w:val="00E06FCB"/>
    <w:rsid w:val="00EF7AE0"/>
    <w:rsid w:val="00F33679"/>
    <w:rsid w:val="00F400D2"/>
    <w:rsid w:val="00F67681"/>
    <w:rsid w:val="00F92606"/>
    <w:rsid w:val="00FC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CA9F1"/>
  <w15:docId w15:val="{B7FB57B2-DB27-489D-97B3-9FCB7B5F8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4FB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4FB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4FB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004FB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04FBA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8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47</cp:revision>
  <dcterms:created xsi:type="dcterms:W3CDTF">2016-02-12T06:21:00Z</dcterms:created>
  <dcterms:modified xsi:type="dcterms:W3CDTF">2023-09-21T00:39:00Z</dcterms:modified>
</cp:coreProperties>
</file>