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3E" w:rsidRPr="00F74CF6" w:rsidRDefault="000F563E" w:rsidP="000F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CF6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0F563E" w:rsidRPr="00F74CF6" w:rsidRDefault="000F563E" w:rsidP="000F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CF6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по учебному курсу «География. </w:t>
      </w:r>
      <w:r w:rsidR="00871253" w:rsidRPr="00F74CF6">
        <w:rPr>
          <w:rFonts w:ascii="Times New Roman" w:hAnsi="Times New Roman" w:cs="Times New Roman"/>
          <w:b/>
          <w:bCs/>
          <w:sz w:val="24"/>
          <w:szCs w:val="24"/>
        </w:rPr>
        <w:t>Начальный курс</w:t>
      </w:r>
      <w:r w:rsidRPr="00F74CF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F563E" w:rsidRPr="00F74CF6" w:rsidRDefault="00871253" w:rsidP="000F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CF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F563E" w:rsidRPr="00F74CF6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0F563E" w:rsidRPr="00F74CF6" w:rsidRDefault="000F563E" w:rsidP="000F5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4CF6">
        <w:rPr>
          <w:rFonts w:ascii="Times New Roman" w:hAnsi="Times New Roman" w:cs="Times New Roman"/>
          <w:sz w:val="24"/>
          <w:szCs w:val="24"/>
        </w:rPr>
        <w:t>Основное общее образование 5-9 классы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076"/>
        <w:gridCol w:w="6877"/>
      </w:tblGrid>
      <w:tr w:rsidR="000F563E" w:rsidRPr="00F74CF6" w:rsidTr="00ED23E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F74CF6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CF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63E" w:rsidRPr="00F74CF6" w:rsidRDefault="00ED23EF" w:rsidP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CF6">
              <w:rPr>
                <w:rFonts w:ascii="Times New Roman" w:hAnsi="Times New Roman" w:cs="Times New Roman"/>
                <w:sz w:val="24"/>
                <w:szCs w:val="24"/>
              </w:rPr>
              <w:t>Филимонова Наталья Васильевна, учитель высшей категории</w:t>
            </w:r>
          </w:p>
        </w:tc>
      </w:tr>
      <w:tr w:rsidR="000F563E" w:rsidRPr="00F74CF6" w:rsidTr="00F74CF6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F74CF6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CF6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CF6" w:rsidRPr="00F74CF6" w:rsidRDefault="00F74CF6" w:rsidP="00F74CF6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ind w:left="42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«Об образовании в Российской Федерации» от 29.12.2012 №273-ФЗ (ред. от 04.08.2023) с изм. и доп., вступил в силу с 01.09.2023)</w:t>
            </w:r>
          </w:p>
          <w:p w:rsidR="00F74CF6" w:rsidRPr="00F74CF6" w:rsidRDefault="00F74CF6" w:rsidP="00F74CF6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pacing w:before="0"/>
              <w:ind w:left="428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74CF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F74CF6" w:rsidRPr="00F74CF6" w:rsidRDefault="00F74CF6" w:rsidP="00F74CF6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CF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18.05.2023 №370 «Об утверждении федеральной образовательной программы основного общего образования»</w:t>
            </w:r>
          </w:p>
          <w:p w:rsidR="00F74CF6" w:rsidRPr="00F74CF6" w:rsidRDefault="00F74CF6" w:rsidP="00F74CF6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CF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</w:p>
          <w:p w:rsidR="00F74CF6" w:rsidRPr="00F74CF6" w:rsidRDefault="00F74CF6" w:rsidP="00F74CF6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CF6">
              <w:rPr>
                <w:rFonts w:ascii="Times New Roman" w:hAnsi="Times New Roman" w:cs="Times New Roman"/>
                <w:sz w:val="24"/>
                <w:szCs w:val="24"/>
              </w:rP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F74CF6" w:rsidRPr="00F74CF6" w:rsidRDefault="00F74CF6" w:rsidP="00F74CF6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ind w:left="4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CF6">
              <w:rPr>
                <w:rFonts w:ascii="Times New Roman" w:hAnsi="Times New Roman" w:cs="Times New Roman"/>
                <w:sz w:val="24"/>
                <w:szCs w:val="24"/>
              </w:rPr>
              <w:t>Учебный план МАОУ «ЛИТ» г. Хабаровска на 2023/2024 учебный год</w:t>
            </w:r>
          </w:p>
          <w:p w:rsidR="000F563E" w:rsidRPr="00F74CF6" w:rsidRDefault="000F563E" w:rsidP="00F74CF6">
            <w:pPr>
              <w:pStyle w:val="a3"/>
              <w:jc w:val="both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F563E" w:rsidRPr="00F74CF6" w:rsidTr="003D64A0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F74CF6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CF6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63E" w:rsidRPr="00F74CF6" w:rsidRDefault="003D64A0" w:rsidP="00871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CF6">
              <w:rPr>
                <w:rFonts w:ascii="Times New Roman" w:hAnsi="Times New Roman" w:cs="Times New Roman"/>
                <w:sz w:val="24"/>
                <w:szCs w:val="24"/>
              </w:rPr>
              <w:t>О.А. Климанова, В.В. Климанов, Э.В.Ким, «География. Землеведение»; Москва, издательский центр «Дрофа», 2019 г.</w:t>
            </w:r>
          </w:p>
        </w:tc>
      </w:tr>
      <w:tr w:rsidR="000F563E" w:rsidRPr="00F74CF6" w:rsidTr="000F563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F74CF6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CF6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253" w:rsidRPr="00F74CF6" w:rsidRDefault="00871253" w:rsidP="00871253">
            <w:pPr>
              <w:pStyle w:val="a5"/>
              <w:ind w:firstLine="0"/>
              <w:jc w:val="both"/>
            </w:pPr>
            <w:r w:rsidRPr="00F74CF6">
              <w:t xml:space="preserve">Главная </w:t>
            </w:r>
            <w:r w:rsidRPr="00F74CF6">
              <w:rPr>
                <w:b/>
              </w:rPr>
              <w:t>цель</w:t>
            </w:r>
            <w:r w:rsidRPr="00F74CF6">
              <w:t xml:space="preserve"> курса – систематизация знаний о природе и человеке, подготовка учащихся к восприятию страноведческого курса с помощью рассмотрения причинно-следственных связей между географическими объектами и явлениями. </w:t>
            </w:r>
          </w:p>
          <w:p w:rsidR="00871253" w:rsidRPr="00F74CF6" w:rsidRDefault="00871253" w:rsidP="00871253">
            <w:pPr>
              <w:pStyle w:val="a5"/>
              <w:ind w:firstLine="0"/>
              <w:jc w:val="both"/>
            </w:pPr>
            <w:r w:rsidRPr="00F74CF6">
              <w:t xml:space="preserve">Учебно-методические </w:t>
            </w:r>
            <w:r w:rsidRPr="00F74CF6">
              <w:rPr>
                <w:b/>
              </w:rPr>
              <w:t>задачи</w:t>
            </w:r>
            <w:r w:rsidRPr="00F74CF6">
              <w:t xml:space="preserve"> курса:</w:t>
            </w:r>
          </w:p>
          <w:p w:rsidR="00871253" w:rsidRPr="00F74CF6" w:rsidRDefault="00871253" w:rsidP="00871253">
            <w:pPr>
              <w:pStyle w:val="a5"/>
              <w:numPr>
                <w:ilvl w:val="0"/>
                <w:numId w:val="4"/>
              </w:numPr>
              <w:ind w:left="540" w:hanging="284"/>
              <w:jc w:val="both"/>
            </w:pPr>
            <w:r w:rsidRPr="00F74CF6">
              <w:t xml:space="preserve">актуализировать знания и умения </w:t>
            </w:r>
            <w:proofErr w:type="gramStart"/>
            <w:r w:rsidRPr="00F74CF6">
              <w:t xml:space="preserve">школьников,   </w:t>
            </w:r>
            <w:proofErr w:type="gramEnd"/>
            <w:r w:rsidRPr="00F74CF6">
              <w:t xml:space="preserve"> сформированные у них при изучении курса «География. Землеведение» </w:t>
            </w:r>
          </w:p>
          <w:p w:rsidR="00871253" w:rsidRPr="00F74CF6" w:rsidRDefault="00871253" w:rsidP="00871253">
            <w:pPr>
              <w:pStyle w:val="a5"/>
              <w:numPr>
                <w:ilvl w:val="0"/>
                <w:numId w:val="6"/>
              </w:numPr>
              <w:ind w:left="540" w:hanging="284"/>
              <w:jc w:val="both"/>
            </w:pPr>
            <w:r w:rsidRPr="00F74CF6">
              <w:t>развивать познавательный интерес учащихся к объектам и процессам окружающего мира</w:t>
            </w:r>
          </w:p>
          <w:p w:rsidR="00871253" w:rsidRPr="00F74CF6" w:rsidRDefault="00871253" w:rsidP="00487E15">
            <w:pPr>
              <w:pStyle w:val="a5"/>
              <w:numPr>
                <w:ilvl w:val="0"/>
                <w:numId w:val="7"/>
              </w:numPr>
              <w:ind w:left="540"/>
              <w:jc w:val="both"/>
            </w:pPr>
            <w:r w:rsidRPr="00F74CF6">
              <w:t>научить применять знания о своей местности при изучении природы Земли и человека</w:t>
            </w:r>
          </w:p>
          <w:p w:rsidR="00871253" w:rsidRPr="00F74CF6" w:rsidRDefault="00871253" w:rsidP="00487E15">
            <w:pPr>
              <w:pStyle w:val="a5"/>
              <w:numPr>
                <w:ilvl w:val="0"/>
                <w:numId w:val="7"/>
              </w:numPr>
              <w:ind w:left="540"/>
              <w:jc w:val="both"/>
            </w:pPr>
            <w:r w:rsidRPr="00F74CF6">
              <w:t>научить устанавливать связи в системе географических знаний, а также между системой физико-географических и общественно-географических знаний</w:t>
            </w:r>
          </w:p>
          <w:p w:rsidR="00871253" w:rsidRPr="00F74CF6" w:rsidRDefault="00871253" w:rsidP="00487E15">
            <w:pPr>
              <w:pStyle w:val="a5"/>
              <w:numPr>
                <w:ilvl w:val="0"/>
                <w:numId w:val="7"/>
              </w:numPr>
              <w:ind w:left="540"/>
              <w:jc w:val="both"/>
            </w:pPr>
            <w:r w:rsidRPr="00F74CF6">
              <w:lastRenderedPageBreak/>
              <w:t>включать учащихся в практическую деятельность по применению изучаемого материала с целью составления схем, раскрывающих связи между природными объектами и явлениями</w:t>
            </w:r>
          </w:p>
          <w:p w:rsidR="00871253" w:rsidRPr="00F74CF6" w:rsidRDefault="00871253" w:rsidP="00871253">
            <w:pPr>
              <w:pStyle w:val="a5"/>
              <w:ind w:firstLine="77"/>
              <w:jc w:val="both"/>
            </w:pPr>
            <w:r w:rsidRPr="00F74CF6">
              <w:t xml:space="preserve">     Программа курса «География. Начальный курс.»  согласована с содержанием курса «География. Землеведение» в 5 классе и географии в 7 классе.  В нем реализуются важные сквозные направления современного образования, как экологизация, гуманизация и практическая направленность, которые способствуют формированию географической культуры учащихся.</w:t>
            </w:r>
          </w:p>
          <w:p w:rsidR="00871253" w:rsidRPr="00F74CF6" w:rsidRDefault="00871253" w:rsidP="00871253">
            <w:pPr>
              <w:pStyle w:val="a5"/>
              <w:ind w:firstLine="115"/>
              <w:jc w:val="both"/>
            </w:pPr>
            <w:r w:rsidRPr="00F74CF6">
              <w:t xml:space="preserve">       </w:t>
            </w:r>
          </w:p>
          <w:p w:rsidR="000F563E" w:rsidRPr="00F74CF6" w:rsidRDefault="000F563E" w:rsidP="00871253">
            <w:pPr>
              <w:pStyle w:val="a5"/>
              <w:ind w:left="115" w:firstLine="0"/>
              <w:jc w:val="both"/>
              <w:rPr>
                <w:color w:val="000000"/>
              </w:rPr>
            </w:pPr>
          </w:p>
        </w:tc>
      </w:tr>
      <w:tr w:rsidR="000F563E" w:rsidRPr="00F74CF6" w:rsidTr="000F563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F74CF6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63E" w:rsidRPr="00F74CF6" w:rsidRDefault="000F563E" w:rsidP="000F563E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CF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0F563E" w:rsidRPr="00F74CF6" w:rsidRDefault="000F563E" w:rsidP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63E" w:rsidRPr="00F74CF6" w:rsidRDefault="000F563E" w:rsidP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63E" w:rsidRPr="00F74CF6" w:rsidTr="000F563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F74CF6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CF6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F74CF6" w:rsidRDefault="00871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C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F563E" w:rsidRPr="00F74CF6">
              <w:rPr>
                <w:rFonts w:ascii="Times New Roman" w:hAnsi="Times New Roman" w:cs="Times New Roman"/>
                <w:sz w:val="24"/>
                <w:szCs w:val="24"/>
              </w:rPr>
              <w:t xml:space="preserve"> класс – 1 ч. в неделю 34 недели</w:t>
            </w:r>
          </w:p>
          <w:p w:rsidR="000F563E" w:rsidRPr="00F74CF6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CF6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0F563E" w:rsidRPr="00F74CF6" w:rsidRDefault="000F563E" w:rsidP="000F5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63E" w:rsidRPr="00F74CF6" w:rsidRDefault="000F563E" w:rsidP="000F5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63E" w:rsidRPr="00F74CF6" w:rsidRDefault="000F563E" w:rsidP="000F563E">
      <w:pPr>
        <w:rPr>
          <w:rFonts w:ascii="Times New Roman" w:hAnsi="Times New Roman" w:cs="Times New Roman"/>
          <w:sz w:val="24"/>
          <w:szCs w:val="24"/>
        </w:rPr>
      </w:pPr>
    </w:p>
    <w:p w:rsidR="00C52A3E" w:rsidRPr="00F74CF6" w:rsidRDefault="00C52A3E">
      <w:pPr>
        <w:rPr>
          <w:rFonts w:ascii="Times New Roman" w:hAnsi="Times New Roman" w:cs="Times New Roman"/>
          <w:sz w:val="24"/>
          <w:szCs w:val="24"/>
        </w:rPr>
      </w:pPr>
    </w:p>
    <w:sectPr w:rsidR="00C52A3E" w:rsidRPr="00F7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678"/>
    <w:multiLevelType w:val="hybridMultilevel"/>
    <w:tmpl w:val="43EAB458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38DF6FBE"/>
    <w:multiLevelType w:val="hybridMultilevel"/>
    <w:tmpl w:val="32B232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7861115"/>
    <w:multiLevelType w:val="hybridMultilevel"/>
    <w:tmpl w:val="E9C60E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D63523"/>
    <w:multiLevelType w:val="hybridMultilevel"/>
    <w:tmpl w:val="850E0F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0836F32"/>
    <w:multiLevelType w:val="hybridMultilevel"/>
    <w:tmpl w:val="234C7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F24438C"/>
    <w:multiLevelType w:val="hybridMultilevel"/>
    <w:tmpl w:val="467EB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B8"/>
    <w:rsid w:val="000F563E"/>
    <w:rsid w:val="003D64A0"/>
    <w:rsid w:val="00487E15"/>
    <w:rsid w:val="006F2001"/>
    <w:rsid w:val="00871253"/>
    <w:rsid w:val="00B1211E"/>
    <w:rsid w:val="00B76358"/>
    <w:rsid w:val="00C52A3E"/>
    <w:rsid w:val="00DB7FBF"/>
    <w:rsid w:val="00DD42B8"/>
    <w:rsid w:val="00ED23EF"/>
    <w:rsid w:val="00F7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C011"/>
  <w15:chartTrackingRefBased/>
  <w15:docId w15:val="{978B9206-568A-4D76-AE7F-19B29438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63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63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63E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table" w:styleId="a4">
    <w:name w:val="Table Grid"/>
    <w:basedOn w:val="a1"/>
    <w:uiPriority w:val="59"/>
    <w:rsid w:val="000F563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0F563E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F5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F56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63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9</cp:revision>
  <dcterms:created xsi:type="dcterms:W3CDTF">2019-09-21T04:54:00Z</dcterms:created>
  <dcterms:modified xsi:type="dcterms:W3CDTF">2023-09-22T01:52:00Z</dcterms:modified>
</cp:coreProperties>
</file>