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3E" w:rsidRPr="00135DAA" w:rsidRDefault="000F563E" w:rsidP="000F56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DAA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</w:t>
      </w:r>
    </w:p>
    <w:p w:rsidR="000F563E" w:rsidRPr="00135DAA" w:rsidRDefault="000F563E" w:rsidP="000F56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DAA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учебному курсу «</w:t>
      </w:r>
      <w:r w:rsidR="003228D9" w:rsidRPr="00135DAA">
        <w:rPr>
          <w:rFonts w:ascii="Times New Roman" w:hAnsi="Times New Roman" w:cs="Times New Roman"/>
          <w:b/>
          <w:bCs/>
          <w:sz w:val="24"/>
          <w:szCs w:val="24"/>
        </w:rPr>
        <w:t>«Материки, океаны, народы и страны.  Страноведение»</w:t>
      </w:r>
    </w:p>
    <w:p w:rsidR="000F563E" w:rsidRPr="00135DAA" w:rsidRDefault="003228D9" w:rsidP="000F56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DA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F563E" w:rsidRPr="00135DAA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0F563E" w:rsidRPr="00135DAA" w:rsidRDefault="000F563E" w:rsidP="000F56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5DAA">
        <w:rPr>
          <w:rFonts w:ascii="Times New Roman" w:hAnsi="Times New Roman" w:cs="Times New Roman"/>
          <w:sz w:val="24"/>
          <w:szCs w:val="24"/>
        </w:rPr>
        <w:t>Основное общее образование 5-9 классы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077"/>
        <w:gridCol w:w="6876"/>
      </w:tblGrid>
      <w:tr w:rsidR="000F563E" w:rsidRPr="00135DAA" w:rsidTr="000F563E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135DAA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135DAA" w:rsidRDefault="00116910" w:rsidP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t>Филимонова Наталья Васильевна, учитель высшей</w:t>
            </w:r>
            <w:r w:rsidR="000F563E" w:rsidRPr="00135DAA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</w:tr>
      <w:tr w:rsidR="000F563E" w:rsidRPr="00135DAA" w:rsidTr="00135DA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135DAA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t>Нормативно- правовые документы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DAA" w:rsidRPr="00135DAA" w:rsidRDefault="00135DAA" w:rsidP="00135DAA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ind w:left="4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«Об образовании в Российской Федерации» от 29.12.2012 №273-ФЗ (ред. от 04.08.2023) с изм. и доп., вступил в силу с 01.09.2023)</w:t>
            </w:r>
          </w:p>
          <w:p w:rsidR="00135DAA" w:rsidRPr="00135DAA" w:rsidRDefault="00135DAA" w:rsidP="00135DAA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spacing w:before="0"/>
              <w:ind w:left="41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Федеральный государственный образовательный стандарт основного общего образования, утвержденного приказом Министерства образования и науки Российской Федерации от 31.05.2021 г. №287 «Об утверждении федерального государственного образовательного стандарта основного общего образования»</w:t>
            </w:r>
          </w:p>
          <w:p w:rsidR="00135DAA" w:rsidRPr="00135DAA" w:rsidRDefault="00135DAA" w:rsidP="00135DAA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18.05.2023 №370 «Об утверждении федеральной образовательной программы основного общего образования»</w:t>
            </w:r>
          </w:p>
          <w:p w:rsidR="00135DAA" w:rsidRPr="00135DAA" w:rsidRDefault="00135DAA" w:rsidP="00135DAA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22.03.2021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      </w:r>
          </w:p>
          <w:p w:rsidR="00135DAA" w:rsidRPr="00135DAA" w:rsidRDefault="00135DAA" w:rsidP="00135DAA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21.09.2022 №858</w:t>
            </w:r>
          </w:p>
          <w:p w:rsidR="00135DAA" w:rsidRPr="00135DAA" w:rsidRDefault="00135DAA" w:rsidP="00135DAA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t>Учебный план МАОУ «ЛИТ» г. Хабаровска на 2023/2024 учебный год</w:t>
            </w:r>
          </w:p>
          <w:p w:rsidR="000F563E" w:rsidRPr="00135DAA" w:rsidRDefault="000F563E" w:rsidP="00135DAA">
            <w:pPr>
              <w:pStyle w:val="a3"/>
              <w:ind w:left="1004"/>
              <w:jc w:val="both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F563E" w:rsidRPr="00135DAA" w:rsidTr="000F563E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135DAA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135DAA" w:rsidRDefault="006E3CF6" w:rsidP="006E3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t>О.А. Климанова, В.В. Климанов, Э.В.Ким, «Страноведение»; Москва, Просвещение», 2021 г.</w:t>
            </w:r>
          </w:p>
        </w:tc>
      </w:tr>
      <w:tr w:rsidR="000F563E" w:rsidRPr="00135DAA" w:rsidTr="000F563E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135DAA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предмета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8D9" w:rsidRPr="00135DAA" w:rsidRDefault="003228D9" w:rsidP="003228D9">
            <w:pPr>
              <w:pStyle w:val="a5"/>
              <w:ind w:left="-12" w:firstLine="12"/>
              <w:jc w:val="both"/>
            </w:pPr>
            <w:r w:rsidRPr="00135DAA">
              <w:t xml:space="preserve">   Главная </w:t>
            </w:r>
            <w:r w:rsidRPr="00135DAA">
              <w:rPr>
                <w:b/>
              </w:rPr>
              <w:t>цель</w:t>
            </w:r>
            <w:r w:rsidRPr="00135DAA">
              <w:t xml:space="preserve"> курса – развитие у школьников целостного представления о Земле как планете людей, о целостности и дифференциации природы материков, их крупных регионов и отдельных стран, о людях, их населяющих, особенностях жизни и хозяйственной деятельности в различных природных условиях.  То есть формирование минимума базовых знаний страноведческого характера, необходимых каждому человеку нашей эпохи.</w:t>
            </w:r>
          </w:p>
          <w:p w:rsidR="003228D9" w:rsidRPr="00135DAA" w:rsidRDefault="003228D9" w:rsidP="003228D9">
            <w:pPr>
              <w:pStyle w:val="a5"/>
              <w:ind w:left="130" w:firstLine="0"/>
              <w:jc w:val="both"/>
            </w:pPr>
            <w:r w:rsidRPr="00135DAA">
              <w:t xml:space="preserve">   </w:t>
            </w:r>
            <w:r w:rsidRPr="00135DAA">
              <w:rPr>
                <w:b/>
              </w:rPr>
              <w:t xml:space="preserve">Задачи </w:t>
            </w:r>
            <w:r w:rsidRPr="00135DAA">
              <w:t>учебного курса:</w:t>
            </w:r>
          </w:p>
          <w:p w:rsidR="003228D9" w:rsidRPr="00135DAA" w:rsidRDefault="003228D9" w:rsidP="003228D9">
            <w:pPr>
              <w:pStyle w:val="a5"/>
              <w:numPr>
                <w:ilvl w:val="0"/>
                <w:numId w:val="6"/>
              </w:numPr>
              <w:ind w:left="130" w:firstLine="0"/>
              <w:jc w:val="both"/>
            </w:pPr>
            <w:r w:rsidRPr="00135DAA">
              <w:t>Расширить и конкретизировать представление о пространственной неоднородности поверхности Земли на разных уровнях ее дифференциации (от планетарного до локального)</w:t>
            </w:r>
          </w:p>
          <w:p w:rsidR="003228D9" w:rsidRPr="00135DAA" w:rsidRDefault="003228D9" w:rsidP="003228D9">
            <w:pPr>
              <w:pStyle w:val="a5"/>
              <w:numPr>
                <w:ilvl w:val="0"/>
                <w:numId w:val="6"/>
              </w:numPr>
              <w:ind w:left="130" w:firstLine="0"/>
              <w:jc w:val="both"/>
            </w:pPr>
            <w:r w:rsidRPr="00135DAA">
              <w:lastRenderedPageBreak/>
              <w:t>Создать образные представления о крупных регионах материков и странах, использовании природных богатств в хозяйственной деятельности</w:t>
            </w:r>
          </w:p>
          <w:p w:rsidR="003228D9" w:rsidRPr="00135DAA" w:rsidRDefault="003228D9" w:rsidP="003228D9">
            <w:pPr>
              <w:pStyle w:val="a5"/>
              <w:numPr>
                <w:ilvl w:val="0"/>
                <w:numId w:val="6"/>
              </w:numPr>
              <w:ind w:left="130" w:firstLine="0"/>
              <w:jc w:val="both"/>
            </w:pPr>
            <w:r w:rsidRPr="00135DAA">
              <w:t>Усилить гуманистическую и культурологическую направленность содержания курса посредством комплексных страноведческих характеристик регионов и стран, в центре которых - человек, люди, народы, их образ жизни, материальная и духовная культура, хозяйственная деятельность</w:t>
            </w:r>
          </w:p>
          <w:p w:rsidR="003228D9" w:rsidRPr="00135DAA" w:rsidRDefault="003228D9" w:rsidP="003228D9">
            <w:pPr>
              <w:pStyle w:val="a5"/>
              <w:numPr>
                <w:ilvl w:val="0"/>
                <w:numId w:val="6"/>
              </w:numPr>
              <w:ind w:left="130" w:firstLine="0"/>
              <w:jc w:val="both"/>
            </w:pPr>
            <w:r w:rsidRPr="00135DAA">
              <w:t>Способствовать воспитанию учащихся в духе уважения к другим народам посредством развития знаний об истории, традициях и образе мышления людей другой культуры</w:t>
            </w:r>
          </w:p>
          <w:p w:rsidR="003228D9" w:rsidRPr="00135DAA" w:rsidRDefault="003228D9" w:rsidP="003228D9">
            <w:pPr>
              <w:pStyle w:val="a5"/>
              <w:numPr>
                <w:ilvl w:val="0"/>
                <w:numId w:val="6"/>
              </w:numPr>
              <w:ind w:left="256" w:hanging="567"/>
              <w:jc w:val="both"/>
            </w:pPr>
            <w:r w:rsidRPr="00135DAA">
              <w:t>На основе историко-культурного подхода раскрыть изменения политической карты, практики природопользования, процесса нарастания экологических проблем в пределах материков, океанов и отдельных стран; формировать у школьников эмоционально-ценностное отношение к географической среде</w:t>
            </w:r>
          </w:p>
          <w:p w:rsidR="003228D9" w:rsidRPr="00135DAA" w:rsidRDefault="003228D9" w:rsidP="003228D9">
            <w:pPr>
              <w:pStyle w:val="a5"/>
              <w:numPr>
                <w:ilvl w:val="0"/>
                <w:numId w:val="6"/>
              </w:numPr>
              <w:ind w:left="256"/>
              <w:jc w:val="both"/>
            </w:pPr>
            <w:r w:rsidRPr="00135DAA">
              <w:t>Продолжить развитие картографической грамотности школьников посредством работы с картами разнообразного содержания и масштаба; изучения способов изображения географических объектов и явлений, применяемых на этих картах</w:t>
            </w:r>
          </w:p>
          <w:p w:rsidR="003228D9" w:rsidRPr="00135DAA" w:rsidRDefault="003228D9" w:rsidP="003228D9">
            <w:pPr>
              <w:pStyle w:val="a5"/>
              <w:numPr>
                <w:ilvl w:val="0"/>
                <w:numId w:val="6"/>
              </w:numPr>
              <w:ind w:left="256"/>
              <w:jc w:val="both"/>
            </w:pPr>
            <w:r w:rsidRPr="00135DAA">
              <w:t>Учить извлекать информацию из различных источников знаний, составлять по ним комплексные страноведческие описания и характеристики территории</w:t>
            </w:r>
          </w:p>
          <w:p w:rsidR="000F563E" w:rsidRPr="00135DAA" w:rsidRDefault="003228D9" w:rsidP="003228D9">
            <w:pPr>
              <w:pStyle w:val="a5"/>
              <w:ind w:firstLine="256"/>
              <w:jc w:val="both"/>
              <w:rPr>
                <w:color w:val="000000"/>
              </w:rPr>
            </w:pPr>
            <w:r w:rsidRPr="00135DAA">
              <w:t xml:space="preserve"> Программа курса «Материки, океаны, народы и страны» согласована с содержанием курса географии в 6 классе и </w:t>
            </w:r>
            <w:proofErr w:type="gramStart"/>
            <w:r w:rsidRPr="00135DAA">
              <w:t>истории</w:t>
            </w:r>
            <w:proofErr w:type="gramEnd"/>
            <w:r w:rsidRPr="00135DAA">
              <w:t xml:space="preserve"> и биологии в 7 классе.  В нем реализуются важные сквозные направления современного образования, как экологизация, гуманизация и практическая направленность, которые способствуют формированию географической культуры учащихся.</w:t>
            </w:r>
          </w:p>
        </w:tc>
      </w:tr>
      <w:tr w:rsidR="000F563E" w:rsidRPr="00135DAA" w:rsidTr="000F563E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135DAA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63E" w:rsidRPr="00135DAA" w:rsidRDefault="000F563E" w:rsidP="000F563E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0F563E" w:rsidRPr="00135DAA" w:rsidRDefault="000F563E" w:rsidP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3E" w:rsidRPr="00135DAA" w:rsidTr="000F563E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135DAA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135DAA" w:rsidRDefault="0032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563E" w:rsidRPr="00135DAA">
              <w:rPr>
                <w:rFonts w:ascii="Times New Roman" w:hAnsi="Times New Roman" w:cs="Times New Roman"/>
                <w:sz w:val="24"/>
                <w:szCs w:val="24"/>
              </w:rPr>
              <w:t xml:space="preserve"> класс – 1 ч. в неделю 34 недели</w:t>
            </w:r>
          </w:p>
          <w:p w:rsidR="000F563E" w:rsidRPr="00135DAA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DAA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:rsidR="000F563E" w:rsidRPr="00135DAA" w:rsidRDefault="000F563E" w:rsidP="000F5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63E" w:rsidRPr="00135DAA" w:rsidRDefault="000F563E" w:rsidP="000F5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63E" w:rsidRPr="00135DAA" w:rsidRDefault="000F563E" w:rsidP="000F563E">
      <w:pPr>
        <w:rPr>
          <w:rFonts w:ascii="Times New Roman" w:hAnsi="Times New Roman" w:cs="Times New Roman"/>
          <w:sz w:val="24"/>
          <w:szCs w:val="24"/>
        </w:rPr>
      </w:pPr>
    </w:p>
    <w:p w:rsidR="00C52A3E" w:rsidRPr="00135DAA" w:rsidRDefault="00C52A3E">
      <w:pPr>
        <w:rPr>
          <w:rFonts w:ascii="Times New Roman" w:hAnsi="Times New Roman" w:cs="Times New Roman"/>
          <w:sz w:val="24"/>
          <w:szCs w:val="24"/>
        </w:rPr>
      </w:pPr>
    </w:p>
    <w:sectPr w:rsidR="00C52A3E" w:rsidRPr="0013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5F4C"/>
    <w:multiLevelType w:val="hybridMultilevel"/>
    <w:tmpl w:val="70BE82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8DF6FBE"/>
    <w:multiLevelType w:val="hybridMultilevel"/>
    <w:tmpl w:val="32B232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7861115"/>
    <w:multiLevelType w:val="hybridMultilevel"/>
    <w:tmpl w:val="E9C60E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836F32"/>
    <w:multiLevelType w:val="hybridMultilevel"/>
    <w:tmpl w:val="234C78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F24438C"/>
    <w:multiLevelType w:val="hybridMultilevel"/>
    <w:tmpl w:val="467EB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13D7F"/>
    <w:multiLevelType w:val="hybridMultilevel"/>
    <w:tmpl w:val="C95A2B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B8"/>
    <w:rsid w:val="000F563E"/>
    <w:rsid w:val="00116910"/>
    <w:rsid w:val="00135DAA"/>
    <w:rsid w:val="003228D9"/>
    <w:rsid w:val="00534605"/>
    <w:rsid w:val="006E3CF6"/>
    <w:rsid w:val="0073674A"/>
    <w:rsid w:val="00B1211E"/>
    <w:rsid w:val="00C52A3E"/>
    <w:rsid w:val="00D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A625"/>
  <w15:chartTrackingRefBased/>
  <w15:docId w15:val="{978B9206-568A-4D76-AE7F-19B29438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63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7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63E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table" w:styleId="a4">
    <w:name w:val="Table Grid"/>
    <w:basedOn w:val="a1"/>
    <w:uiPriority w:val="59"/>
    <w:rsid w:val="000F563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0F563E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F5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F56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7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8</cp:revision>
  <dcterms:created xsi:type="dcterms:W3CDTF">2019-09-21T04:54:00Z</dcterms:created>
  <dcterms:modified xsi:type="dcterms:W3CDTF">2023-09-22T01:53:00Z</dcterms:modified>
</cp:coreProperties>
</file>