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778CE" w14:textId="77777777" w:rsidR="00B27FA5" w:rsidRPr="002E7A76" w:rsidRDefault="00B27FA5" w:rsidP="00B27FA5">
      <w:pPr>
        <w:autoSpaceDE w:val="0"/>
        <w:autoSpaceDN w:val="0"/>
        <w:adjustRightInd w:val="0"/>
        <w:spacing w:line="360" w:lineRule="auto"/>
        <w:ind w:left="-426" w:firstLine="710"/>
        <w:jc w:val="center"/>
        <w:rPr>
          <w:rFonts w:cs="Times New Roman"/>
        </w:rPr>
      </w:pPr>
      <w:r w:rsidRPr="002E7A76">
        <w:rPr>
          <w:rFonts w:cs="Times New Roman"/>
        </w:rPr>
        <w:t>Муниципальное автономное общеобразовательное учреждение</w:t>
      </w:r>
    </w:p>
    <w:p w14:paraId="24E234A7" w14:textId="77777777" w:rsidR="00B27FA5" w:rsidRPr="002E7A76" w:rsidRDefault="00B27FA5" w:rsidP="00B27FA5">
      <w:pPr>
        <w:autoSpaceDE w:val="0"/>
        <w:autoSpaceDN w:val="0"/>
        <w:adjustRightInd w:val="0"/>
        <w:spacing w:line="360" w:lineRule="auto"/>
        <w:ind w:left="-426" w:firstLine="710"/>
        <w:jc w:val="center"/>
        <w:rPr>
          <w:rFonts w:cs="Times New Roman"/>
        </w:rPr>
      </w:pPr>
      <w:r w:rsidRPr="002E7A76">
        <w:rPr>
          <w:rFonts w:cs="Times New Roman"/>
        </w:rPr>
        <w:t>г. Хабаровска</w:t>
      </w:r>
    </w:p>
    <w:p w14:paraId="150ABEE4" w14:textId="77777777" w:rsidR="00B27FA5" w:rsidRPr="002E7A76" w:rsidRDefault="00B27FA5" w:rsidP="00B27FA5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cs="Times New Roman"/>
          <w:lang w:val="en-US"/>
        </w:rPr>
      </w:pPr>
      <w:r w:rsidRPr="002E7A76">
        <w:rPr>
          <w:rFonts w:cs="Times New Roman"/>
        </w:rPr>
        <w:t>“Лицей инновационных технологий</w:t>
      </w:r>
      <w:r w:rsidRPr="002E7A76">
        <w:rPr>
          <w:rFonts w:cs="Times New Roman"/>
          <w:lang w:val="en-US"/>
        </w:rPr>
        <w:t>”</w:t>
      </w:r>
    </w:p>
    <w:tbl>
      <w:tblPr>
        <w:tblW w:w="5000" w:type="pct"/>
        <w:tblInd w:w="250" w:type="dxa"/>
        <w:tblLayout w:type="fixed"/>
        <w:tblLook w:val="01E0" w:firstRow="1" w:lastRow="1" w:firstColumn="1" w:lastColumn="1" w:noHBand="0" w:noVBand="0"/>
      </w:tblPr>
      <w:tblGrid>
        <w:gridCol w:w="6927"/>
        <w:gridCol w:w="2511"/>
        <w:gridCol w:w="6177"/>
      </w:tblGrid>
      <w:tr w:rsidR="00B27FA5" w:rsidRPr="002E7A76" w14:paraId="5547B21F" w14:textId="77777777" w:rsidTr="00B27FA5">
        <w:trPr>
          <w:trHeight w:val="2523"/>
        </w:trPr>
        <w:tc>
          <w:tcPr>
            <w:tcW w:w="2218" w:type="pct"/>
          </w:tcPr>
          <w:p w14:paraId="5849EA99" w14:textId="5E4EBBF1" w:rsidR="00B27FA5" w:rsidRPr="002E7A76" w:rsidRDefault="00FF4AFE" w:rsidP="00B27FA5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rFonts w:cs="Times New Roman"/>
                <w:caps/>
              </w:rPr>
            </w:pPr>
            <w:r>
              <w:rPr>
                <w:rFonts w:cs="Times New Roman"/>
                <w:caps/>
              </w:rPr>
              <w:t>РАССМОТРЕНО</w:t>
            </w:r>
          </w:p>
          <w:p w14:paraId="26B9CB25" w14:textId="77777777" w:rsidR="00B27FA5" w:rsidRPr="002E7A76" w:rsidRDefault="00B27FA5" w:rsidP="00B27FA5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2E7A76">
              <w:rPr>
                <w:rFonts w:cs="Times New Roman"/>
              </w:rPr>
              <w:t>на заседании Педагогического совета</w:t>
            </w:r>
          </w:p>
          <w:p w14:paraId="40B322EF" w14:textId="77777777" w:rsidR="00B27FA5" w:rsidRPr="002E7A76" w:rsidRDefault="00B27FA5" w:rsidP="00B27FA5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2E7A76">
              <w:rPr>
                <w:rFonts w:cs="Times New Roman"/>
              </w:rPr>
              <w:t xml:space="preserve">Протокол № </w:t>
            </w:r>
            <w:r w:rsidR="00FF25A4">
              <w:rPr>
                <w:rFonts w:cs="Times New Roman"/>
              </w:rPr>
              <w:t>1</w:t>
            </w:r>
            <w:r>
              <w:rPr>
                <w:rFonts w:cs="Times New Roman"/>
              </w:rPr>
              <w:t>___</w:t>
            </w:r>
          </w:p>
          <w:p w14:paraId="334FF228" w14:textId="34AFAB9C" w:rsidR="00B27FA5" w:rsidRPr="002E7A76" w:rsidRDefault="00B27FA5" w:rsidP="00FF4AFE">
            <w:pPr>
              <w:tabs>
                <w:tab w:val="left" w:pos="9288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2E7A76">
              <w:rPr>
                <w:rFonts w:cs="Times New Roman"/>
              </w:rPr>
              <w:t>от «</w:t>
            </w:r>
            <w:r w:rsidR="00FF4AFE">
              <w:rPr>
                <w:rFonts w:cs="Times New Roman"/>
              </w:rPr>
              <w:t xml:space="preserve">29» </w:t>
            </w:r>
            <w:bookmarkStart w:id="0" w:name="_GoBack"/>
            <w:bookmarkEnd w:id="0"/>
            <w:r w:rsidR="00FF25A4">
              <w:rPr>
                <w:rFonts w:cs="Times New Roman"/>
              </w:rPr>
              <w:t>августа 2023</w:t>
            </w:r>
            <w:r w:rsidRPr="002E7A76">
              <w:rPr>
                <w:rFonts w:cs="Times New Roman"/>
              </w:rPr>
              <w:t xml:space="preserve"> г.</w:t>
            </w:r>
          </w:p>
        </w:tc>
        <w:tc>
          <w:tcPr>
            <w:tcW w:w="804" w:type="pct"/>
          </w:tcPr>
          <w:p w14:paraId="1D09BF60" w14:textId="77777777" w:rsidR="00B27FA5" w:rsidRPr="002E7A76" w:rsidRDefault="00B27FA5" w:rsidP="00B27FA5">
            <w:pPr>
              <w:tabs>
                <w:tab w:val="left" w:pos="9288"/>
              </w:tabs>
              <w:autoSpaceDE w:val="0"/>
              <w:autoSpaceDN w:val="0"/>
              <w:adjustRightInd w:val="0"/>
              <w:ind w:hanging="74"/>
              <w:rPr>
                <w:rFonts w:cs="Times New Roman"/>
                <w:caps/>
              </w:rPr>
            </w:pPr>
          </w:p>
          <w:p w14:paraId="19FF8D5C" w14:textId="77777777" w:rsidR="00B27FA5" w:rsidRPr="002E7A76" w:rsidRDefault="00B27FA5" w:rsidP="00B27FA5">
            <w:pPr>
              <w:tabs>
                <w:tab w:val="left" w:pos="9288"/>
              </w:tabs>
              <w:autoSpaceDE w:val="0"/>
              <w:autoSpaceDN w:val="0"/>
              <w:adjustRightInd w:val="0"/>
              <w:ind w:hanging="74"/>
              <w:rPr>
                <w:rFonts w:cs="Times New Roman"/>
                <w:caps/>
              </w:rPr>
            </w:pPr>
          </w:p>
        </w:tc>
        <w:tc>
          <w:tcPr>
            <w:tcW w:w="1979" w:type="pct"/>
            <w:hideMark/>
          </w:tcPr>
          <w:p w14:paraId="7BDEC0D5" w14:textId="77777777" w:rsidR="00B27FA5" w:rsidRPr="002E7A76" w:rsidRDefault="00B27FA5" w:rsidP="00B27FA5">
            <w:pPr>
              <w:tabs>
                <w:tab w:val="left" w:pos="9288"/>
              </w:tabs>
              <w:autoSpaceDE w:val="0"/>
              <w:autoSpaceDN w:val="0"/>
              <w:adjustRightInd w:val="0"/>
              <w:ind w:right="567" w:firstLine="166"/>
              <w:jc w:val="right"/>
              <w:rPr>
                <w:rFonts w:cs="Times New Roman"/>
                <w:caps/>
              </w:rPr>
            </w:pPr>
            <w:r w:rsidRPr="002E7A76">
              <w:rPr>
                <w:rFonts w:cs="Times New Roman"/>
                <w:caps/>
              </w:rPr>
              <w:t>УТВЕРЖДЕНО</w:t>
            </w:r>
          </w:p>
          <w:p w14:paraId="2B98B759" w14:textId="7C513AEB" w:rsidR="00B27FA5" w:rsidRPr="002E7A76" w:rsidRDefault="00B27FA5" w:rsidP="00B27FA5">
            <w:pPr>
              <w:tabs>
                <w:tab w:val="left" w:pos="9288"/>
              </w:tabs>
              <w:autoSpaceDE w:val="0"/>
              <w:autoSpaceDN w:val="0"/>
              <w:adjustRightInd w:val="0"/>
              <w:ind w:right="567"/>
              <w:jc w:val="right"/>
              <w:rPr>
                <w:rFonts w:cs="Times New Roman"/>
              </w:rPr>
            </w:pPr>
            <w:r w:rsidRPr="002E7A76">
              <w:rPr>
                <w:rFonts w:cs="Times New Roman"/>
              </w:rPr>
              <w:t xml:space="preserve">Приказ № </w:t>
            </w:r>
            <w:r>
              <w:rPr>
                <w:rFonts w:cs="Times New Roman"/>
              </w:rPr>
              <w:t>_</w:t>
            </w:r>
            <w:r w:rsidRPr="002E7A76">
              <w:rPr>
                <w:rFonts w:cs="Times New Roman"/>
              </w:rPr>
              <w:t>_</w:t>
            </w:r>
            <w:r w:rsidR="00FF25A4">
              <w:rPr>
                <w:rFonts w:cs="Times New Roman"/>
              </w:rPr>
              <w:t>1</w:t>
            </w:r>
            <w:r w:rsidRPr="002E7A76">
              <w:rPr>
                <w:rFonts w:cs="Times New Roman"/>
              </w:rPr>
              <w:t>_/__</w:t>
            </w:r>
            <w:r w:rsidR="00BB71BF">
              <w:rPr>
                <w:rFonts w:cs="Times New Roman"/>
              </w:rPr>
              <w:t>100</w:t>
            </w:r>
          </w:p>
          <w:p w14:paraId="1CBE9080" w14:textId="71A47DC2" w:rsidR="00B27FA5" w:rsidRPr="002E7A76" w:rsidRDefault="00B27FA5" w:rsidP="00B27FA5">
            <w:pPr>
              <w:tabs>
                <w:tab w:val="left" w:pos="9288"/>
              </w:tabs>
              <w:autoSpaceDE w:val="0"/>
              <w:autoSpaceDN w:val="0"/>
              <w:adjustRightInd w:val="0"/>
              <w:ind w:right="567"/>
              <w:jc w:val="right"/>
              <w:rPr>
                <w:rFonts w:cs="Times New Roman"/>
              </w:rPr>
            </w:pPr>
            <w:r w:rsidRPr="002E7A76">
              <w:rPr>
                <w:rFonts w:cs="Times New Roman"/>
              </w:rPr>
              <w:t>от «</w:t>
            </w:r>
            <w:r>
              <w:rPr>
                <w:rFonts w:cs="Times New Roman"/>
              </w:rPr>
              <w:t>_</w:t>
            </w:r>
            <w:r w:rsidR="00774216">
              <w:rPr>
                <w:rFonts w:cs="Times New Roman"/>
              </w:rPr>
              <w:t>30</w:t>
            </w:r>
            <w:r>
              <w:rPr>
                <w:rFonts w:cs="Times New Roman"/>
              </w:rPr>
              <w:t>__</w:t>
            </w:r>
            <w:r w:rsidRPr="002E7A76">
              <w:rPr>
                <w:rFonts w:cs="Times New Roman"/>
              </w:rPr>
              <w:t xml:space="preserve">» </w:t>
            </w:r>
            <w:r w:rsidR="00FF25A4">
              <w:rPr>
                <w:rFonts w:cs="Times New Roman"/>
              </w:rPr>
              <w:t>_авг__2023</w:t>
            </w:r>
            <w:r w:rsidRPr="002E7A76">
              <w:rPr>
                <w:rFonts w:cs="Times New Roman"/>
              </w:rPr>
              <w:t xml:space="preserve"> г.</w:t>
            </w:r>
          </w:p>
          <w:p w14:paraId="55BA36B2" w14:textId="77777777" w:rsidR="00B27FA5" w:rsidRPr="002E7A76" w:rsidRDefault="00B27FA5" w:rsidP="00B27FA5">
            <w:pPr>
              <w:tabs>
                <w:tab w:val="left" w:pos="9288"/>
              </w:tabs>
              <w:autoSpaceDE w:val="0"/>
              <w:autoSpaceDN w:val="0"/>
              <w:adjustRightInd w:val="0"/>
              <w:ind w:right="567"/>
              <w:jc w:val="right"/>
              <w:rPr>
                <w:rFonts w:cs="Times New Roman"/>
              </w:rPr>
            </w:pPr>
          </w:p>
          <w:p w14:paraId="63D12D58" w14:textId="77777777" w:rsidR="00B27FA5" w:rsidRPr="002E7A76" w:rsidRDefault="00B27FA5" w:rsidP="00B27FA5">
            <w:pPr>
              <w:tabs>
                <w:tab w:val="left" w:pos="9288"/>
              </w:tabs>
              <w:autoSpaceDE w:val="0"/>
              <w:autoSpaceDN w:val="0"/>
              <w:adjustRightInd w:val="0"/>
              <w:ind w:right="567"/>
              <w:jc w:val="right"/>
              <w:rPr>
                <w:rFonts w:cs="Times New Roman"/>
              </w:rPr>
            </w:pPr>
            <w:r w:rsidRPr="002E7A76">
              <w:rPr>
                <w:rFonts w:cs="Times New Roman"/>
              </w:rPr>
              <w:t>________________</w:t>
            </w:r>
          </w:p>
          <w:p w14:paraId="6AC56B46" w14:textId="77777777" w:rsidR="00B27FA5" w:rsidRPr="002E7A76" w:rsidRDefault="00B27FA5" w:rsidP="00B27FA5">
            <w:pPr>
              <w:tabs>
                <w:tab w:val="left" w:pos="9288"/>
              </w:tabs>
              <w:autoSpaceDE w:val="0"/>
              <w:autoSpaceDN w:val="0"/>
              <w:adjustRightInd w:val="0"/>
              <w:ind w:right="567"/>
              <w:jc w:val="right"/>
              <w:rPr>
                <w:rFonts w:cs="Times New Roman"/>
              </w:rPr>
            </w:pPr>
            <w:r w:rsidRPr="002E7A76">
              <w:rPr>
                <w:rFonts w:cs="Times New Roman"/>
              </w:rPr>
              <w:t>Директор   В.В. Полозова</w:t>
            </w:r>
          </w:p>
          <w:p w14:paraId="32B14242" w14:textId="77777777" w:rsidR="00B27FA5" w:rsidRPr="002E7A76" w:rsidRDefault="00B27FA5" w:rsidP="00B27FA5">
            <w:pPr>
              <w:tabs>
                <w:tab w:val="left" w:pos="9288"/>
              </w:tabs>
              <w:autoSpaceDE w:val="0"/>
              <w:autoSpaceDN w:val="0"/>
              <w:adjustRightInd w:val="0"/>
              <w:ind w:right="567"/>
              <w:jc w:val="center"/>
              <w:rPr>
                <w:rFonts w:cs="Times New Roman"/>
              </w:rPr>
            </w:pPr>
          </w:p>
        </w:tc>
      </w:tr>
    </w:tbl>
    <w:p w14:paraId="3A89286D" w14:textId="77777777" w:rsidR="00B27FA5" w:rsidRPr="00335F88" w:rsidRDefault="00B27FA5" w:rsidP="00B27FA5">
      <w:pPr>
        <w:suppressAutoHyphens w:val="0"/>
        <w:jc w:val="center"/>
        <w:rPr>
          <w:rFonts w:eastAsia="Times New Roman" w:cs="Times New Roman"/>
          <w:sz w:val="44"/>
          <w:szCs w:val="44"/>
          <w:lang w:eastAsia="ru-RU"/>
        </w:rPr>
      </w:pPr>
      <w:r w:rsidRPr="00335F88">
        <w:rPr>
          <w:rFonts w:eastAsia="Times New Roman" w:cs="Times New Roman"/>
          <w:sz w:val="44"/>
          <w:szCs w:val="44"/>
          <w:lang w:eastAsia="ru-RU"/>
        </w:rPr>
        <w:t xml:space="preserve">Рабочая программа учебного </w:t>
      </w:r>
      <w:r w:rsidR="00B721D1">
        <w:rPr>
          <w:rFonts w:eastAsia="Times New Roman" w:cs="Times New Roman"/>
          <w:sz w:val="44"/>
          <w:szCs w:val="44"/>
          <w:lang w:eastAsia="ru-RU"/>
        </w:rPr>
        <w:t>предмета</w:t>
      </w:r>
    </w:p>
    <w:p w14:paraId="3AE0BD48" w14:textId="77777777" w:rsidR="0061495D" w:rsidRDefault="00B27FA5" w:rsidP="0061495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32"/>
        </w:rPr>
      </w:pPr>
      <w:r w:rsidRPr="00335F88">
        <w:rPr>
          <w:rFonts w:eastAsia="Times New Roman" w:cs="Times New Roman"/>
          <w:sz w:val="44"/>
          <w:szCs w:val="44"/>
          <w:lang w:eastAsia="ru-RU"/>
        </w:rPr>
        <w:t>«</w:t>
      </w:r>
      <w:r>
        <w:rPr>
          <w:rFonts w:eastAsia="Times New Roman" w:cs="Times New Roman"/>
          <w:sz w:val="44"/>
          <w:szCs w:val="44"/>
          <w:lang w:eastAsia="ru-RU"/>
        </w:rPr>
        <w:t>Биология</w:t>
      </w:r>
      <w:r w:rsidR="00FF25A4">
        <w:rPr>
          <w:rFonts w:eastAsia="Times New Roman" w:cs="Times New Roman"/>
          <w:sz w:val="44"/>
          <w:szCs w:val="44"/>
          <w:lang w:eastAsia="ru-RU"/>
        </w:rPr>
        <w:t>»</w:t>
      </w:r>
    </w:p>
    <w:p w14:paraId="5ACA4B45" w14:textId="77777777" w:rsidR="00B27FA5" w:rsidRPr="00335F88" w:rsidRDefault="00B27FA5" w:rsidP="0061495D">
      <w:pPr>
        <w:jc w:val="center"/>
        <w:rPr>
          <w:rFonts w:eastAsia="Times New Roman" w:cs="Times New Roman"/>
          <w:sz w:val="44"/>
          <w:szCs w:val="44"/>
          <w:lang w:eastAsia="ru-RU"/>
        </w:rPr>
      </w:pPr>
    </w:p>
    <w:p w14:paraId="1DB68749" w14:textId="77777777" w:rsidR="00B27FA5" w:rsidRPr="00335F88" w:rsidRDefault="00874841" w:rsidP="00B27FA5">
      <w:pPr>
        <w:jc w:val="center"/>
        <w:rPr>
          <w:rFonts w:eastAsia="Times New Roman" w:cs="Times New Roman"/>
          <w:sz w:val="44"/>
          <w:szCs w:val="44"/>
          <w:lang w:eastAsia="ru-RU"/>
        </w:rPr>
      </w:pPr>
      <w:r>
        <w:rPr>
          <w:rFonts w:eastAsia="Times New Roman" w:cs="Times New Roman"/>
          <w:sz w:val="44"/>
          <w:szCs w:val="44"/>
          <w:lang w:eastAsia="ru-RU"/>
        </w:rPr>
        <w:t>7А, 7Б</w:t>
      </w:r>
      <w:r w:rsidR="00FF25A4">
        <w:rPr>
          <w:rFonts w:eastAsia="Times New Roman" w:cs="Times New Roman"/>
          <w:sz w:val="44"/>
          <w:szCs w:val="44"/>
          <w:lang w:eastAsia="ru-RU"/>
        </w:rPr>
        <w:t xml:space="preserve">,7В </w:t>
      </w:r>
      <w:r w:rsidR="00B27FA5" w:rsidRPr="00335F88">
        <w:rPr>
          <w:rFonts w:eastAsia="Times New Roman" w:cs="Times New Roman"/>
          <w:sz w:val="44"/>
          <w:szCs w:val="44"/>
          <w:lang w:eastAsia="ru-RU"/>
        </w:rPr>
        <w:t xml:space="preserve"> классы</w:t>
      </w:r>
    </w:p>
    <w:p w14:paraId="7E70C09A" w14:textId="77777777" w:rsidR="00B27FA5" w:rsidRPr="002E7A76" w:rsidRDefault="00B27FA5" w:rsidP="00B27FA5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32"/>
          <w:szCs w:val="32"/>
        </w:rPr>
      </w:pPr>
    </w:p>
    <w:p w14:paraId="4699BFEB" w14:textId="77777777" w:rsidR="00B27FA5" w:rsidRPr="002E7A76" w:rsidRDefault="00B27FA5" w:rsidP="00B27FA5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sz w:val="28"/>
          <w:szCs w:val="32"/>
        </w:rPr>
      </w:pPr>
    </w:p>
    <w:p w14:paraId="13646A79" w14:textId="77777777" w:rsidR="00B27FA5" w:rsidRPr="002E7A76" w:rsidRDefault="00B27FA5" w:rsidP="00B27FA5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sz w:val="28"/>
          <w:szCs w:val="32"/>
        </w:rPr>
      </w:pPr>
    </w:p>
    <w:p w14:paraId="0E555E1B" w14:textId="77777777" w:rsidR="00B27FA5" w:rsidRPr="00335F88" w:rsidRDefault="00B27FA5" w:rsidP="00B27FA5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szCs w:val="32"/>
        </w:rPr>
      </w:pPr>
    </w:p>
    <w:p w14:paraId="7C07E37C" w14:textId="77777777" w:rsidR="00B27FA5" w:rsidRPr="00B835B4" w:rsidRDefault="00B27FA5" w:rsidP="00B27FA5">
      <w:pPr>
        <w:autoSpaceDE w:val="0"/>
        <w:autoSpaceDN w:val="0"/>
        <w:adjustRightInd w:val="0"/>
        <w:spacing w:line="360" w:lineRule="auto"/>
        <w:ind w:left="4820"/>
        <w:jc w:val="right"/>
        <w:rPr>
          <w:rFonts w:cs="Times New Roman"/>
        </w:rPr>
      </w:pPr>
      <w:r w:rsidRPr="00B835B4">
        <w:rPr>
          <w:rFonts w:cs="Times New Roman"/>
        </w:rPr>
        <w:t>Составитель:</w:t>
      </w:r>
    </w:p>
    <w:p w14:paraId="55AEF64B" w14:textId="77777777" w:rsidR="00B27FA5" w:rsidRPr="00B835B4" w:rsidRDefault="00B27FA5" w:rsidP="00B27FA5">
      <w:pPr>
        <w:ind w:left="4820"/>
        <w:jc w:val="right"/>
        <w:rPr>
          <w:rFonts w:cs="Times New Roman"/>
        </w:rPr>
      </w:pPr>
      <w:r w:rsidRPr="00B835B4">
        <w:rPr>
          <w:rFonts w:cs="Times New Roman"/>
        </w:rPr>
        <w:t xml:space="preserve">учитель </w:t>
      </w:r>
      <w:r>
        <w:rPr>
          <w:rFonts w:cs="Times New Roman"/>
        </w:rPr>
        <w:t xml:space="preserve"> биологии</w:t>
      </w:r>
    </w:p>
    <w:p w14:paraId="342B8AF7" w14:textId="77777777" w:rsidR="00B27FA5" w:rsidRPr="00B835B4" w:rsidRDefault="00874841" w:rsidP="00B27FA5">
      <w:pPr>
        <w:ind w:left="4820" w:right="-52"/>
        <w:jc w:val="right"/>
        <w:rPr>
          <w:rFonts w:cs="Times New Roman"/>
        </w:rPr>
      </w:pPr>
      <w:r>
        <w:rPr>
          <w:rFonts w:cs="Times New Roman"/>
        </w:rPr>
        <w:t>Вдовина Е.В.</w:t>
      </w:r>
    </w:p>
    <w:p w14:paraId="057EF8E8" w14:textId="77777777" w:rsidR="00B27FA5" w:rsidRPr="00335F88" w:rsidRDefault="00B27FA5" w:rsidP="00B27FA5">
      <w:pPr>
        <w:ind w:left="5812" w:right="-143"/>
        <w:rPr>
          <w:rFonts w:cs="Times New Roman"/>
          <w:szCs w:val="28"/>
        </w:rPr>
      </w:pPr>
    </w:p>
    <w:p w14:paraId="731F8138" w14:textId="77777777" w:rsidR="00B27FA5" w:rsidRPr="002E7A76" w:rsidRDefault="00B27FA5" w:rsidP="00B27FA5">
      <w:pPr>
        <w:autoSpaceDE w:val="0"/>
        <w:autoSpaceDN w:val="0"/>
        <w:adjustRightInd w:val="0"/>
        <w:jc w:val="center"/>
        <w:rPr>
          <w:rFonts w:cs="Times New Roman"/>
          <w:sz w:val="28"/>
          <w:szCs w:val="32"/>
        </w:rPr>
      </w:pPr>
    </w:p>
    <w:p w14:paraId="1AAD303D" w14:textId="77777777" w:rsidR="00B27FA5" w:rsidRPr="002E7A76" w:rsidRDefault="00B27FA5" w:rsidP="00B27FA5">
      <w:pPr>
        <w:autoSpaceDE w:val="0"/>
        <w:autoSpaceDN w:val="0"/>
        <w:adjustRightInd w:val="0"/>
        <w:jc w:val="center"/>
        <w:rPr>
          <w:rFonts w:cs="Times New Roman"/>
          <w:sz w:val="28"/>
          <w:szCs w:val="32"/>
        </w:rPr>
      </w:pPr>
    </w:p>
    <w:p w14:paraId="01206769" w14:textId="77777777" w:rsidR="002C7119" w:rsidRDefault="00FF25A4" w:rsidP="00B27FA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B27FA5" w:rsidRPr="002E7A76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B27FA5" w:rsidRPr="002E7A7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32BD30D" w14:textId="77777777" w:rsidR="002C7119" w:rsidRDefault="002C7119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lang w:eastAsia="en-US" w:bidi="ar-SA"/>
        </w:rPr>
      </w:pPr>
      <w:r>
        <w:rPr>
          <w:rFonts w:cs="Times New Roman"/>
        </w:rPr>
        <w:br w:type="page"/>
      </w:r>
    </w:p>
    <w:p w14:paraId="534C847F" w14:textId="77777777" w:rsidR="002C7119" w:rsidRPr="00B721D1" w:rsidRDefault="002C7119" w:rsidP="00066E42">
      <w:pPr>
        <w:jc w:val="center"/>
        <w:rPr>
          <w:rFonts w:cs="Times New Roman"/>
          <w:b/>
          <w:sz w:val="28"/>
          <w:szCs w:val="28"/>
        </w:rPr>
      </w:pPr>
      <w:r w:rsidRPr="00B721D1">
        <w:rPr>
          <w:rFonts w:cs="Times New Roman"/>
          <w:b/>
          <w:sz w:val="28"/>
          <w:szCs w:val="28"/>
        </w:rPr>
        <w:lastRenderedPageBreak/>
        <w:t>Оглавление</w:t>
      </w:r>
    </w:p>
    <w:p w14:paraId="3983DB39" w14:textId="77777777" w:rsidR="002C7119" w:rsidRPr="00E74036" w:rsidRDefault="002C7119" w:rsidP="002C7119">
      <w:pPr>
        <w:ind w:firstLine="567"/>
        <w:rPr>
          <w:rFonts w:eastAsia="Times New Roman" w:cs="Times New Roman"/>
          <w:bCs/>
          <w:lang w:eastAsia="ru-RU"/>
        </w:rPr>
      </w:pPr>
    </w:p>
    <w:p w14:paraId="127DE071" w14:textId="77777777" w:rsidR="002C7119" w:rsidRPr="00B54201" w:rsidRDefault="002C7119" w:rsidP="00066E42">
      <w:pPr>
        <w:pStyle w:val="af5"/>
        <w:numPr>
          <w:ilvl w:val="0"/>
          <w:numId w:val="20"/>
        </w:numPr>
        <w:suppressAutoHyphens w:val="0"/>
        <w:spacing w:after="240" w:line="240" w:lineRule="auto"/>
        <w:ind w:left="714" w:hanging="35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Пояснительная за</w:t>
      </w:r>
      <w:r w:rsidRPr="00B54201">
        <w:rPr>
          <w:rFonts w:ascii="Times New Roman" w:eastAsia="Times New Roman" w:hAnsi="Times New Roman"/>
          <w:bCs/>
          <w:sz w:val="24"/>
          <w:szCs w:val="24"/>
          <w:lang w:eastAsia="ru-RU"/>
        </w:rPr>
        <w:t>писка……</w:t>
      </w:r>
      <w:r w:rsidR="008563F0">
        <w:rPr>
          <w:rFonts w:ascii="Times New Roman" w:eastAsia="Times New Roman" w:hAnsi="Times New Roman"/>
          <w:bCs/>
          <w:sz w:val="24"/>
          <w:szCs w:val="24"/>
          <w:lang w:eastAsia="ru-RU"/>
        </w:rPr>
        <w:t>Нормативные правовые документы на основе которых разработана программа……………………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3</w:t>
      </w:r>
    </w:p>
    <w:p w14:paraId="02181483" w14:textId="77777777" w:rsidR="002C7119" w:rsidRPr="00B54201" w:rsidRDefault="002C7119" w:rsidP="00066E42">
      <w:pPr>
        <w:pStyle w:val="af5"/>
        <w:numPr>
          <w:ilvl w:val="0"/>
          <w:numId w:val="20"/>
        </w:numPr>
        <w:suppressAutoHyphens w:val="0"/>
        <w:spacing w:after="240" w:line="240" w:lineRule="auto"/>
        <w:ind w:left="714" w:hanging="35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C7119">
        <w:rPr>
          <w:rFonts w:ascii="Times New Roman" w:hAnsi="Times New Roman"/>
          <w:sz w:val="24"/>
          <w:szCs w:val="24"/>
        </w:rPr>
        <w:t>Общая характеристика учебного предмета «Биология»</w:t>
      </w:r>
      <w:r w:rsidRPr="002C7119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2C7119">
        <w:rPr>
          <w:rFonts w:ascii="Times New Roman" w:eastAsia="Times New Roman" w:hAnsi="Times New Roman"/>
          <w:bCs/>
          <w:sz w:val="24"/>
          <w:szCs w:val="24"/>
          <w:lang w:eastAsia="ru-RU"/>
        </w:rPr>
        <w:t>……….……</w:t>
      </w:r>
      <w:r w:rsidR="00110DEB">
        <w:rPr>
          <w:rFonts w:ascii="Times New Roman" w:eastAsia="Times New Roman" w:hAnsi="Times New Roman"/>
          <w:bCs/>
          <w:sz w:val="24"/>
          <w:szCs w:val="24"/>
          <w:lang w:eastAsia="ru-RU"/>
        </w:rPr>
        <w:t>…………………………………………….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4</w:t>
      </w:r>
    </w:p>
    <w:p w14:paraId="70D7A7AD" w14:textId="77777777" w:rsidR="002C7119" w:rsidRPr="00B54201" w:rsidRDefault="00B721D1" w:rsidP="00066E42">
      <w:pPr>
        <w:pStyle w:val="af5"/>
        <w:numPr>
          <w:ilvl w:val="0"/>
          <w:numId w:val="20"/>
        </w:numPr>
        <w:suppressAutoHyphens w:val="0"/>
        <w:spacing w:after="24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21D1">
        <w:rPr>
          <w:rFonts w:ascii="Times New Roman" w:hAnsi="Times New Roman"/>
          <w:sz w:val="24"/>
          <w:szCs w:val="24"/>
        </w:rPr>
        <w:t>Описание места учебного предмета «Биология» в учебном плане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C7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</w:t>
      </w:r>
      <w:r w:rsidR="002C7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……......…..…</w:t>
      </w:r>
      <w:r w:rsidR="00110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……………………………………………</w:t>
      </w:r>
      <w:r w:rsidR="002C7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14:paraId="1C4879A2" w14:textId="77777777" w:rsidR="002C7119" w:rsidRPr="00B54201" w:rsidRDefault="00B721D1" w:rsidP="00066E42">
      <w:pPr>
        <w:pStyle w:val="af5"/>
        <w:numPr>
          <w:ilvl w:val="0"/>
          <w:numId w:val="20"/>
        </w:numPr>
        <w:suppressAutoHyphens w:val="0"/>
        <w:spacing w:after="240" w:line="240" w:lineRule="auto"/>
        <w:ind w:left="714" w:hanging="35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21D1">
        <w:rPr>
          <w:rFonts w:ascii="Times New Roman" w:eastAsia="PetersburgC" w:hAnsi="Times New Roman"/>
          <w:iCs/>
          <w:w w:val="112"/>
          <w:sz w:val="24"/>
          <w:szCs w:val="24"/>
        </w:rPr>
        <w:t>Результаты освоения учебного предмета «Биология</w:t>
      </w:r>
      <w:r>
        <w:rPr>
          <w:rFonts w:ascii="Times New Roman" w:eastAsia="PetersburgC" w:hAnsi="Times New Roman"/>
          <w:b/>
          <w:iCs/>
          <w:w w:val="112"/>
          <w:sz w:val="28"/>
          <w:szCs w:val="28"/>
        </w:rPr>
        <w:t>»</w:t>
      </w:r>
      <w:r w:rsidR="002C7119" w:rsidRPr="00B542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………………</w:t>
      </w:r>
      <w:r w:rsidR="002C7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....................</w:t>
      </w:r>
      <w:r w:rsidR="00110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....................................................................</w:t>
      </w:r>
      <w:r w:rsidR="002C7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2C7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14:paraId="236F07E8" w14:textId="77777777" w:rsidR="009A6CF2" w:rsidRPr="008563F0" w:rsidRDefault="00B721D1" w:rsidP="0045674C">
      <w:pPr>
        <w:pStyle w:val="af5"/>
        <w:numPr>
          <w:ilvl w:val="0"/>
          <w:numId w:val="20"/>
        </w:numPr>
        <w:suppressAutoHyphens w:val="0"/>
        <w:spacing w:after="240" w:line="240" w:lineRule="auto"/>
        <w:ind w:left="714" w:hanging="35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721D1">
        <w:rPr>
          <w:rFonts w:ascii="Times New Roman" w:hAnsi="Times New Roman"/>
          <w:sz w:val="24"/>
          <w:szCs w:val="24"/>
        </w:rPr>
        <w:t>Содержание учебного предмета «Биология»</w:t>
      </w:r>
      <w:r w:rsidR="002C7119" w:rsidRPr="00B72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…………..................…………................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</w:t>
      </w:r>
      <w:r w:rsidR="002C7119" w:rsidRPr="00B72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110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...................................................................</w:t>
      </w:r>
      <w:r w:rsidR="002C7119" w:rsidRPr="00B721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</w:p>
    <w:p w14:paraId="758F10C4" w14:textId="77777777" w:rsidR="008563F0" w:rsidRPr="0045674C" w:rsidRDefault="008563F0" w:rsidP="0045674C">
      <w:pPr>
        <w:pStyle w:val="af5"/>
        <w:numPr>
          <w:ilvl w:val="0"/>
          <w:numId w:val="20"/>
        </w:numPr>
        <w:suppressAutoHyphens w:val="0"/>
        <w:spacing w:after="240" w:line="240" w:lineRule="auto"/>
        <w:ind w:left="714" w:hanging="35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Критерии оценок……………………………………………………………………………………………………………………………      36</w:t>
      </w:r>
    </w:p>
    <w:p w14:paraId="0C8325F8" w14:textId="77777777" w:rsidR="008563F0" w:rsidRPr="0045674C" w:rsidRDefault="008563F0" w:rsidP="0045674C">
      <w:pPr>
        <w:pStyle w:val="af5"/>
        <w:numPr>
          <w:ilvl w:val="0"/>
          <w:numId w:val="20"/>
        </w:numPr>
        <w:suppressAutoHyphens w:val="0"/>
        <w:spacing w:after="240" w:line="240" w:lineRule="auto"/>
        <w:ind w:left="714" w:hanging="35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Описание учебно-методиче</w:t>
      </w:r>
      <w:r w:rsidR="00BB04E8">
        <w:rPr>
          <w:rFonts w:ascii="Times New Roman" w:hAnsi="Times New Roman"/>
          <w:sz w:val="24"/>
          <w:szCs w:val="24"/>
        </w:rPr>
        <w:t>ского обеспечения образовательного процесса………………………………………………………………40</w:t>
      </w:r>
    </w:p>
    <w:p w14:paraId="1E544AD3" w14:textId="77777777" w:rsidR="002C7119" w:rsidRDefault="002C7119">
      <w:pPr>
        <w:widowControl/>
        <w:suppressAutoHyphens w:val="0"/>
        <w:spacing w:after="200" w:line="276" w:lineRule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sz w:val="28"/>
          <w:szCs w:val="28"/>
        </w:rPr>
        <w:br w:type="page"/>
      </w:r>
    </w:p>
    <w:p w14:paraId="22C74F2E" w14:textId="77777777" w:rsidR="001010D6" w:rsidRPr="005E2B58" w:rsidRDefault="005E2B58" w:rsidP="005E2B5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591B2D" w:rsidRPr="005E2B58">
        <w:rPr>
          <w:b/>
          <w:sz w:val="28"/>
          <w:szCs w:val="28"/>
        </w:rPr>
        <w:t>Пояснительная записка</w:t>
      </w:r>
    </w:p>
    <w:p w14:paraId="533558F9" w14:textId="77777777" w:rsidR="00591B2D" w:rsidRPr="00B21A77" w:rsidRDefault="00591B2D" w:rsidP="00591B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0A32A50" w14:textId="77777777" w:rsidR="005E2B58" w:rsidRDefault="008563F0" w:rsidP="00B21A77">
      <w:pPr>
        <w:tabs>
          <w:tab w:val="left" w:pos="284"/>
        </w:tabs>
        <w:rPr>
          <w:u w:val="single"/>
        </w:rPr>
      </w:pPr>
      <w:r>
        <w:rPr>
          <w:b/>
          <w:sz w:val="28"/>
          <w:szCs w:val="28"/>
          <w:u w:val="single"/>
        </w:rPr>
        <w:t>1.</w:t>
      </w:r>
      <w:r w:rsidR="00B21A77" w:rsidRPr="005E2B58">
        <w:rPr>
          <w:b/>
          <w:sz w:val="28"/>
          <w:szCs w:val="28"/>
          <w:u w:val="single"/>
        </w:rPr>
        <w:t>Нормативные правовые документы, на основании которых  разработана рабочая программа по биологии</w:t>
      </w:r>
    </w:p>
    <w:p w14:paraId="4E9B2171" w14:textId="77777777" w:rsidR="00B21A77" w:rsidRPr="00B721D1" w:rsidRDefault="00B21A77" w:rsidP="00B21A77">
      <w:pPr>
        <w:tabs>
          <w:tab w:val="left" w:pos="284"/>
        </w:tabs>
        <w:rPr>
          <w:u w:val="single"/>
        </w:rPr>
      </w:pPr>
      <w:r w:rsidRPr="00B721D1">
        <w:rPr>
          <w:u w:val="single"/>
        </w:rPr>
        <w:t>:</w:t>
      </w:r>
    </w:p>
    <w:p w14:paraId="305ED8D9" w14:textId="77777777" w:rsidR="00FF25A4" w:rsidRPr="005C3ABF" w:rsidRDefault="00FF25A4" w:rsidP="00FF25A4">
      <w:pPr>
        <w:widowControl/>
        <w:numPr>
          <w:ilvl w:val="0"/>
          <w:numId w:val="22"/>
        </w:numPr>
        <w:suppressAutoHyphens w:val="0"/>
        <w:rPr>
          <w:rFonts w:cs="Times New Roman"/>
          <w:color w:val="000000" w:themeColor="text1"/>
        </w:rPr>
      </w:pPr>
      <w:r w:rsidRPr="005C3ABF">
        <w:rPr>
          <w:rFonts w:cs="Times New Roman"/>
          <w:color w:val="000000" w:themeColor="text1"/>
        </w:rPr>
        <w:t>Примерная государственная  программа  по биологии создана:</w:t>
      </w:r>
    </w:p>
    <w:p w14:paraId="41B1CCC8" w14:textId="77777777" w:rsidR="00FF25A4" w:rsidRPr="005C3ABF" w:rsidRDefault="00FF25A4" w:rsidP="00FF25A4">
      <w:pPr>
        <w:widowControl/>
        <w:numPr>
          <w:ilvl w:val="0"/>
          <w:numId w:val="22"/>
        </w:numPr>
        <w:suppressAutoHyphens w:val="0"/>
        <w:rPr>
          <w:rFonts w:cs="Times New Roman"/>
          <w:color w:val="000000" w:themeColor="text1"/>
        </w:rPr>
      </w:pPr>
      <w:r w:rsidRPr="005C3ABF">
        <w:rPr>
          <w:rFonts w:cs="Times New Roman"/>
          <w:color w:val="000000" w:themeColor="text1"/>
        </w:rPr>
        <w:t xml:space="preserve"> на основе федерального компонента государственного образовательного стандарта;</w:t>
      </w:r>
    </w:p>
    <w:p w14:paraId="5D09E73A" w14:textId="77777777" w:rsidR="00FF25A4" w:rsidRPr="005C3ABF" w:rsidRDefault="00FF25A4" w:rsidP="00FF25A4">
      <w:pPr>
        <w:widowControl/>
        <w:numPr>
          <w:ilvl w:val="0"/>
          <w:numId w:val="22"/>
        </w:numPr>
        <w:contextualSpacing/>
        <w:rPr>
          <w:rFonts w:eastAsia="Times New Roman" w:cs="Times New Roman"/>
          <w:color w:val="000000" w:themeColor="text1"/>
          <w:lang w:eastAsia="ar-SA"/>
        </w:rPr>
      </w:pPr>
      <w:r w:rsidRPr="005C3ABF">
        <w:rPr>
          <w:rFonts w:eastAsia="Times New Roman" w:cs="Times New Roman"/>
          <w:color w:val="000000" w:themeColor="text1"/>
          <w:lang w:eastAsia="ar-SA"/>
        </w:rPr>
        <w:t>Федеральный Закон «Об образовании в Российской Федерации» (от 30.12.2021 г. № 472 - ФЗ).</w:t>
      </w:r>
    </w:p>
    <w:p w14:paraId="5FF87C5A" w14:textId="77777777" w:rsidR="00FF25A4" w:rsidRPr="005C3ABF" w:rsidRDefault="00FF25A4" w:rsidP="00FF25A4">
      <w:pPr>
        <w:numPr>
          <w:ilvl w:val="0"/>
          <w:numId w:val="22"/>
        </w:numPr>
        <w:suppressAutoHyphens w:val="0"/>
        <w:spacing w:line="276" w:lineRule="auto"/>
        <w:outlineLvl w:val="0"/>
        <w:rPr>
          <w:rFonts w:eastAsiaTheme="majorEastAsia" w:cs="Times New Roman"/>
          <w:bCs/>
          <w:color w:val="000000" w:themeColor="text1"/>
        </w:rPr>
      </w:pPr>
      <w:r w:rsidRPr="005C3ABF">
        <w:rPr>
          <w:rFonts w:eastAsiaTheme="majorEastAsia" w:cs="Times New Roman"/>
          <w:bCs/>
          <w:color w:val="000000" w:themeColor="text1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14:paraId="5AC77231" w14:textId="77777777" w:rsidR="00FF25A4" w:rsidRPr="005C3ABF" w:rsidRDefault="00FF25A4" w:rsidP="00FF25A4">
      <w:pPr>
        <w:widowControl/>
        <w:numPr>
          <w:ilvl w:val="0"/>
          <w:numId w:val="22"/>
        </w:numPr>
        <w:contextualSpacing/>
        <w:rPr>
          <w:rFonts w:eastAsia="Times New Roman" w:cs="Times New Roman"/>
          <w:lang w:eastAsia="ar-SA"/>
        </w:rPr>
      </w:pPr>
      <w:r w:rsidRPr="005C3ABF">
        <w:rPr>
          <w:rFonts w:eastAsia="Times New Roman" w:cs="Times New Roman"/>
          <w:lang w:eastAsia="ar-SA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14:paraId="3074B86A" w14:textId="77777777" w:rsidR="00FF25A4" w:rsidRPr="005C3ABF" w:rsidRDefault="00FF25A4" w:rsidP="00FF25A4">
      <w:pPr>
        <w:widowControl/>
        <w:numPr>
          <w:ilvl w:val="0"/>
          <w:numId w:val="22"/>
        </w:numPr>
        <w:contextualSpacing/>
        <w:rPr>
          <w:rFonts w:eastAsia="Times New Roman" w:cs="Times New Roman"/>
          <w:lang w:eastAsia="ar-SA"/>
        </w:rPr>
      </w:pPr>
      <w:r w:rsidRPr="005C3ABF">
        <w:rPr>
          <w:rFonts w:eastAsia="Times New Roman" w:cs="Times New Roman"/>
          <w:lang w:eastAsia="ar-SA"/>
        </w:rPr>
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</w:r>
    </w:p>
    <w:p w14:paraId="3545AAA8" w14:textId="77777777" w:rsidR="00FF25A4" w:rsidRPr="005C3ABF" w:rsidRDefault="00FF25A4" w:rsidP="00FF25A4">
      <w:pPr>
        <w:widowControl/>
        <w:numPr>
          <w:ilvl w:val="0"/>
          <w:numId w:val="22"/>
        </w:numPr>
        <w:contextualSpacing/>
        <w:rPr>
          <w:rFonts w:eastAsia="Times New Roman" w:cs="Times New Roman"/>
          <w:lang w:eastAsia="ar-SA"/>
        </w:rPr>
      </w:pPr>
      <w:r w:rsidRPr="005C3ABF">
        <w:rPr>
          <w:rFonts w:eastAsia="Times New Roman" w:cs="Times New Roman"/>
          <w:lang w:eastAsia="ar-SA"/>
        </w:rPr>
        <w:t>Учебный пла</w:t>
      </w:r>
      <w:r>
        <w:rPr>
          <w:rFonts w:eastAsia="Times New Roman" w:cs="Times New Roman"/>
          <w:lang w:eastAsia="ar-SA"/>
        </w:rPr>
        <w:t>н МАОУ ЛИТ г. Хабаровска на 2023/2024</w:t>
      </w:r>
      <w:r w:rsidRPr="005C3ABF">
        <w:rPr>
          <w:rFonts w:eastAsia="Times New Roman" w:cs="Times New Roman"/>
          <w:lang w:eastAsia="ar-SA"/>
        </w:rPr>
        <w:t xml:space="preserve"> учебный год</w:t>
      </w:r>
    </w:p>
    <w:p w14:paraId="4CB0B3AA" w14:textId="77777777" w:rsidR="00D713A0" w:rsidRDefault="00D713A0" w:rsidP="00D713A0">
      <w:pPr>
        <w:tabs>
          <w:tab w:val="left" w:pos="284"/>
        </w:tabs>
        <w:rPr>
          <w:rFonts w:cs="Times New Roman"/>
          <w:color w:val="000000"/>
        </w:rPr>
      </w:pPr>
      <w:r w:rsidRPr="00D713A0">
        <w:rPr>
          <w:rFonts w:cs="Times New Roman"/>
          <w:color w:val="000000"/>
        </w:rPr>
        <w:t>.</w:t>
      </w:r>
    </w:p>
    <w:p w14:paraId="31E96949" w14:textId="77777777" w:rsidR="004D3259" w:rsidRDefault="004D3259" w:rsidP="004D32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8D7E7" w14:textId="77777777" w:rsidR="008563F0" w:rsidRDefault="005E2B58" w:rsidP="005E2B58">
      <w:pPr>
        <w:widowControl/>
        <w:suppressAutoHyphens w:val="0"/>
        <w:spacing w:after="20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</w:t>
      </w:r>
    </w:p>
    <w:p w14:paraId="50FFB692" w14:textId="77777777" w:rsidR="008563F0" w:rsidRDefault="008563F0" w:rsidP="005E2B58">
      <w:pPr>
        <w:widowControl/>
        <w:suppressAutoHyphens w:val="0"/>
        <w:spacing w:after="200" w:line="276" w:lineRule="auto"/>
        <w:rPr>
          <w:rFonts w:cs="Times New Roman"/>
          <w:b/>
          <w:sz w:val="28"/>
          <w:szCs w:val="28"/>
        </w:rPr>
      </w:pPr>
    </w:p>
    <w:p w14:paraId="7D0BF054" w14:textId="77777777" w:rsidR="008563F0" w:rsidRDefault="008563F0" w:rsidP="005E2B58">
      <w:pPr>
        <w:widowControl/>
        <w:suppressAutoHyphens w:val="0"/>
        <w:spacing w:after="200" w:line="276" w:lineRule="auto"/>
        <w:rPr>
          <w:rFonts w:cs="Times New Roman"/>
          <w:b/>
          <w:sz w:val="28"/>
          <w:szCs w:val="28"/>
        </w:rPr>
      </w:pPr>
    </w:p>
    <w:p w14:paraId="4E0FB8EE" w14:textId="77777777" w:rsidR="008563F0" w:rsidRDefault="008563F0" w:rsidP="005E2B58">
      <w:pPr>
        <w:widowControl/>
        <w:suppressAutoHyphens w:val="0"/>
        <w:spacing w:after="200" w:line="276" w:lineRule="auto"/>
        <w:rPr>
          <w:rFonts w:cs="Times New Roman"/>
          <w:b/>
          <w:sz w:val="28"/>
          <w:szCs w:val="28"/>
        </w:rPr>
      </w:pPr>
    </w:p>
    <w:p w14:paraId="4C366A63" w14:textId="77777777" w:rsidR="008563F0" w:rsidRDefault="008563F0" w:rsidP="005E2B58">
      <w:pPr>
        <w:widowControl/>
        <w:suppressAutoHyphens w:val="0"/>
        <w:spacing w:after="200" w:line="276" w:lineRule="auto"/>
        <w:rPr>
          <w:rFonts w:cs="Times New Roman"/>
          <w:b/>
          <w:sz w:val="28"/>
          <w:szCs w:val="28"/>
        </w:rPr>
      </w:pPr>
    </w:p>
    <w:p w14:paraId="5E9C2F54" w14:textId="77777777" w:rsidR="008563F0" w:rsidRDefault="008563F0" w:rsidP="005E2B58">
      <w:pPr>
        <w:widowControl/>
        <w:suppressAutoHyphens w:val="0"/>
        <w:spacing w:after="200" w:line="276" w:lineRule="auto"/>
        <w:rPr>
          <w:rFonts w:cs="Times New Roman"/>
          <w:b/>
          <w:sz w:val="28"/>
          <w:szCs w:val="28"/>
        </w:rPr>
      </w:pPr>
    </w:p>
    <w:p w14:paraId="28D0A1C7" w14:textId="3CEE7F03" w:rsidR="008563F0" w:rsidRDefault="008563F0" w:rsidP="005E2B58">
      <w:pPr>
        <w:widowControl/>
        <w:suppressAutoHyphens w:val="0"/>
        <w:spacing w:after="200" w:line="276" w:lineRule="auto"/>
        <w:rPr>
          <w:rFonts w:cs="Times New Roman"/>
          <w:b/>
          <w:sz w:val="28"/>
          <w:szCs w:val="28"/>
        </w:rPr>
      </w:pPr>
    </w:p>
    <w:p w14:paraId="248B66A4" w14:textId="77777777" w:rsidR="00BE611B" w:rsidRDefault="00BE611B" w:rsidP="005E2B58">
      <w:pPr>
        <w:widowControl/>
        <w:suppressAutoHyphens w:val="0"/>
        <w:spacing w:after="200" w:line="276" w:lineRule="auto"/>
        <w:rPr>
          <w:rFonts w:cs="Times New Roman"/>
          <w:b/>
          <w:sz w:val="28"/>
          <w:szCs w:val="28"/>
        </w:rPr>
      </w:pPr>
    </w:p>
    <w:p w14:paraId="66DB1739" w14:textId="77777777" w:rsidR="004D3259" w:rsidRPr="005E2B58" w:rsidRDefault="005E2B58" w:rsidP="005E2B58">
      <w:pPr>
        <w:widowControl/>
        <w:suppressAutoHyphens w:val="0"/>
        <w:spacing w:after="200" w:line="276" w:lineRule="auto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>
        <w:rPr>
          <w:rFonts w:cs="Times New Roman"/>
          <w:b/>
          <w:sz w:val="28"/>
          <w:szCs w:val="28"/>
        </w:rPr>
        <w:lastRenderedPageBreak/>
        <w:t xml:space="preserve"> </w:t>
      </w:r>
      <w:r w:rsidR="004D3259">
        <w:rPr>
          <w:rFonts w:cs="Times New Roman"/>
          <w:b/>
          <w:sz w:val="28"/>
          <w:szCs w:val="28"/>
        </w:rPr>
        <w:t>2. Общая характеристика учебного предмета</w:t>
      </w:r>
      <w:r w:rsidR="001B471B">
        <w:rPr>
          <w:rFonts w:cs="Times New Roman"/>
          <w:b/>
          <w:sz w:val="28"/>
          <w:szCs w:val="28"/>
        </w:rPr>
        <w:t xml:space="preserve"> «Биология»</w:t>
      </w:r>
    </w:p>
    <w:p w14:paraId="7E16CDEE" w14:textId="77777777" w:rsidR="004D3259" w:rsidRDefault="004D3259" w:rsidP="004D32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BE716B3" w14:textId="77777777" w:rsidR="004D3259" w:rsidRPr="00B721D1" w:rsidRDefault="004D3259" w:rsidP="004D3259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1D1">
        <w:rPr>
          <w:rFonts w:ascii="Times New Roman" w:hAnsi="Times New Roman" w:cs="Times New Roman"/>
          <w:sz w:val="24"/>
          <w:szCs w:val="24"/>
          <w:u w:val="single"/>
        </w:rPr>
        <w:t>Обоснование отбора содержания предмета, основные идеи и подходы</w:t>
      </w:r>
    </w:p>
    <w:p w14:paraId="7B5EB8F3" w14:textId="77777777" w:rsidR="007C2B76" w:rsidRPr="00B721D1" w:rsidRDefault="007C2B76" w:rsidP="00591B2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BEA4001" w14:textId="77777777" w:rsidR="00097311" w:rsidRPr="00B721D1" w:rsidRDefault="00097311" w:rsidP="004D32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биосоциальном существе, развитие компетенций в решении практических задач, связанных с живой природой.</w:t>
      </w:r>
    </w:p>
    <w:p w14:paraId="64A65EC5" w14:textId="77777777" w:rsidR="00097311" w:rsidRPr="00B721D1" w:rsidRDefault="00097311" w:rsidP="004D325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14:paraId="5D8EA7DF" w14:textId="77777777" w:rsidR="00097311" w:rsidRPr="00B721D1" w:rsidRDefault="00097311" w:rsidP="004D32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1" w:name="page3"/>
      <w:bookmarkEnd w:id="1"/>
      <w:r w:rsidRPr="00B721D1">
        <w:rPr>
          <w:rFonts w:ascii="Times New Roman" w:hAnsi="Times New Roman" w:cs="Times New Roman"/>
          <w:sz w:val="24"/>
          <w:szCs w:val="24"/>
        </w:rPr>
        <w:t xml:space="preserve"> и научно аргументировать полученные выводы.</w:t>
      </w:r>
    </w:p>
    <w:p w14:paraId="44CAFCF7" w14:textId="77777777" w:rsidR="00BA7396" w:rsidRPr="00B721D1" w:rsidRDefault="00BA7396" w:rsidP="00BA739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14:paraId="3A57593C" w14:textId="77777777" w:rsidR="00FA4FB3" w:rsidRPr="00B721D1" w:rsidRDefault="00FA4FB3" w:rsidP="00FA4FB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D1">
        <w:rPr>
          <w:rFonts w:ascii="Times New Roman" w:eastAsia="Calibri" w:hAnsi="Times New Roman" w:cs="Times New Roman"/>
          <w:sz w:val="24"/>
          <w:szCs w:val="24"/>
        </w:rPr>
        <w:t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</w:t>
      </w:r>
    </w:p>
    <w:p w14:paraId="440733E7" w14:textId="77777777" w:rsidR="00FA4FB3" w:rsidRPr="00B721D1" w:rsidRDefault="00FA4FB3" w:rsidP="00FA4FB3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D1">
        <w:rPr>
          <w:rFonts w:ascii="Times New Roman" w:eastAsia="Calibri" w:hAnsi="Times New Roman" w:cs="Times New Roman"/>
          <w:sz w:val="24"/>
          <w:szCs w:val="24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– часть природы, его жизнь зависит от неё и поэтому он обязан сохранить природу для себя и последующих поколений людей.</w:t>
      </w:r>
    </w:p>
    <w:p w14:paraId="635F0E57" w14:textId="77777777" w:rsidR="00BA7396" w:rsidRPr="00B721D1" w:rsidRDefault="00BA7396" w:rsidP="00BA739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1D1">
        <w:rPr>
          <w:rFonts w:ascii="Times New Roman" w:hAnsi="Times New Roman" w:cs="Times New Roman"/>
          <w:sz w:val="24"/>
          <w:szCs w:val="24"/>
          <w:u w:val="single"/>
        </w:rPr>
        <w:t>Структура курса</w:t>
      </w:r>
    </w:p>
    <w:p w14:paraId="50B60F3F" w14:textId="77777777" w:rsidR="00A73675" w:rsidRPr="00B721D1" w:rsidRDefault="00A73675" w:rsidP="00A73675">
      <w:pPr>
        <w:pStyle w:val="a4"/>
        <w:ind w:firstLine="708"/>
        <w:jc w:val="both"/>
        <w:rPr>
          <w:rFonts w:ascii="Times New Roman" w:eastAsia="PetersburgC" w:hAnsi="Times New Roman" w:cs="Times New Roman"/>
          <w:iCs/>
          <w:w w:val="112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О</w:t>
      </w:r>
      <w:r w:rsidR="00BA7396" w:rsidRPr="00B721D1">
        <w:rPr>
          <w:rFonts w:ascii="Times New Roman" w:hAnsi="Times New Roman" w:cs="Times New Roman"/>
          <w:sz w:val="24"/>
          <w:szCs w:val="24"/>
        </w:rPr>
        <w:t>беспечивает последовательное изучение разделов курса: «Живые организмы»</w:t>
      </w:r>
      <w:r w:rsidRPr="00B721D1">
        <w:rPr>
          <w:rFonts w:ascii="Times New Roman" w:hAnsi="Times New Roman" w:cs="Times New Roman"/>
          <w:sz w:val="24"/>
          <w:szCs w:val="24"/>
        </w:rPr>
        <w:t xml:space="preserve"> (ботаника, зоология)</w:t>
      </w:r>
      <w:r w:rsidR="00BA7396" w:rsidRPr="00B721D1">
        <w:rPr>
          <w:rFonts w:ascii="Times New Roman" w:hAnsi="Times New Roman" w:cs="Times New Roman"/>
          <w:sz w:val="24"/>
          <w:szCs w:val="24"/>
        </w:rPr>
        <w:t>, «Человек и его здоровье», «Общи</w:t>
      </w:r>
      <w:r w:rsidRPr="00B721D1">
        <w:rPr>
          <w:rFonts w:ascii="Times New Roman" w:hAnsi="Times New Roman" w:cs="Times New Roman"/>
          <w:sz w:val="24"/>
          <w:szCs w:val="24"/>
        </w:rPr>
        <w:t xml:space="preserve">е биологические закономерности» </w:t>
      </w:r>
      <w:r w:rsidRPr="00B721D1">
        <w:rPr>
          <w:rFonts w:ascii="Times New Roman" w:eastAsia="PetersburgC" w:hAnsi="Times New Roman" w:cs="Times New Roman"/>
          <w:iCs/>
          <w:sz w:val="24"/>
          <w:szCs w:val="24"/>
        </w:rPr>
        <w:t xml:space="preserve">(1 ч в </w:t>
      </w:r>
      <w:r w:rsidRPr="00B721D1">
        <w:rPr>
          <w:rFonts w:ascii="Times New Roman" w:eastAsia="PetersburgC" w:hAnsi="Times New Roman" w:cs="Times New Roman"/>
          <w:iCs/>
          <w:w w:val="112"/>
          <w:sz w:val="24"/>
          <w:szCs w:val="24"/>
        </w:rPr>
        <w:t xml:space="preserve">неделю </w:t>
      </w:r>
      <w:r w:rsidR="005C2CD3">
        <w:rPr>
          <w:rFonts w:ascii="Times New Roman" w:eastAsia="PetersburgC" w:hAnsi="Times New Roman" w:cs="Times New Roman"/>
          <w:iCs/>
          <w:sz w:val="24"/>
          <w:szCs w:val="24"/>
        </w:rPr>
        <w:t>в 5-7</w:t>
      </w:r>
      <w:r w:rsidRPr="00B721D1">
        <w:rPr>
          <w:rFonts w:ascii="Times New Roman" w:eastAsia="PetersburgC" w:hAnsi="Times New Roman" w:cs="Times New Roman"/>
          <w:iCs/>
          <w:sz w:val="24"/>
          <w:szCs w:val="24"/>
        </w:rPr>
        <w:t xml:space="preserve"> </w:t>
      </w:r>
      <w:r w:rsidRPr="00B721D1">
        <w:rPr>
          <w:rFonts w:ascii="Times New Roman" w:eastAsia="PetersburgC" w:hAnsi="Times New Roman" w:cs="Times New Roman"/>
          <w:iCs/>
          <w:w w:val="112"/>
          <w:sz w:val="24"/>
          <w:szCs w:val="24"/>
        </w:rPr>
        <w:t xml:space="preserve">классах; </w:t>
      </w:r>
      <w:r w:rsidRPr="00B721D1">
        <w:rPr>
          <w:rFonts w:ascii="Times New Roman" w:eastAsia="PetersburgC" w:hAnsi="Times New Roman" w:cs="Times New Roman"/>
          <w:iCs/>
          <w:sz w:val="24"/>
          <w:szCs w:val="24"/>
        </w:rPr>
        <w:t xml:space="preserve">2 ч в </w:t>
      </w:r>
      <w:r w:rsidRPr="00B721D1">
        <w:rPr>
          <w:rFonts w:ascii="Times New Roman" w:eastAsia="PetersburgC" w:hAnsi="Times New Roman" w:cs="Times New Roman"/>
          <w:iCs/>
          <w:w w:val="112"/>
          <w:sz w:val="24"/>
          <w:szCs w:val="24"/>
        </w:rPr>
        <w:t xml:space="preserve">неделю </w:t>
      </w:r>
      <w:r w:rsidR="005C2CD3">
        <w:rPr>
          <w:rFonts w:ascii="Times New Roman" w:eastAsia="PetersburgC" w:hAnsi="Times New Roman" w:cs="Times New Roman"/>
          <w:iCs/>
          <w:sz w:val="24"/>
          <w:szCs w:val="24"/>
        </w:rPr>
        <w:t>в 8</w:t>
      </w:r>
      <w:r w:rsidRPr="00B721D1">
        <w:rPr>
          <w:rFonts w:ascii="Times New Roman" w:eastAsia="PetersburgC" w:hAnsi="Times New Roman" w:cs="Times New Roman"/>
          <w:iCs/>
          <w:sz w:val="24"/>
          <w:szCs w:val="24"/>
        </w:rPr>
        <w:t xml:space="preserve">–9 </w:t>
      </w:r>
      <w:r w:rsidR="005C2CD3">
        <w:rPr>
          <w:rFonts w:ascii="Times New Roman" w:eastAsia="PetersburgC" w:hAnsi="Times New Roman" w:cs="Times New Roman"/>
          <w:iCs/>
          <w:w w:val="112"/>
          <w:sz w:val="24"/>
          <w:szCs w:val="24"/>
        </w:rPr>
        <w:t xml:space="preserve">классах. </w:t>
      </w:r>
      <w:r w:rsidRPr="00B721D1">
        <w:rPr>
          <w:rFonts w:ascii="Times New Roman" w:eastAsia="PetersburgC" w:hAnsi="Times New Roman" w:cs="Times New Roman"/>
          <w:iCs/>
          <w:w w:val="112"/>
          <w:sz w:val="24"/>
          <w:szCs w:val="24"/>
        </w:rPr>
        <w:t xml:space="preserve">Всего </w:t>
      </w:r>
      <w:r w:rsidRPr="00B721D1">
        <w:rPr>
          <w:rFonts w:ascii="Times New Roman" w:eastAsia="PetersburgC" w:hAnsi="Times New Roman" w:cs="Times New Roman"/>
          <w:iCs/>
          <w:sz w:val="24"/>
          <w:szCs w:val="24"/>
        </w:rPr>
        <w:t xml:space="preserve">за пять лет </w:t>
      </w:r>
      <w:r w:rsidRPr="00B721D1">
        <w:rPr>
          <w:rFonts w:ascii="Times New Roman" w:eastAsia="PetersburgC" w:hAnsi="Times New Roman" w:cs="Times New Roman"/>
          <w:iCs/>
          <w:w w:val="112"/>
          <w:sz w:val="24"/>
          <w:szCs w:val="24"/>
        </w:rPr>
        <w:t xml:space="preserve">обучения </w:t>
      </w:r>
      <w:r w:rsidR="005C2CD3">
        <w:rPr>
          <w:rFonts w:ascii="Times New Roman" w:eastAsia="PetersburgC" w:hAnsi="Times New Roman" w:cs="Times New Roman"/>
          <w:iCs/>
          <w:sz w:val="24"/>
          <w:szCs w:val="24"/>
        </w:rPr>
        <w:t>— 238</w:t>
      </w:r>
      <w:r w:rsidRPr="00B721D1">
        <w:rPr>
          <w:rFonts w:ascii="Times New Roman" w:eastAsia="PetersburgC" w:hAnsi="Times New Roman" w:cs="Times New Roman"/>
          <w:iCs/>
          <w:sz w:val="24"/>
          <w:szCs w:val="24"/>
        </w:rPr>
        <w:t xml:space="preserve"> </w:t>
      </w:r>
      <w:r w:rsidRPr="00B721D1">
        <w:rPr>
          <w:rFonts w:ascii="Times New Roman" w:eastAsia="PetersburgC" w:hAnsi="Times New Roman" w:cs="Times New Roman"/>
          <w:iCs/>
          <w:w w:val="112"/>
          <w:sz w:val="24"/>
          <w:szCs w:val="24"/>
        </w:rPr>
        <w:t>ч)</w:t>
      </w:r>
    </w:p>
    <w:p w14:paraId="7373D673" w14:textId="77777777" w:rsidR="00BA7396" w:rsidRPr="00B721D1" w:rsidRDefault="00BA7396" w:rsidP="00BA7396">
      <w:pPr>
        <w:spacing w:line="230" w:lineRule="exact"/>
        <w:ind w:left="110" w:right="62" w:firstLine="567"/>
        <w:contextualSpacing/>
        <w:jc w:val="both"/>
        <w:rPr>
          <w:rFonts w:eastAsia="NewBaskervilleC" w:cs="Times New Roman"/>
          <w:color w:val="231F20"/>
        </w:rPr>
      </w:pPr>
    </w:p>
    <w:p w14:paraId="3DF6EF91" w14:textId="77777777" w:rsidR="00BA7396" w:rsidRPr="00B721D1" w:rsidRDefault="00FA4FB3" w:rsidP="00BA7396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1D1">
        <w:rPr>
          <w:rFonts w:ascii="Times New Roman" w:hAnsi="Times New Roman" w:cs="Times New Roman"/>
          <w:sz w:val="24"/>
          <w:szCs w:val="24"/>
          <w:u w:val="single"/>
        </w:rPr>
        <w:t>Логические связи учебного предмета «Биология» в учебном плане</w:t>
      </w:r>
    </w:p>
    <w:p w14:paraId="455155D5" w14:textId="77777777" w:rsidR="00FA4FB3" w:rsidRPr="00B721D1" w:rsidRDefault="00097311" w:rsidP="00FA4F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2" w:name="page15"/>
      <w:bookmarkStart w:id="3" w:name="page25"/>
      <w:bookmarkEnd w:id="2"/>
      <w:bookmarkEnd w:id="3"/>
    </w:p>
    <w:p w14:paraId="5C56A325" w14:textId="77777777" w:rsidR="00FA4FB3" w:rsidRPr="00B721D1" w:rsidRDefault="00FA4FB3" w:rsidP="00FA4FB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02BDA952" w14:textId="77777777" w:rsidR="00FA4FB3" w:rsidRPr="00B721D1" w:rsidRDefault="00004793" w:rsidP="00FA4FB3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21D1">
        <w:rPr>
          <w:rFonts w:ascii="Times New Roman" w:hAnsi="Times New Roman" w:cs="Times New Roman"/>
          <w:sz w:val="24"/>
          <w:szCs w:val="24"/>
          <w:u w:val="single"/>
        </w:rPr>
        <w:t>Методы, формы и средства обучения, применяемые педагогические технологии</w:t>
      </w:r>
    </w:p>
    <w:p w14:paraId="41157153" w14:textId="77777777" w:rsidR="00004793" w:rsidRPr="00B721D1" w:rsidRDefault="00004793" w:rsidP="00004793">
      <w:pPr>
        <w:spacing w:line="276" w:lineRule="auto"/>
        <w:ind w:firstLine="708"/>
        <w:jc w:val="both"/>
      </w:pPr>
      <w:r w:rsidRPr="00B721D1">
        <w:t xml:space="preserve">Формой организации образовательного процесса является урок, на котором учитель применяет различные приемы и методы организации деятельности исходя из структуры изучения материала, использует различные формы организации деятельности учащихся.  </w:t>
      </w:r>
    </w:p>
    <w:p w14:paraId="6EA96261" w14:textId="77777777" w:rsidR="00004793" w:rsidRPr="00B721D1" w:rsidRDefault="00004793" w:rsidP="00004793">
      <w:pPr>
        <w:spacing w:line="276" w:lineRule="auto"/>
        <w:jc w:val="both"/>
      </w:pPr>
      <w:r w:rsidRPr="00B721D1">
        <w:t xml:space="preserve">               Для приобретения практических навыков и повышения уровня знаний в рабочую программу включены  лабораторные и практические работы. </w:t>
      </w:r>
    </w:p>
    <w:p w14:paraId="7330234A" w14:textId="77777777" w:rsidR="00004793" w:rsidRPr="00B721D1" w:rsidRDefault="00004793" w:rsidP="00004793">
      <w:pPr>
        <w:spacing w:line="276" w:lineRule="auto"/>
        <w:jc w:val="both"/>
      </w:pPr>
      <w:r w:rsidRPr="00B721D1">
        <w:t xml:space="preserve">               Система уроков сориентирована не столько на передачу «готовых знаний», сколько на форми</w:t>
      </w:r>
      <w:r w:rsidRPr="00B721D1">
        <w:softHyphen/>
        <w:t>рование активной личности, мотивированной к самообразованию, обладающей достаточными навы</w:t>
      </w:r>
      <w:r w:rsidRPr="00B721D1">
        <w:softHyphen/>
        <w:t xml:space="preserve">ками и психологическими установками к самостоятельному поиску, отбору, анализу и использованию информации.  </w:t>
      </w:r>
    </w:p>
    <w:p w14:paraId="18C6B80F" w14:textId="77777777" w:rsidR="00004793" w:rsidRPr="00B721D1" w:rsidRDefault="00004793" w:rsidP="00004793">
      <w:pPr>
        <w:spacing w:line="276" w:lineRule="auto"/>
        <w:jc w:val="both"/>
        <w:rPr>
          <w:b/>
        </w:rPr>
      </w:pPr>
      <w:r w:rsidRPr="00B721D1">
        <w:t xml:space="preserve">          Особое внимание уделяется познавательной активности учащихся, их мотивированности к са</w:t>
      </w:r>
      <w:r w:rsidRPr="00B721D1">
        <w:softHyphen/>
        <w:t>мостоятельной учебной работе. В связи с этим при организации учебно-познавательной деятельности предлагается работа с рабочей тетрадью. В тетрадь включены вопросы и задания. В том числе в форме лабораторных работ, схем, немых рисунков. Работа с немыми рисунками позволит диагностировать сформированность умения узнавать биологические объекты, а также их органы и другие структурные компоненты.</w:t>
      </w:r>
    </w:p>
    <w:p w14:paraId="1A8FD9C3" w14:textId="77777777" w:rsidR="00004793" w:rsidRPr="00B721D1" w:rsidRDefault="00004793" w:rsidP="00004793">
      <w:pPr>
        <w:tabs>
          <w:tab w:val="left" w:pos="5160"/>
        </w:tabs>
        <w:jc w:val="both"/>
      </w:pPr>
      <w:r w:rsidRPr="00B721D1">
        <w:t xml:space="preserve">При обучении учащихся по данной рабочей учебной программе используются следующие </w:t>
      </w:r>
      <w:r w:rsidRPr="00B721D1">
        <w:rPr>
          <w:i/>
        </w:rPr>
        <w:t>общие формы обучения</w:t>
      </w:r>
      <w:r w:rsidRPr="00B721D1">
        <w:t>:</w:t>
      </w:r>
    </w:p>
    <w:p w14:paraId="1BA1DE2A" w14:textId="77777777" w:rsidR="00004793" w:rsidRPr="00B721D1" w:rsidRDefault="00004793" w:rsidP="00B501BD">
      <w:pPr>
        <w:widowControl/>
        <w:numPr>
          <w:ilvl w:val="0"/>
          <w:numId w:val="2"/>
        </w:numPr>
        <w:jc w:val="both"/>
      </w:pPr>
      <w:r w:rsidRPr="00B721D1">
        <w:t>индивидуальная (консультации);</w:t>
      </w:r>
    </w:p>
    <w:p w14:paraId="2BD4C04F" w14:textId="77777777" w:rsidR="00004793" w:rsidRPr="00B721D1" w:rsidRDefault="00004793" w:rsidP="00B501BD">
      <w:pPr>
        <w:widowControl/>
        <w:numPr>
          <w:ilvl w:val="0"/>
          <w:numId w:val="2"/>
        </w:numPr>
        <w:jc w:val="both"/>
      </w:pPr>
      <w:r w:rsidRPr="00B721D1">
        <w:t>групповая (учащиеся работают в группах, создаваемых на различных основах: по темпу усвоения – при изучении нового материала, по уровню  учебных достижений – на обобщающих по теме  уроках);</w:t>
      </w:r>
    </w:p>
    <w:p w14:paraId="1BE26261" w14:textId="77777777" w:rsidR="00004793" w:rsidRPr="00B721D1" w:rsidRDefault="00004793" w:rsidP="00B501BD">
      <w:pPr>
        <w:widowControl/>
        <w:numPr>
          <w:ilvl w:val="0"/>
          <w:numId w:val="2"/>
        </w:numPr>
        <w:jc w:val="both"/>
      </w:pPr>
      <w:r w:rsidRPr="00B721D1">
        <w:t>фронтальная (работа учителя сразу со всем классом в едином темпе с общими задачами);</w:t>
      </w:r>
    </w:p>
    <w:p w14:paraId="56E4E83F" w14:textId="77777777" w:rsidR="00004793" w:rsidRPr="00B721D1" w:rsidRDefault="00004793" w:rsidP="00B501BD">
      <w:pPr>
        <w:widowControl/>
        <w:numPr>
          <w:ilvl w:val="0"/>
          <w:numId w:val="2"/>
        </w:numPr>
        <w:jc w:val="both"/>
      </w:pPr>
      <w:r w:rsidRPr="00B721D1">
        <w:t>парная (взаимодействие между двумя учениками с целью осуществления взаимоконтроля).</w:t>
      </w:r>
    </w:p>
    <w:p w14:paraId="26AE9DE4" w14:textId="77777777" w:rsidR="00004793" w:rsidRPr="00B721D1" w:rsidRDefault="00004793" w:rsidP="00004793">
      <w:pPr>
        <w:pStyle w:val="af5"/>
        <w:ind w:left="0"/>
        <w:rPr>
          <w:rFonts w:ascii="Times New Roman" w:hAnsi="Times New Roman"/>
          <w:sz w:val="24"/>
          <w:szCs w:val="24"/>
        </w:rPr>
      </w:pPr>
    </w:p>
    <w:p w14:paraId="13EC07FA" w14:textId="77777777" w:rsidR="00004793" w:rsidRPr="00B721D1" w:rsidRDefault="00004793" w:rsidP="00004793">
      <w:pPr>
        <w:pStyle w:val="af5"/>
        <w:ind w:left="0"/>
        <w:rPr>
          <w:rFonts w:ascii="Times New Roman" w:hAnsi="Times New Roman"/>
          <w:i/>
          <w:sz w:val="24"/>
          <w:szCs w:val="24"/>
        </w:rPr>
      </w:pPr>
      <w:r w:rsidRPr="00B721D1">
        <w:rPr>
          <w:rFonts w:ascii="Times New Roman" w:hAnsi="Times New Roman"/>
          <w:sz w:val="24"/>
          <w:szCs w:val="24"/>
        </w:rPr>
        <w:t xml:space="preserve">Данная программа реализуется при сочетании разнообразных </w:t>
      </w:r>
      <w:r w:rsidRPr="00B721D1">
        <w:rPr>
          <w:rFonts w:ascii="Times New Roman" w:hAnsi="Times New Roman"/>
          <w:i/>
          <w:sz w:val="24"/>
          <w:szCs w:val="24"/>
        </w:rPr>
        <w:t>видов и методов обучения</w:t>
      </w:r>
      <w:r w:rsidRPr="00B721D1">
        <w:rPr>
          <w:rFonts w:ascii="Times New Roman" w:hAnsi="Times New Roman"/>
          <w:sz w:val="24"/>
          <w:szCs w:val="24"/>
        </w:rPr>
        <w:t>:</w:t>
      </w:r>
    </w:p>
    <w:p w14:paraId="60FAB49F" w14:textId="77777777" w:rsidR="00004793" w:rsidRPr="00B721D1" w:rsidRDefault="00004793" w:rsidP="00004793">
      <w:pPr>
        <w:pStyle w:val="af5"/>
        <w:ind w:left="0"/>
        <w:rPr>
          <w:rFonts w:ascii="Times New Roman" w:hAnsi="Times New Roman"/>
          <w:i/>
          <w:sz w:val="24"/>
          <w:szCs w:val="24"/>
        </w:rPr>
      </w:pPr>
      <w:r w:rsidRPr="00B721D1">
        <w:rPr>
          <w:rFonts w:ascii="Times New Roman" w:hAnsi="Times New Roman"/>
          <w:i/>
          <w:sz w:val="24"/>
          <w:szCs w:val="24"/>
        </w:rPr>
        <w:t>виды обучения</w:t>
      </w:r>
      <w:r w:rsidRPr="00B721D1">
        <w:rPr>
          <w:rFonts w:ascii="Times New Roman" w:hAnsi="Times New Roman"/>
          <w:sz w:val="24"/>
          <w:szCs w:val="24"/>
        </w:rPr>
        <w:t>: объяснительно-репродуктивный, проблемный, развивающий, алгоритмизированный.</w:t>
      </w:r>
    </w:p>
    <w:p w14:paraId="0CF01773" w14:textId="77777777" w:rsidR="00004793" w:rsidRPr="00B721D1" w:rsidRDefault="00004793" w:rsidP="00004793">
      <w:pPr>
        <w:pStyle w:val="af5"/>
        <w:ind w:left="0"/>
        <w:jc w:val="both"/>
        <w:rPr>
          <w:rFonts w:ascii="Times New Roman" w:hAnsi="Times New Roman"/>
          <w:sz w:val="24"/>
          <w:szCs w:val="24"/>
        </w:rPr>
      </w:pPr>
      <w:r w:rsidRPr="00B721D1">
        <w:rPr>
          <w:rFonts w:ascii="Times New Roman" w:hAnsi="Times New Roman"/>
          <w:i/>
          <w:sz w:val="24"/>
          <w:szCs w:val="24"/>
        </w:rPr>
        <w:t>методы обучения</w:t>
      </w:r>
      <w:r w:rsidRPr="00B721D1">
        <w:rPr>
          <w:rFonts w:ascii="Times New Roman" w:hAnsi="Times New Roman"/>
          <w:sz w:val="24"/>
          <w:szCs w:val="24"/>
        </w:rPr>
        <w:t>: словесные, наглядные, практические и специальные.</w:t>
      </w:r>
    </w:p>
    <w:p w14:paraId="71C04887" w14:textId="77777777" w:rsidR="00004793" w:rsidRPr="00B721D1" w:rsidRDefault="00004793" w:rsidP="00004793">
      <w:pPr>
        <w:pStyle w:val="af5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721D1">
        <w:rPr>
          <w:rFonts w:ascii="Times New Roman" w:hAnsi="Times New Roman"/>
          <w:sz w:val="24"/>
          <w:szCs w:val="24"/>
        </w:rPr>
        <w:t xml:space="preserve">При реализации данной рабочей учебной программы  применяется </w:t>
      </w:r>
      <w:r w:rsidRPr="00B721D1">
        <w:rPr>
          <w:rFonts w:ascii="Times New Roman" w:hAnsi="Times New Roman"/>
          <w:i/>
          <w:sz w:val="24"/>
          <w:szCs w:val="24"/>
        </w:rPr>
        <w:t xml:space="preserve">классно – урочная </w:t>
      </w:r>
      <w:r w:rsidRPr="00B721D1">
        <w:rPr>
          <w:rFonts w:ascii="Times New Roman" w:hAnsi="Times New Roman"/>
          <w:sz w:val="24"/>
          <w:szCs w:val="24"/>
        </w:rPr>
        <w:t xml:space="preserve">система обучения. Таким образом, основной формой организации учебного процесса является урок. </w:t>
      </w:r>
    </w:p>
    <w:p w14:paraId="78AB5442" w14:textId="77777777" w:rsidR="00004793" w:rsidRPr="00B721D1" w:rsidRDefault="00004793" w:rsidP="00004793">
      <w:pPr>
        <w:pStyle w:val="af5"/>
        <w:ind w:left="0"/>
        <w:jc w:val="both"/>
        <w:rPr>
          <w:sz w:val="24"/>
          <w:szCs w:val="24"/>
        </w:rPr>
      </w:pPr>
      <w:r w:rsidRPr="00B721D1">
        <w:rPr>
          <w:rFonts w:ascii="Times New Roman" w:hAnsi="Times New Roman"/>
          <w:sz w:val="24"/>
          <w:szCs w:val="24"/>
        </w:rPr>
        <w:t xml:space="preserve">В качестве </w:t>
      </w:r>
      <w:r w:rsidRPr="00B721D1">
        <w:rPr>
          <w:rFonts w:ascii="Times New Roman" w:hAnsi="Times New Roman"/>
          <w:i/>
          <w:sz w:val="24"/>
          <w:szCs w:val="24"/>
        </w:rPr>
        <w:t>технологии обучения</w:t>
      </w:r>
      <w:r w:rsidRPr="00B721D1">
        <w:rPr>
          <w:rFonts w:ascii="Times New Roman" w:hAnsi="Times New Roman"/>
          <w:sz w:val="24"/>
          <w:szCs w:val="24"/>
        </w:rPr>
        <w:t xml:space="preserve"> по данной рабочей программе  используется </w:t>
      </w:r>
      <w:r w:rsidRPr="00B721D1">
        <w:rPr>
          <w:rFonts w:ascii="Times New Roman" w:hAnsi="Times New Roman"/>
          <w:i/>
          <w:sz w:val="24"/>
          <w:szCs w:val="24"/>
        </w:rPr>
        <w:t>традиционная технология.</w:t>
      </w:r>
    </w:p>
    <w:p w14:paraId="5FCC537F" w14:textId="77777777" w:rsidR="00004793" w:rsidRPr="00B721D1" w:rsidRDefault="00004793" w:rsidP="00004793">
      <w:pPr>
        <w:ind w:firstLine="720"/>
        <w:jc w:val="both"/>
      </w:pPr>
      <w:r w:rsidRPr="00B721D1">
        <w:t xml:space="preserve">В рамках традиционной технологии применяются частные </w:t>
      </w:r>
      <w:r w:rsidRPr="00B721D1">
        <w:rPr>
          <w:i/>
        </w:rPr>
        <w:t>методы следующих педтехнологий:</w:t>
      </w:r>
      <w:r w:rsidRPr="00B721D1">
        <w:t xml:space="preserve"> </w:t>
      </w:r>
    </w:p>
    <w:p w14:paraId="3CAC2227" w14:textId="77777777" w:rsidR="00004793" w:rsidRPr="00B721D1" w:rsidRDefault="00004793" w:rsidP="00B501BD">
      <w:pPr>
        <w:widowControl/>
        <w:numPr>
          <w:ilvl w:val="0"/>
          <w:numId w:val="3"/>
        </w:numPr>
        <w:jc w:val="both"/>
      </w:pPr>
      <w:r w:rsidRPr="00B721D1">
        <w:t xml:space="preserve">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14:paraId="32A7050A" w14:textId="77777777" w:rsidR="00004793" w:rsidRPr="00B721D1" w:rsidRDefault="00004793" w:rsidP="00B501BD">
      <w:pPr>
        <w:widowControl/>
        <w:numPr>
          <w:ilvl w:val="0"/>
          <w:numId w:val="3"/>
        </w:numPr>
        <w:jc w:val="both"/>
      </w:pPr>
      <w:r w:rsidRPr="00B721D1">
        <w:t xml:space="preserve">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14:paraId="4C79266D" w14:textId="77777777" w:rsidR="00004793" w:rsidRPr="00B721D1" w:rsidRDefault="00004793" w:rsidP="00B501BD">
      <w:pPr>
        <w:widowControl/>
        <w:numPr>
          <w:ilvl w:val="0"/>
          <w:numId w:val="3"/>
        </w:numPr>
        <w:jc w:val="both"/>
      </w:pPr>
      <w:r w:rsidRPr="00B721D1">
        <w:t xml:space="preserve">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общеучебных, так и специальных (предметных) знаний; </w:t>
      </w:r>
    </w:p>
    <w:p w14:paraId="5EC3FC9C" w14:textId="77777777" w:rsidR="00004793" w:rsidRPr="00B721D1" w:rsidRDefault="00004793" w:rsidP="00B501BD">
      <w:pPr>
        <w:widowControl/>
        <w:numPr>
          <w:ilvl w:val="0"/>
          <w:numId w:val="3"/>
        </w:numPr>
        <w:jc w:val="both"/>
      </w:pPr>
      <w:r w:rsidRPr="00B721D1">
        <w:t xml:space="preserve">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тестов; </w:t>
      </w:r>
    </w:p>
    <w:p w14:paraId="1FBEE4C9" w14:textId="77777777" w:rsidR="00004793" w:rsidRPr="00B721D1" w:rsidRDefault="00004793" w:rsidP="00B501BD">
      <w:pPr>
        <w:widowControl/>
        <w:numPr>
          <w:ilvl w:val="0"/>
          <w:numId w:val="3"/>
        </w:numPr>
        <w:jc w:val="both"/>
      </w:pPr>
      <w:r w:rsidRPr="00B721D1">
        <w:t xml:space="preserve">проектной деятельности, где школьники учатся оценивать и прогнозировать положительные и отрицательные изменения природных объектов под воздействием человека; </w:t>
      </w:r>
    </w:p>
    <w:p w14:paraId="795BAD03" w14:textId="77777777" w:rsidR="00004793" w:rsidRPr="00B721D1" w:rsidRDefault="00004793" w:rsidP="00B501BD">
      <w:pPr>
        <w:widowControl/>
        <w:numPr>
          <w:ilvl w:val="0"/>
          <w:numId w:val="3"/>
        </w:numPr>
        <w:jc w:val="both"/>
      </w:pPr>
      <w:r w:rsidRPr="00B721D1">
        <w:t xml:space="preserve">дифференцированного обучения, где учащиеся класса делятся на условные группы с учётом типологических особенностей школьников. При формировании групп учитываются личностное отношение школьников к учёбе, степень обученности, обучаемости, интерес к изучению предмета, к личности учителя; </w:t>
      </w:r>
    </w:p>
    <w:p w14:paraId="4D093C8F" w14:textId="77777777" w:rsidR="00004793" w:rsidRPr="00B721D1" w:rsidRDefault="00004793" w:rsidP="00B501BD">
      <w:pPr>
        <w:widowControl/>
        <w:numPr>
          <w:ilvl w:val="0"/>
          <w:numId w:val="3"/>
        </w:numPr>
        <w:jc w:val="both"/>
      </w:pPr>
      <w:r w:rsidRPr="00B721D1">
        <w:t>учебно-игровой деятельности, которая даёт положительный результат при условии её серьёзной подготовки, когда активен и ученик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результатов;</w:t>
      </w:r>
    </w:p>
    <w:p w14:paraId="76650626" w14:textId="77777777" w:rsidR="00004793" w:rsidRPr="00B721D1" w:rsidRDefault="00004793" w:rsidP="00B501BD">
      <w:pPr>
        <w:widowControl/>
        <w:numPr>
          <w:ilvl w:val="0"/>
          <w:numId w:val="3"/>
        </w:numPr>
        <w:jc w:val="both"/>
      </w:pPr>
      <w:r w:rsidRPr="00B721D1">
        <w:t>технология проблемного подхода. Также при реализации программы использовали и традиционные технологии, такие как технология формирования приёмов учебной работы, изложенная в виде правил, алгоритмов, образцов, планов описаний и характеристики объектов;</w:t>
      </w:r>
    </w:p>
    <w:p w14:paraId="1CA9D598" w14:textId="77777777" w:rsidR="00004793" w:rsidRPr="00B721D1" w:rsidRDefault="00004793" w:rsidP="00B501BD">
      <w:pPr>
        <w:widowControl/>
        <w:numPr>
          <w:ilvl w:val="0"/>
          <w:numId w:val="3"/>
        </w:numPr>
        <w:jc w:val="both"/>
      </w:pPr>
      <w:r w:rsidRPr="00B721D1">
        <w:t xml:space="preserve">деятельностный подход. Учащиеся в процессе обучения учатся использовать полученные знания в процессе выполнения конкретных заданий, связанных с повседневным опытом школьника и других людей. Решение проблемных творческих задач – главный способ изучения предмета. Учащиеся должны разобраться с материалом темы, подготовившись использовать этот текст для поиска ответов на задачи. При этом важнейшие и необходимые для жизни человека знания запоминаются не путем их выучивания, а путем их многократного употребления для решения задач с использованием этих знаний. </w:t>
      </w:r>
    </w:p>
    <w:p w14:paraId="3A73F060" w14:textId="77777777" w:rsidR="00004793" w:rsidRPr="00B721D1" w:rsidRDefault="00004793" w:rsidP="00004793">
      <w:pPr>
        <w:pStyle w:val="14"/>
        <w:spacing w:line="276" w:lineRule="auto"/>
        <w:jc w:val="both"/>
        <w:rPr>
          <w:rFonts w:ascii="Times New Roman" w:eastAsia="MS Mincho" w:hAnsi="Times New Roman" w:cs="Times New Roman"/>
          <w:bCs/>
          <w:sz w:val="24"/>
          <w:szCs w:val="24"/>
        </w:rPr>
      </w:pPr>
    </w:p>
    <w:p w14:paraId="0CD969A5" w14:textId="77777777" w:rsidR="00004793" w:rsidRPr="00B721D1" w:rsidRDefault="00004793" w:rsidP="00004793">
      <w:pPr>
        <w:spacing w:line="276" w:lineRule="auto"/>
        <w:jc w:val="both"/>
      </w:pPr>
      <w:r w:rsidRPr="00B721D1">
        <w:rPr>
          <w:b/>
        </w:rPr>
        <w:t xml:space="preserve">          </w:t>
      </w:r>
      <w:r w:rsidRPr="00B721D1">
        <w:rPr>
          <w:i/>
        </w:rPr>
        <w:t>Формами контроля</w:t>
      </w:r>
      <w:r w:rsidRPr="00B721D1">
        <w:t>, согласно локальному акту образовательного учреждения могут быть уроки повторения изученного материала, контрольные, предусматривается проведение тестовых заданий (необходимость продиктована подготовкой учащихся на начальном этапе изучения биологии к последующей сдаче ОГЭ и  ЕГЭ).</w:t>
      </w:r>
    </w:p>
    <w:p w14:paraId="0BB69F75" w14:textId="77777777" w:rsidR="00004793" w:rsidRPr="00B721D1" w:rsidRDefault="00004793" w:rsidP="00004793">
      <w:pPr>
        <w:spacing w:line="276" w:lineRule="auto"/>
        <w:jc w:val="both"/>
      </w:pPr>
    </w:p>
    <w:p w14:paraId="78100E0A" w14:textId="77777777" w:rsidR="00004793" w:rsidRPr="00B721D1" w:rsidRDefault="00004793" w:rsidP="00004793">
      <w:pPr>
        <w:spacing w:line="276" w:lineRule="auto"/>
        <w:jc w:val="both"/>
        <w:rPr>
          <w:u w:val="single"/>
        </w:rPr>
      </w:pPr>
      <w:r w:rsidRPr="00B721D1">
        <w:rPr>
          <w:u w:val="single"/>
        </w:rPr>
        <w:t>Учебно-методический комплекс</w:t>
      </w:r>
    </w:p>
    <w:p w14:paraId="1AF77ADD" w14:textId="77777777" w:rsidR="00004793" w:rsidRPr="00B721D1" w:rsidRDefault="00004793" w:rsidP="00004793">
      <w:pPr>
        <w:rPr>
          <w:rStyle w:val="c0c6"/>
          <w:bCs/>
        </w:rPr>
      </w:pPr>
      <w:r w:rsidRPr="00B721D1">
        <w:rPr>
          <w:rStyle w:val="c0c6"/>
          <w:bCs/>
        </w:rPr>
        <w:t xml:space="preserve">Рабочая программа реализуется по </w:t>
      </w:r>
      <w:r w:rsidRPr="00B721D1">
        <w:rPr>
          <w:rStyle w:val="c0c6"/>
          <w:b/>
          <w:bCs/>
        </w:rPr>
        <w:t>УМК  Пономарёвой И.Н</w:t>
      </w:r>
      <w:r w:rsidRPr="00B721D1">
        <w:rPr>
          <w:rStyle w:val="c0c6"/>
          <w:bCs/>
        </w:rPr>
        <w:t>.</w:t>
      </w:r>
    </w:p>
    <w:p w14:paraId="2331330C" w14:textId="77777777" w:rsidR="0045425C" w:rsidRPr="00B721D1" w:rsidRDefault="0045425C" w:rsidP="0045425C">
      <w:pPr>
        <w:rPr>
          <w:rStyle w:val="c0c6"/>
          <w:bCs/>
          <w:color w:val="444444"/>
        </w:rPr>
      </w:pPr>
      <w:r w:rsidRPr="00B721D1">
        <w:rPr>
          <w:rFonts w:cs="Times New Roman"/>
        </w:rPr>
        <w:t xml:space="preserve">- Учебник. 5, 6, 7, 8, 9 классы. Авторы: Пономарева И.Н., Николаев И.В., Корнилова О.А. (5 класс); Пономарева И.Н., Корнилова О.А., Кучменко В.С. (6 класс); Константинов В.М., Бабенко В.Г., Кучменко В.С. (7 класс); Драгомилов А.Г., Маш Р.Д. (8 класс); Пономарева И.Н., Корнилова О.А., Чернова Н.М. (9 класс). </w:t>
      </w:r>
      <w:r w:rsidRPr="00B721D1">
        <w:rPr>
          <w:rFonts w:cs="Times New Roman"/>
        </w:rPr>
        <w:br/>
        <w:t>- Рабочая тетрадь. 5, 6, 7, 8, 9 классы. Авторы: Корнилова О.А., Николаев И.В., Симонова Л.В. (5 класс); Пономарева И.Н., Корнилова О.А., Кучменко В.С. (6 класс); Козлова Т.А., Суматохин С.В., Кучменко В.С. (7 класс); Маш Р.Д., Драгомилов А.Г. (8 класс); Кучменко В.С. (9 класс).</w:t>
      </w:r>
      <w:r w:rsidRPr="00B721D1">
        <w:rPr>
          <w:rFonts w:cs="Times New Roman"/>
        </w:rPr>
        <w:br/>
      </w:r>
      <w:r w:rsidRPr="00B721D1">
        <w:t>- Авторская  программа И.Н.Пономарёва, В.С. Кучменко, О.А.Корнилова,</w:t>
      </w:r>
      <w:r w:rsidR="00D713A0">
        <w:t xml:space="preserve"> </w:t>
      </w:r>
      <w:r w:rsidRPr="00B721D1">
        <w:t>А.Г.</w:t>
      </w:r>
      <w:r w:rsidR="00147F5E">
        <w:t>Драгомилов, Т.С. Сухова (</w:t>
      </w:r>
      <w:r w:rsidRPr="00B721D1">
        <w:t xml:space="preserve">Биология 5-9 классы: </w:t>
      </w:r>
      <w:r w:rsidR="00D713A0">
        <w:t>программа-М.: Вентана-Граф, 2017</w:t>
      </w:r>
      <w:r w:rsidRPr="00B721D1">
        <w:t>г)</w:t>
      </w:r>
    </w:p>
    <w:p w14:paraId="31802721" w14:textId="77777777" w:rsidR="0045425C" w:rsidRPr="00B721D1" w:rsidRDefault="0045425C" w:rsidP="00004793">
      <w:pPr>
        <w:rPr>
          <w:rStyle w:val="c0c6"/>
        </w:rPr>
      </w:pPr>
      <w:r w:rsidRPr="00B721D1">
        <w:t>- И.Н.Пономарёва, И.В.Николаев , О.А.Корнилова Биология 5 кл</w:t>
      </w:r>
      <w:r w:rsidR="00D713A0">
        <w:t xml:space="preserve"> </w:t>
      </w:r>
      <w:r w:rsidRPr="00B721D1">
        <w:t xml:space="preserve"> Методическое</w:t>
      </w:r>
      <w:r w:rsidR="00D713A0">
        <w:t xml:space="preserve"> пособие М.: Вентана-Граф , 201</w:t>
      </w:r>
      <w:r w:rsidR="00147F5E">
        <w:t>5</w:t>
      </w:r>
      <w:r w:rsidRPr="00B721D1">
        <w:t xml:space="preserve"> г</w:t>
      </w:r>
    </w:p>
    <w:p w14:paraId="1C69F9AD" w14:textId="77777777" w:rsidR="00004793" w:rsidRPr="00B721D1" w:rsidRDefault="00004793" w:rsidP="0045425C">
      <w:r w:rsidRPr="00B721D1">
        <w:t>.</w:t>
      </w:r>
    </w:p>
    <w:p w14:paraId="289C2FC6" w14:textId="77777777" w:rsidR="00004793" w:rsidRDefault="001B471B" w:rsidP="001B471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Описание места учебного предмета «Биология» в учебном плане</w:t>
      </w:r>
    </w:p>
    <w:p w14:paraId="0AE1952D" w14:textId="77777777" w:rsidR="00700124" w:rsidRPr="00B721D1" w:rsidRDefault="00700124" w:rsidP="00700124">
      <w:pPr>
        <w:pStyle w:val="a4"/>
        <w:ind w:firstLine="708"/>
        <w:jc w:val="both"/>
        <w:rPr>
          <w:rFonts w:ascii="Times New Roman" w:eastAsia="PetersburgC" w:hAnsi="Times New Roman" w:cs="Times New Roman"/>
          <w:iCs/>
          <w:w w:val="112"/>
          <w:sz w:val="24"/>
          <w:szCs w:val="24"/>
        </w:rPr>
      </w:pPr>
      <w:r w:rsidRPr="00B721D1">
        <w:rPr>
          <w:rStyle w:val="c2"/>
          <w:rFonts w:ascii="Times New Roman" w:eastAsia="Calibri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предмет «Биология» изучается с 5-го по 9-й класс</w:t>
      </w:r>
      <w:r w:rsidRPr="00B721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CF5">
        <w:rPr>
          <w:rStyle w:val="c2"/>
          <w:rFonts w:ascii="Times New Roman" w:eastAsia="Calibri" w:hAnsi="Times New Roman" w:cs="Times New Roman"/>
          <w:color w:val="000000"/>
          <w:sz w:val="24"/>
          <w:szCs w:val="24"/>
        </w:rPr>
        <w:t>(234</w:t>
      </w:r>
      <w:r w:rsidRPr="00B721D1">
        <w:rPr>
          <w:rStyle w:val="c2"/>
          <w:rFonts w:ascii="Times New Roman" w:eastAsia="Calibri" w:hAnsi="Times New Roman" w:cs="Times New Roman"/>
          <w:color w:val="000000"/>
          <w:sz w:val="24"/>
          <w:szCs w:val="24"/>
        </w:rPr>
        <w:t xml:space="preserve"> часов)</w:t>
      </w:r>
      <w:r w:rsidRPr="00B721D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B721D1">
        <w:rPr>
          <w:rFonts w:ascii="Times New Roman" w:eastAsia="PetersburgC" w:hAnsi="Times New Roman" w:cs="Times New Roman"/>
          <w:iCs/>
          <w:sz w:val="24"/>
          <w:szCs w:val="24"/>
        </w:rPr>
        <w:t xml:space="preserve">1 ч в </w:t>
      </w:r>
      <w:r w:rsidRPr="00B721D1">
        <w:rPr>
          <w:rFonts w:ascii="Times New Roman" w:eastAsia="PetersburgC" w:hAnsi="Times New Roman" w:cs="Times New Roman"/>
          <w:iCs/>
          <w:w w:val="112"/>
          <w:sz w:val="24"/>
          <w:szCs w:val="24"/>
        </w:rPr>
        <w:t xml:space="preserve">неделю </w:t>
      </w:r>
      <w:r w:rsidR="00133CF5">
        <w:rPr>
          <w:rFonts w:ascii="Times New Roman" w:eastAsia="PetersburgC" w:hAnsi="Times New Roman" w:cs="Times New Roman"/>
          <w:iCs/>
          <w:sz w:val="24"/>
          <w:szCs w:val="24"/>
        </w:rPr>
        <w:t>в 5 -7</w:t>
      </w:r>
      <w:r w:rsidRPr="00B721D1">
        <w:rPr>
          <w:rFonts w:ascii="Times New Roman" w:eastAsia="PetersburgC" w:hAnsi="Times New Roman" w:cs="Times New Roman"/>
          <w:iCs/>
          <w:sz w:val="24"/>
          <w:szCs w:val="24"/>
        </w:rPr>
        <w:t xml:space="preserve"> </w:t>
      </w:r>
      <w:r w:rsidRPr="00B721D1">
        <w:rPr>
          <w:rFonts w:ascii="Times New Roman" w:eastAsia="PetersburgC" w:hAnsi="Times New Roman" w:cs="Times New Roman"/>
          <w:iCs/>
          <w:w w:val="112"/>
          <w:sz w:val="24"/>
          <w:szCs w:val="24"/>
        </w:rPr>
        <w:t xml:space="preserve">классах; </w:t>
      </w:r>
      <w:r w:rsidRPr="00B721D1">
        <w:rPr>
          <w:rFonts w:ascii="Times New Roman" w:eastAsia="PetersburgC" w:hAnsi="Times New Roman" w:cs="Times New Roman"/>
          <w:iCs/>
          <w:sz w:val="24"/>
          <w:szCs w:val="24"/>
        </w:rPr>
        <w:t xml:space="preserve">2 ч в </w:t>
      </w:r>
      <w:r w:rsidRPr="00B721D1">
        <w:rPr>
          <w:rFonts w:ascii="Times New Roman" w:eastAsia="PetersburgC" w:hAnsi="Times New Roman" w:cs="Times New Roman"/>
          <w:iCs/>
          <w:w w:val="112"/>
          <w:sz w:val="24"/>
          <w:szCs w:val="24"/>
        </w:rPr>
        <w:t xml:space="preserve">неделю </w:t>
      </w:r>
      <w:r w:rsidR="00133CF5">
        <w:rPr>
          <w:rFonts w:ascii="Times New Roman" w:eastAsia="PetersburgC" w:hAnsi="Times New Roman" w:cs="Times New Roman"/>
          <w:iCs/>
          <w:sz w:val="24"/>
          <w:szCs w:val="24"/>
        </w:rPr>
        <w:t>в 8</w:t>
      </w:r>
      <w:r w:rsidRPr="00B721D1">
        <w:rPr>
          <w:rFonts w:ascii="Times New Roman" w:eastAsia="PetersburgC" w:hAnsi="Times New Roman" w:cs="Times New Roman"/>
          <w:iCs/>
          <w:sz w:val="24"/>
          <w:szCs w:val="24"/>
        </w:rPr>
        <w:t xml:space="preserve">–9 </w:t>
      </w:r>
      <w:r w:rsidRPr="00B721D1">
        <w:rPr>
          <w:rFonts w:ascii="Times New Roman" w:eastAsia="PetersburgC" w:hAnsi="Times New Roman" w:cs="Times New Roman"/>
          <w:iCs/>
          <w:w w:val="112"/>
          <w:sz w:val="24"/>
          <w:szCs w:val="24"/>
        </w:rPr>
        <w:t xml:space="preserve">классах. </w:t>
      </w:r>
    </w:p>
    <w:p w14:paraId="0B249573" w14:textId="77777777" w:rsidR="00700124" w:rsidRDefault="00700124" w:rsidP="00700124">
      <w:pPr>
        <w:pStyle w:val="a4"/>
        <w:ind w:firstLine="708"/>
        <w:jc w:val="both"/>
        <w:rPr>
          <w:rFonts w:ascii="Times New Roman" w:eastAsia="PetersburgC" w:hAnsi="Times New Roman" w:cs="Times New Roman"/>
          <w:iCs/>
          <w:w w:val="112"/>
          <w:sz w:val="28"/>
          <w:szCs w:val="28"/>
        </w:rPr>
      </w:pPr>
    </w:p>
    <w:p w14:paraId="158615CD" w14:textId="77777777" w:rsidR="00700124" w:rsidRDefault="00700124" w:rsidP="00B721D1">
      <w:pPr>
        <w:pStyle w:val="a4"/>
        <w:jc w:val="center"/>
        <w:rPr>
          <w:rFonts w:ascii="Times New Roman" w:eastAsia="PetersburgC" w:hAnsi="Times New Roman" w:cs="Times New Roman"/>
          <w:b/>
          <w:iCs/>
          <w:w w:val="112"/>
          <w:sz w:val="28"/>
          <w:szCs w:val="28"/>
        </w:rPr>
      </w:pPr>
      <w:r>
        <w:rPr>
          <w:rFonts w:ascii="Times New Roman" w:eastAsia="PetersburgC" w:hAnsi="Times New Roman" w:cs="Times New Roman"/>
          <w:b/>
          <w:iCs/>
          <w:w w:val="112"/>
          <w:sz w:val="28"/>
          <w:szCs w:val="28"/>
        </w:rPr>
        <w:t>4. Результаты освоения учебного предмета «Биология»</w:t>
      </w:r>
    </w:p>
    <w:p w14:paraId="53FF15B7" w14:textId="77777777" w:rsidR="008D660F" w:rsidRPr="00B721D1" w:rsidRDefault="008D660F" w:rsidP="008D660F">
      <w:r w:rsidRPr="00B721D1">
        <w:rPr>
          <w:u w:val="single"/>
        </w:rPr>
        <w:t>1. Личностными результатами</w:t>
      </w:r>
      <w:r w:rsidRPr="00B721D1">
        <w:t xml:space="preserve"> изучения предмета « Биология» являются следующие умения:</w:t>
      </w:r>
    </w:p>
    <w:p w14:paraId="7BF0E8D1" w14:textId="77777777" w:rsidR="008D660F" w:rsidRPr="00B721D1" w:rsidRDefault="008D660F" w:rsidP="008D660F">
      <w:pPr>
        <w:jc w:val="both"/>
      </w:pPr>
      <w:r w:rsidRPr="00B721D1">
        <w:t>-  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642083DF" w14:textId="77777777" w:rsidR="008D660F" w:rsidRPr="00B721D1" w:rsidRDefault="008D660F" w:rsidP="008D660F">
      <w:pPr>
        <w:jc w:val="both"/>
      </w:pPr>
      <w:r w:rsidRPr="00B721D1">
        <w:t>-  формирование понимания ценности здорового и безопасного образа жизни;</w:t>
      </w:r>
    </w:p>
    <w:p w14:paraId="4E6FFC38" w14:textId="77777777" w:rsidR="008D660F" w:rsidRPr="00B721D1" w:rsidRDefault="008D660F" w:rsidP="008D660F">
      <w:pPr>
        <w:jc w:val="both"/>
      </w:pPr>
      <w:r w:rsidRPr="00B721D1">
        <w:t xml:space="preserve"> -  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392BD400" w14:textId="77777777" w:rsidR="008D660F" w:rsidRPr="00B721D1" w:rsidRDefault="008D660F" w:rsidP="008D660F">
      <w:pPr>
        <w:jc w:val="both"/>
      </w:pPr>
      <w:r w:rsidRPr="00B721D1">
        <w:t xml:space="preserve"> - формирование ответственного отношения к учению, готовности и способности к саморазвитию и самообразованию на основе мотивации к обучению и познанию</w:t>
      </w:r>
    </w:p>
    <w:p w14:paraId="6170CDCD" w14:textId="77777777" w:rsidR="008D660F" w:rsidRPr="00B721D1" w:rsidRDefault="008D660F" w:rsidP="008D660F">
      <w:pPr>
        <w:jc w:val="both"/>
      </w:pPr>
      <w:r w:rsidRPr="00B721D1">
        <w:t>- формирование личностных представлений о ценности природы, осознание значимости и общности глобальных проблем человечества;</w:t>
      </w:r>
    </w:p>
    <w:p w14:paraId="3F942E74" w14:textId="77777777" w:rsidR="008D660F" w:rsidRPr="00B721D1" w:rsidRDefault="008D660F" w:rsidP="008D660F">
      <w:pPr>
        <w:jc w:val="both"/>
      </w:pPr>
      <w:r w:rsidRPr="00B721D1">
        <w:t>- формирование коммуникативной компетентности в общении и сотрудничестве со сверстниками, старшими и младшими в процессе образовательной , общественно полезной, учебно-исследовательской, творческой и других видов деятельности</w:t>
      </w:r>
    </w:p>
    <w:p w14:paraId="32C6F115" w14:textId="77777777" w:rsidR="008D660F" w:rsidRPr="00B721D1" w:rsidRDefault="008D660F" w:rsidP="008D660F">
      <w:pPr>
        <w:jc w:val="both"/>
      </w:pPr>
      <w:r w:rsidRPr="00B721D1">
        <w:t> - формирование экологической культуры на основе признания ценности жизни во всех её проявлениях и необходимости ответственного , бережного отношения к окружающей среде.</w:t>
      </w:r>
    </w:p>
    <w:p w14:paraId="151B7D69" w14:textId="77777777" w:rsidR="008D660F" w:rsidRPr="00B721D1" w:rsidRDefault="008D660F" w:rsidP="008D660F">
      <w:pPr>
        <w:jc w:val="both"/>
      </w:pPr>
      <w:r w:rsidRPr="00B721D1">
        <w:rPr>
          <w:u w:val="single"/>
        </w:rPr>
        <w:t>2. Метапредметными результатами освоения</w:t>
      </w:r>
      <w:r w:rsidRPr="00B721D1">
        <w:t xml:space="preserve"> выпускниками основной школы программы по биологии являются:</w:t>
      </w:r>
    </w:p>
    <w:p w14:paraId="5AA6E342" w14:textId="77777777" w:rsidR="008D660F" w:rsidRPr="00B721D1" w:rsidRDefault="008D660F" w:rsidP="008D660F">
      <w:pPr>
        <w:jc w:val="both"/>
        <w:rPr>
          <w:i/>
        </w:rPr>
      </w:pPr>
      <w:r w:rsidRPr="00B721D1">
        <w:rPr>
          <w:i/>
        </w:rPr>
        <w:t>Регулятивные УУД:</w:t>
      </w:r>
    </w:p>
    <w:p w14:paraId="4F694B12" w14:textId="77777777" w:rsidR="008D660F" w:rsidRPr="00B721D1" w:rsidRDefault="008D660F" w:rsidP="008D660F">
      <w:pPr>
        <w:jc w:val="both"/>
      </w:pPr>
      <w:r w:rsidRPr="00B721D1">
        <w:t>-   умение организовать свою учебную деятельность: определять цель работы, ставить задачи, планировать — определять последовательность действий и прогнозировать результаты работы. Осуществлять контроль и коррекцию в случае обнаружения отклонений и отличий при сличении результатов с заданным эталоном. Оценка результатов работы — выделение и осознание учащимся того, что уже усвоено и что еще подлежит усвоению, осознание качества и уровня усвоения;</w:t>
      </w:r>
    </w:p>
    <w:p w14:paraId="1571C131" w14:textId="77777777" w:rsidR="008D660F" w:rsidRPr="00B721D1" w:rsidRDefault="008D660F" w:rsidP="008D660F">
      <w:pPr>
        <w:jc w:val="both"/>
      </w:pPr>
      <w:r w:rsidRPr="00B721D1">
        <w:t>-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14:paraId="480D2B80" w14:textId="77777777" w:rsidR="008D660F" w:rsidRPr="00B721D1" w:rsidRDefault="008D660F" w:rsidP="008D660F">
      <w:pPr>
        <w:rPr>
          <w:i/>
        </w:rPr>
      </w:pPr>
      <w:r w:rsidRPr="00B721D1">
        <w:rPr>
          <w:i/>
        </w:rPr>
        <w:t>Личностные УУД:</w:t>
      </w:r>
    </w:p>
    <w:p w14:paraId="3C4A97E8" w14:textId="77777777" w:rsidR="008D660F" w:rsidRPr="00B721D1" w:rsidRDefault="008D660F" w:rsidP="008D660F">
      <w:pPr>
        <w:jc w:val="both"/>
      </w:pPr>
      <w:r w:rsidRPr="00B721D1">
        <w:t>-   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14B260EC" w14:textId="77777777" w:rsidR="008D660F" w:rsidRPr="00B721D1" w:rsidRDefault="008D660F" w:rsidP="008D660F">
      <w:pPr>
        <w:jc w:val="both"/>
      </w:pPr>
      <w:r w:rsidRPr="00B721D1">
        <w:t>-умение самостоятельно определять цели своего обучения, ставить и формировать для себя новые задачи в учёбе и познавательной деятельности, развивать мотивы и интересы своей познавательной деятельности; </w:t>
      </w:r>
    </w:p>
    <w:p w14:paraId="1A3CF5B5" w14:textId="77777777" w:rsidR="008D660F" w:rsidRPr="00B721D1" w:rsidRDefault="008D660F" w:rsidP="008D660F">
      <w:pPr>
        <w:jc w:val="both"/>
        <w:rPr>
          <w:i/>
        </w:rPr>
      </w:pPr>
      <w:r w:rsidRPr="00B721D1">
        <w:rPr>
          <w:i/>
        </w:rPr>
        <w:t>Коммуникативные УУД:</w:t>
      </w:r>
    </w:p>
    <w:p w14:paraId="2FAAEE88" w14:textId="77777777" w:rsidR="008D660F" w:rsidRPr="00B721D1" w:rsidRDefault="008D660F" w:rsidP="008D660F">
      <w:pPr>
        <w:jc w:val="both"/>
      </w:pPr>
      <w:r w:rsidRPr="00B721D1">
        <w:t>  - 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4B8D9FB6" w14:textId="77777777" w:rsidR="008D660F" w:rsidRPr="00B721D1" w:rsidRDefault="008D660F" w:rsidP="008D660F">
      <w:pPr>
        <w:jc w:val="both"/>
      </w:pPr>
      <w:r w:rsidRPr="00B721D1">
        <w:t> 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интересов. Формировать , аргументировать и отстаивать своё мнение</w:t>
      </w:r>
    </w:p>
    <w:p w14:paraId="1334EDD3" w14:textId="77777777" w:rsidR="008D660F" w:rsidRPr="00B721D1" w:rsidRDefault="008D660F" w:rsidP="008D660F">
      <w:pPr>
        <w:jc w:val="both"/>
        <w:rPr>
          <w:i/>
        </w:rPr>
      </w:pPr>
      <w:r w:rsidRPr="00B721D1">
        <w:rPr>
          <w:i/>
        </w:rPr>
        <w:t>Познавательные УУД:</w:t>
      </w:r>
    </w:p>
    <w:p w14:paraId="70946FEC" w14:textId="77777777" w:rsidR="008D660F" w:rsidRPr="00B721D1" w:rsidRDefault="008D660F" w:rsidP="008D660F">
      <w:pPr>
        <w:jc w:val="both"/>
      </w:pPr>
      <w:r w:rsidRPr="00B721D1">
        <w:t xml:space="preserve">-   умение работать с разными источниками информации: текстом учебника, научно-популярной литературой, словарями и справочниками; анализировать и оценивать информацию, преобразовывать ее из одной формы в другую; </w:t>
      </w:r>
    </w:p>
    <w:p w14:paraId="09969A63" w14:textId="77777777" w:rsidR="008D660F" w:rsidRPr="00B721D1" w:rsidRDefault="008D660F" w:rsidP="008D660F">
      <w:pPr>
        <w:jc w:val="both"/>
      </w:pPr>
      <w:r w:rsidRPr="00B721D1">
        <w:t>- умение создавать , применять и преобразовывать знаки и символы, модели  и схемы для решения учебных и познавательных задач</w:t>
      </w:r>
    </w:p>
    <w:p w14:paraId="71AD7FEF" w14:textId="77777777" w:rsidR="008D660F" w:rsidRPr="00B721D1" w:rsidRDefault="008D660F" w:rsidP="008D660F">
      <w:pPr>
        <w:jc w:val="both"/>
      </w:pPr>
      <w:r w:rsidRPr="00B721D1">
        <w:t>- умение работать с разными источниками биологической информации: находить биологическую информацию в тексте учебника, научно-популярной литературе, биологических словарях и справочниках</w:t>
      </w:r>
    </w:p>
    <w:p w14:paraId="2811E7F7" w14:textId="77777777" w:rsidR="008D660F" w:rsidRPr="00B721D1" w:rsidRDefault="008D660F" w:rsidP="008D660F">
      <w:pPr>
        <w:jc w:val="both"/>
      </w:pPr>
      <w:r w:rsidRPr="00B721D1">
        <w:rPr>
          <w:u w:val="single"/>
        </w:rPr>
        <w:t>3. Предметными результатами</w:t>
      </w:r>
      <w:r w:rsidRPr="00B721D1">
        <w:t xml:space="preserve"> освоения выпускниками основной школы программы по биологии являются:</w:t>
      </w:r>
    </w:p>
    <w:p w14:paraId="51FCB72F" w14:textId="77777777" w:rsidR="008D660F" w:rsidRPr="00B721D1" w:rsidRDefault="008D660F" w:rsidP="008D660F">
      <w:pPr>
        <w:jc w:val="both"/>
      </w:pPr>
      <w:r w:rsidRPr="00B721D1">
        <w:t>-усвоение системы научных знаний о живой природе и закономерностях её развития для формирования современных представлений о естественнонаучной картине мира;</w:t>
      </w:r>
    </w:p>
    <w:p w14:paraId="670C78B6" w14:textId="77777777" w:rsidR="008D660F" w:rsidRPr="00B721D1" w:rsidRDefault="008D660F" w:rsidP="008D660F">
      <w:pPr>
        <w:jc w:val="both"/>
      </w:pPr>
      <w:r w:rsidRPr="00B721D1">
        <w:t>-формирование первоначальных систематизированных представлений о биологических объектах , процессах, явлениях;</w:t>
      </w:r>
    </w:p>
    <w:p w14:paraId="647FDADF" w14:textId="77777777" w:rsidR="008D660F" w:rsidRPr="00B721D1" w:rsidRDefault="008D660F" w:rsidP="008D660F">
      <w:pPr>
        <w:jc w:val="both"/>
      </w:pPr>
      <w:r w:rsidRPr="00B721D1">
        <w:t>-овладение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17FC876A" w14:textId="77777777" w:rsidR="008D660F" w:rsidRPr="00B721D1" w:rsidRDefault="008D660F" w:rsidP="008D660F">
      <w:pPr>
        <w:jc w:val="both"/>
      </w:pPr>
      <w:r w:rsidRPr="00B721D1">
        <w:t>-объяснение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14:paraId="4DE39E49" w14:textId="77777777" w:rsidR="008D660F" w:rsidRPr="00B721D1" w:rsidRDefault="008D660F" w:rsidP="008D660F">
      <w:pPr>
        <w:jc w:val="both"/>
      </w:pPr>
      <w:r w:rsidRPr="00B721D1">
        <w:t>-формирование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человека.</w:t>
      </w:r>
    </w:p>
    <w:p w14:paraId="303C39E0" w14:textId="77777777" w:rsidR="00B721D1" w:rsidRDefault="00B721D1">
      <w:pPr>
        <w:widowControl/>
        <w:suppressAutoHyphens w:val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1851AAC" w14:textId="77777777" w:rsidR="008D660F" w:rsidRPr="00053664" w:rsidRDefault="00053664" w:rsidP="000536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5. Содержание учебного предмета «Биология» </w:t>
      </w:r>
      <w:r w:rsidR="00B721D1" w:rsidRPr="00B721D1">
        <w:t>(курсивом – не</w:t>
      </w:r>
      <w:r w:rsidRPr="00B721D1">
        <w:t>обязательная часть)</w:t>
      </w:r>
    </w:p>
    <w:p w14:paraId="3A5CF939" w14:textId="77777777" w:rsidR="00700124" w:rsidRDefault="00700124" w:rsidP="008D660F">
      <w:pPr>
        <w:pStyle w:val="a4"/>
        <w:ind w:firstLine="708"/>
        <w:jc w:val="both"/>
        <w:rPr>
          <w:rFonts w:ascii="Times New Roman" w:eastAsia="PetersburgC" w:hAnsi="Times New Roman" w:cs="Times New Roman"/>
          <w:iCs/>
          <w:w w:val="112"/>
          <w:sz w:val="28"/>
          <w:szCs w:val="28"/>
        </w:rPr>
      </w:pPr>
    </w:p>
    <w:p w14:paraId="1BD1D727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D1">
        <w:rPr>
          <w:rFonts w:ascii="Times New Roman" w:hAnsi="Times New Roman" w:cs="Times New Roman"/>
          <w:b/>
          <w:sz w:val="24"/>
          <w:szCs w:val="24"/>
        </w:rPr>
        <w:t>Живые организмы.</w:t>
      </w:r>
    </w:p>
    <w:p w14:paraId="5C37A5AB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D1">
        <w:rPr>
          <w:rFonts w:ascii="Times New Roman" w:hAnsi="Times New Roman" w:cs="Times New Roman"/>
          <w:b/>
          <w:sz w:val="24"/>
          <w:szCs w:val="24"/>
        </w:rPr>
        <w:t>Биология – наука о живых организмах.</w:t>
      </w:r>
    </w:p>
    <w:p w14:paraId="5DDB7B4B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14:paraId="4815D4D9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Свойства живых организмов (</w:t>
      </w:r>
      <w:r w:rsidRPr="00B721D1">
        <w:rPr>
          <w:rFonts w:ascii="Times New Roman" w:hAnsi="Times New Roman" w:cs="Times New Roman"/>
          <w:i/>
          <w:sz w:val="24"/>
          <w:szCs w:val="24"/>
        </w:rPr>
        <w:t>структурированность, целостность</w:t>
      </w:r>
      <w:r w:rsidRPr="00B721D1">
        <w:rPr>
          <w:rFonts w:ascii="Times New Roman" w:hAnsi="Times New Roman" w:cs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B721D1">
        <w:rPr>
          <w:rFonts w:ascii="Times New Roman" w:hAnsi="Times New Roman" w:cs="Times New Roman"/>
          <w:i/>
          <w:sz w:val="24"/>
          <w:szCs w:val="24"/>
        </w:rPr>
        <w:t>наследственность и изменчивость</w:t>
      </w:r>
      <w:r w:rsidRPr="00B721D1">
        <w:rPr>
          <w:rFonts w:ascii="Times New Roman" w:hAnsi="Times New Roman" w:cs="Times New Roman"/>
          <w:sz w:val="24"/>
          <w:szCs w:val="24"/>
        </w:rPr>
        <w:t>) их проявление у растений, животных, грибов и бактерий.</w:t>
      </w:r>
    </w:p>
    <w:p w14:paraId="08935231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b/>
          <w:sz w:val="24"/>
          <w:szCs w:val="24"/>
        </w:rPr>
        <w:t>Клеточное строение организмов</w:t>
      </w:r>
      <w:r w:rsidRPr="00B72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C4CE9C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Клетка–основа строения и</w:t>
      </w:r>
      <w:r w:rsidR="00700124" w:rsidRPr="00B721D1">
        <w:rPr>
          <w:rFonts w:ascii="Times New Roman" w:hAnsi="Times New Roman" w:cs="Times New Roman"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sz w:val="24"/>
          <w:szCs w:val="24"/>
        </w:rPr>
        <w:t xml:space="preserve">жизнедеятельности организмов. </w:t>
      </w:r>
      <w:r w:rsidRPr="00B721D1">
        <w:rPr>
          <w:rFonts w:ascii="Times New Roman" w:hAnsi="Times New Roman" w:cs="Times New Roman"/>
          <w:i/>
          <w:sz w:val="24"/>
          <w:szCs w:val="24"/>
        </w:rPr>
        <w:t>История изучения клетки.</w:t>
      </w:r>
      <w:r w:rsidR="00700124" w:rsidRPr="00B721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i/>
          <w:sz w:val="24"/>
          <w:szCs w:val="24"/>
        </w:rPr>
        <w:t>Методы изучения клетки.</w:t>
      </w:r>
      <w:r w:rsidRPr="00B721D1">
        <w:rPr>
          <w:rFonts w:ascii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B721D1">
        <w:rPr>
          <w:rFonts w:ascii="Times New Roman" w:hAnsi="Times New Roman" w:cs="Times New Roman"/>
          <w:i/>
          <w:sz w:val="24"/>
          <w:szCs w:val="24"/>
        </w:rPr>
        <w:t>Ткани организмов.</w:t>
      </w:r>
    </w:p>
    <w:p w14:paraId="173701FA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D1">
        <w:rPr>
          <w:rFonts w:ascii="Times New Roman" w:hAnsi="Times New Roman" w:cs="Times New Roman"/>
          <w:b/>
          <w:sz w:val="24"/>
          <w:szCs w:val="24"/>
        </w:rPr>
        <w:t xml:space="preserve">Многообразие организмов. </w:t>
      </w:r>
    </w:p>
    <w:p w14:paraId="34539C5A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многоклеточныеорганизмы. Основные царства живой природы.</w:t>
      </w:r>
    </w:p>
    <w:p w14:paraId="06A1FBF2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D1">
        <w:rPr>
          <w:rFonts w:ascii="Times New Roman" w:hAnsi="Times New Roman" w:cs="Times New Roman"/>
          <w:b/>
          <w:sz w:val="24"/>
          <w:szCs w:val="24"/>
        </w:rPr>
        <w:t xml:space="preserve">Среды жизни. </w:t>
      </w:r>
    </w:p>
    <w:p w14:paraId="0F4B1ED3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B721D1">
        <w:rPr>
          <w:rFonts w:ascii="Times New Roman" w:hAnsi="Times New Roman" w:cs="Times New Roman"/>
          <w:i/>
          <w:sz w:val="24"/>
          <w:szCs w:val="24"/>
        </w:rPr>
        <w:t>Растительный и животный мир родного края.</w:t>
      </w:r>
    </w:p>
    <w:p w14:paraId="4FEA4910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D1">
        <w:rPr>
          <w:rFonts w:ascii="Times New Roman" w:hAnsi="Times New Roman" w:cs="Times New Roman"/>
          <w:b/>
          <w:sz w:val="24"/>
          <w:szCs w:val="24"/>
        </w:rPr>
        <w:t xml:space="preserve">Царство Растения. </w:t>
      </w:r>
    </w:p>
    <w:p w14:paraId="6A01BE6E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14:paraId="5FF37712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b/>
          <w:sz w:val="24"/>
          <w:szCs w:val="24"/>
        </w:rPr>
        <w:t>Органы цветкового растения</w:t>
      </w:r>
      <w:r w:rsidRPr="00B72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BEA13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Семя. Строение семени.</w:t>
      </w:r>
      <w:r w:rsidR="00053664" w:rsidRPr="00B721D1">
        <w:rPr>
          <w:rFonts w:ascii="Times New Roman" w:hAnsi="Times New Roman" w:cs="Times New Roman"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sz w:val="24"/>
          <w:szCs w:val="24"/>
        </w:rPr>
        <w:t>Корень. Зоны корня. Виды корней. Корневые системы. Значение корня. Видоизменения корней</w:t>
      </w:r>
      <w:r w:rsidRPr="00B721D1">
        <w:rPr>
          <w:rFonts w:ascii="Times New Roman" w:hAnsi="Times New Roman" w:cs="Times New Roman"/>
          <w:i/>
          <w:sz w:val="24"/>
          <w:szCs w:val="24"/>
        </w:rPr>
        <w:t>.</w:t>
      </w:r>
      <w:r w:rsidRPr="00B721D1">
        <w:rPr>
          <w:rFonts w:ascii="Times New Roman" w:hAnsi="Times New Roman" w:cs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</w:t>
      </w:r>
      <w:r w:rsidR="00053664" w:rsidRPr="00B721D1">
        <w:rPr>
          <w:rFonts w:ascii="Times New Roman" w:hAnsi="Times New Roman" w:cs="Times New Roman"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sz w:val="24"/>
          <w:szCs w:val="24"/>
        </w:rPr>
        <w:t>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14:paraId="21BF8A09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D1">
        <w:rPr>
          <w:rFonts w:ascii="Times New Roman" w:hAnsi="Times New Roman" w:cs="Times New Roman"/>
          <w:b/>
          <w:sz w:val="24"/>
          <w:szCs w:val="24"/>
        </w:rPr>
        <w:t xml:space="preserve">Микроскопическое строение растений. </w:t>
      </w:r>
    </w:p>
    <w:p w14:paraId="4C1F3869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14:paraId="64C3F660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1D1">
        <w:rPr>
          <w:rFonts w:ascii="Times New Roman" w:hAnsi="Times New Roman" w:cs="Times New Roman"/>
          <w:b/>
          <w:bCs/>
          <w:sz w:val="24"/>
          <w:szCs w:val="24"/>
        </w:rPr>
        <w:t xml:space="preserve">Жизнедеятельность цветковых растений. </w:t>
      </w:r>
    </w:p>
    <w:p w14:paraId="4CCF9FBC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B721D1">
        <w:rPr>
          <w:rFonts w:ascii="Times New Roman" w:hAnsi="Times New Roman" w:cs="Times New Roman"/>
          <w:bCs/>
          <w:i/>
          <w:sz w:val="24"/>
          <w:szCs w:val="24"/>
        </w:rPr>
        <w:t>Движения</w:t>
      </w:r>
      <w:r w:rsidRPr="00B721D1">
        <w:rPr>
          <w:rFonts w:ascii="Times New Roman" w:hAnsi="Times New Roman" w:cs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B721D1">
        <w:rPr>
          <w:rFonts w:ascii="Times New Roman" w:hAnsi="Times New Roman" w:cs="Times New Roman"/>
          <w:bCs/>
          <w:i/>
          <w:sz w:val="24"/>
          <w:szCs w:val="24"/>
        </w:rPr>
        <w:t>Оплодотворение у цветковых растений.</w:t>
      </w:r>
      <w:r w:rsidRPr="00B721D1">
        <w:rPr>
          <w:rFonts w:ascii="Times New Roman" w:hAnsi="Times New Roman" w:cs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14:paraId="542FC77D" w14:textId="77777777" w:rsidR="00B721D1" w:rsidRDefault="00B721D1">
      <w:pPr>
        <w:widowControl/>
        <w:suppressAutoHyphens w:val="0"/>
        <w:spacing w:after="200" w:line="276" w:lineRule="auto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cs="Times New Roman"/>
          <w:b/>
          <w:bCs/>
        </w:rPr>
        <w:br w:type="page"/>
      </w:r>
    </w:p>
    <w:p w14:paraId="4804D83B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1D1">
        <w:rPr>
          <w:rFonts w:ascii="Times New Roman" w:hAnsi="Times New Roman" w:cs="Times New Roman"/>
          <w:b/>
          <w:bCs/>
          <w:sz w:val="24"/>
          <w:szCs w:val="24"/>
        </w:rPr>
        <w:t xml:space="preserve">Многообразие растений. </w:t>
      </w:r>
    </w:p>
    <w:p w14:paraId="7CE836C2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Классификация</w:t>
      </w:r>
      <w:r w:rsidR="00053664" w:rsidRPr="00B721D1">
        <w:rPr>
          <w:rFonts w:ascii="Times New Roman" w:hAnsi="Times New Roman" w:cs="Times New Roman"/>
          <w:sz w:val="24"/>
          <w:szCs w:val="24"/>
        </w:rPr>
        <w:tab/>
      </w:r>
      <w:r w:rsidRPr="00B721D1">
        <w:rPr>
          <w:rFonts w:ascii="Times New Roman" w:hAnsi="Times New Roman" w:cs="Times New Roman"/>
          <w:sz w:val="24"/>
          <w:szCs w:val="24"/>
        </w:rPr>
        <w:t>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14:paraId="73899CD2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1D1">
        <w:rPr>
          <w:rFonts w:ascii="Times New Roman" w:hAnsi="Times New Roman" w:cs="Times New Roman"/>
          <w:b/>
          <w:bCs/>
          <w:sz w:val="24"/>
          <w:szCs w:val="24"/>
        </w:rPr>
        <w:t xml:space="preserve">Царство Бактерии. </w:t>
      </w:r>
    </w:p>
    <w:p w14:paraId="0152174F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Бактерии,</w:t>
      </w:r>
      <w:r w:rsidR="00053664" w:rsidRPr="00B721D1">
        <w:rPr>
          <w:rFonts w:ascii="Times New Roman" w:hAnsi="Times New Roman" w:cs="Times New Roman"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sz w:val="24"/>
          <w:szCs w:val="24"/>
        </w:rPr>
        <w:t>их строение и жизнедеятельность.</w:t>
      </w:r>
      <w:r w:rsidR="00053664" w:rsidRPr="00B721D1">
        <w:rPr>
          <w:rFonts w:ascii="Times New Roman" w:hAnsi="Times New Roman" w:cs="Times New Roman"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sz w:val="24"/>
          <w:szCs w:val="24"/>
        </w:rPr>
        <w:t>Роль</w:t>
      </w:r>
      <w:r w:rsidR="00053664" w:rsidRPr="00B721D1">
        <w:rPr>
          <w:rFonts w:ascii="Times New Roman" w:hAnsi="Times New Roman" w:cs="Times New Roman"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sz w:val="24"/>
          <w:szCs w:val="24"/>
        </w:rPr>
        <w:t xml:space="preserve">бактерий в природе, жизни человека. Меры профилактики заболеваний, вызываемых бактериями. </w:t>
      </w:r>
      <w:r w:rsidRPr="00B721D1">
        <w:rPr>
          <w:rFonts w:ascii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14:paraId="4554DE48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1D1">
        <w:rPr>
          <w:rFonts w:ascii="Times New Roman" w:hAnsi="Times New Roman" w:cs="Times New Roman"/>
          <w:b/>
          <w:bCs/>
          <w:sz w:val="24"/>
          <w:szCs w:val="24"/>
        </w:rPr>
        <w:t xml:space="preserve">Царство Грибы. </w:t>
      </w:r>
    </w:p>
    <w:p w14:paraId="63E04CEB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Отличительные особенности грибов.</w:t>
      </w:r>
      <w:r w:rsidRPr="00B721D1">
        <w:rPr>
          <w:rFonts w:ascii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B721D1">
        <w:rPr>
          <w:rFonts w:ascii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14:paraId="2EF3B3BB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1D1">
        <w:rPr>
          <w:rFonts w:ascii="Times New Roman" w:hAnsi="Times New Roman" w:cs="Times New Roman"/>
          <w:b/>
          <w:bCs/>
          <w:sz w:val="24"/>
          <w:szCs w:val="24"/>
        </w:rPr>
        <w:t xml:space="preserve">Царство Животные. </w:t>
      </w:r>
    </w:p>
    <w:p w14:paraId="5642D709" w14:textId="77777777" w:rsidR="00097311" w:rsidRPr="00B721D1" w:rsidRDefault="00097311" w:rsidP="0005366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Общее</w:t>
      </w:r>
      <w:r w:rsidR="00F0337C" w:rsidRPr="00B721D1">
        <w:rPr>
          <w:rFonts w:ascii="Times New Roman" w:hAnsi="Times New Roman" w:cs="Times New Roman"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sz w:val="24"/>
          <w:szCs w:val="24"/>
        </w:rPr>
        <w:t>знакомство с животными. Животные ткани, органы и системы органов животных.</w:t>
      </w:r>
      <w:r w:rsidRPr="00B721D1">
        <w:rPr>
          <w:rFonts w:ascii="Times New Roman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B721D1">
        <w:rPr>
          <w:rFonts w:ascii="Times New Roman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14:paraId="5D4066C2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b/>
          <w:sz w:val="24"/>
          <w:szCs w:val="24"/>
        </w:rPr>
        <w:t>Одноклеточные животные, или Простейшие</w:t>
      </w:r>
      <w:r w:rsidRPr="00B72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B30F4D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Общая</w:t>
      </w:r>
      <w:r w:rsidR="00F0337C" w:rsidRPr="00B721D1">
        <w:rPr>
          <w:rFonts w:ascii="Times New Roman" w:hAnsi="Times New Roman" w:cs="Times New Roman"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sz w:val="24"/>
          <w:szCs w:val="24"/>
        </w:rPr>
        <w:t xml:space="preserve">характеристика простейших. </w:t>
      </w:r>
      <w:r w:rsidRPr="00B721D1">
        <w:rPr>
          <w:rFonts w:ascii="Times New Roman" w:hAnsi="Times New Roman" w:cs="Times New Roman"/>
          <w:i/>
          <w:sz w:val="24"/>
          <w:szCs w:val="24"/>
        </w:rPr>
        <w:t>Происхождение простейших</w:t>
      </w:r>
      <w:r w:rsidRPr="00B721D1">
        <w:rPr>
          <w:rFonts w:ascii="Times New Roman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14:paraId="125EA2E4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b/>
          <w:sz w:val="24"/>
          <w:szCs w:val="24"/>
        </w:rPr>
        <w:t>Тип Кишечнополостные</w:t>
      </w:r>
      <w:r w:rsidRPr="00B72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9BB4DB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Многоклеточные животные. Общая характеристика типа Кишечнополостные. Регенерация. </w:t>
      </w:r>
      <w:r w:rsidRPr="00B721D1">
        <w:rPr>
          <w:rFonts w:ascii="Times New Roman" w:hAnsi="Times New Roman" w:cs="Times New Roman"/>
          <w:i/>
          <w:sz w:val="24"/>
          <w:szCs w:val="24"/>
        </w:rPr>
        <w:t>Происхождение кишечнополостных.</w:t>
      </w:r>
      <w:r w:rsidRPr="00B721D1">
        <w:rPr>
          <w:rFonts w:ascii="Times New Roman" w:hAnsi="Times New Roman" w:cs="Times New Roman"/>
          <w:sz w:val="24"/>
          <w:szCs w:val="24"/>
        </w:rPr>
        <w:t xml:space="preserve"> Значение кишечнополостных в природе и жизни человека.</w:t>
      </w:r>
    </w:p>
    <w:p w14:paraId="17761FF6" w14:textId="77777777" w:rsidR="00097311" w:rsidRPr="00B721D1" w:rsidRDefault="00097311" w:rsidP="000536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b/>
          <w:sz w:val="24"/>
          <w:szCs w:val="24"/>
        </w:rPr>
        <w:t>Типы червей</w:t>
      </w:r>
      <w:r w:rsidRPr="00B721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B4D126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B721D1">
        <w:rPr>
          <w:rFonts w:ascii="Times New Roman" w:hAnsi="Times New Roman" w:cs="Times New Roman"/>
          <w:i/>
          <w:sz w:val="24"/>
          <w:szCs w:val="24"/>
        </w:rPr>
        <w:t xml:space="preserve">Происхождение червей. </w:t>
      </w:r>
    </w:p>
    <w:p w14:paraId="18C85BCD" w14:textId="77777777" w:rsidR="00097311" w:rsidRPr="00B721D1" w:rsidRDefault="00097311" w:rsidP="00F033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1D1">
        <w:rPr>
          <w:rFonts w:ascii="Times New Roman" w:hAnsi="Times New Roman" w:cs="Times New Roman"/>
          <w:b/>
          <w:bCs/>
          <w:sz w:val="24"/>
          <w:szCs w:val="24"/>
        </w:rPr>
        <w:t xml:space="preserve">Тип Моллюски. </w:t>
      </w:r>
    </w:p>
    <w:p w14:paraId="59767567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B721D1">
        <w:rPr>
          <w:rFonts w:ascii="Times New Roman" w:hAnsi="Times New Roman" w:cs="Times New Roman"/>
          <w:i/>
          <w:sz w:val="24"/>
          <w:szCs w:val="24"/>
        </w:rPr>
        <w:t>Происхождение моллюсков</w:t>
      </w:r>
      <w:r w:rsidRPr="00B721D1">
        <w:rPr>
          <w:rFonts w:ascii="Times New Roman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14:paraId="3082D785" w14:textId="77777777" w:rsidR="00097311" w:rsidRPr="00B721D1" w:rsidRDefault="00097311" w:rsidP="00F0337C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1D1">
        <w:rPr>
          <w:rFonts w:ascii="Times New Roman" w:hAnsi="Times New Roman" w:cs="Times New Roman"/>
          <w:b/>
          <w:bCs/>
          <w:sz w:val="24"/>
          <w:szCs w:val="24"/>
        </w:rPr>
        <w:t>Тип Членистоногие.</w:t>
      </w:r>
    </w:p>
    <w:p w14:paraId="2692E0C2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bCs/>
          <w:sz w:val="24"/>
          <w:szCs w:val="24"/>
        </w:rPr>
        <w:t>Общая характеристика типа Членистоногие.</w:t>
      </w:r>
      <w:r w:rsidR="00F0337C" w:rsidRPr="00B72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bCs/>
          <w:sz w:val="24"/>
          <w:szCs w:val="24"/>
        </w:rPr>
        <w:t xml:space="preserve">Среды жизни. </w:t>
      </w:r>
      <w:r w:rsidRPr="00B721D1">
        <w:rPr>
          <w:rFonts w:ascii="Times New Roman" w:hAnsi="Times New Roman" w:cs="Times New Roman"/>
          <w:i/>
          <w:sz w:val="24"/>
          <w:szCs w:val="24"/>
        </w:rPr>
        <w:t>Происхождение членистоногих</w:t>
      </w:r>
      <w:r w:rsidRPr="00B721D1">
        <w:rPr>
          <w:rFonts w:ascii="Times New Roman" w:hAnsi="Times New Roman" w:cs="Times New Roman"/>
          <w:sz w:val="24"/>
          <w:szCs w:val="24"/>
        </w:rPr>
        <w:t>. Охрана членистоногих.</w:t>
      </w:r>
    </w:p>
    <w:p w14:paraId="6BC54B57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14:paraId="0AE832C8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B721D1">
        <w:rPr>
          <w:rFonts w:ascii="Times New Roman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14:paraId="08F0E4F9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B721D1">
        <w:rPr>
          <w:rFonts w:ascii="Times New Roman" w:hAnsi="Times New Roman" w:cs="Times New Roman"/>
          <w:bCs/>
          <w:sz w:val="24"/>
          <w:szCs w:val="24"/>
        </w:rPr>
        <w:t>инстинкты.</w:t>
      </w:r>
      <w:r w:rsidRPr="00B721D1">
        <w:rPr>
          <w:rFonts w:ascii="Times New Roman" w:hAnsi="Times New Roman" w:cs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B721D1">
        <w:rPr>
          <w:rFonts w:ascii="Times New Roman" w:hAnsi="Times New Roman" w:cs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B721D1">
        <w:rPr>
          <w:rFonts w:ascii="Times New Roman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</w:t>
      </w:r>
      <w:r w:rsidR="00F0337C" w:rsidRPr="00B721D1">
        <w:rPr>
          <w:rFonts w:ascii="Times New Roman" w:hAnsi="Times New Roman" w:cs="Times New Roman"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sz w:val="24"/>
          <w:szCs w:val="24"/>
        </w:rPr>
        <w:t>медоносная пчела и тутовый шелкопряд.</w:t>
      </w:r>
    </w:p>
    <w:p w14:paraId="1C8CCE6B" w14:textId="77777777" w:rsidR="00097311" w:rsidRPr="00B721D1" w:rsidRDefault="00097311" w:rsidP="00F0337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1D1">
        <w:rPr>
          <w:rFonts w:ascii="Times New Roman" w:hAnsi="Times New Roman" w:cs="Times New Roman"/>
          <w:b/>
          <w:sz w:val="24"/>
          <w:szCs w:val="24"/>
        </w:rPr>
        <w:t xml:space="preserve">Тип Хордовые. </w:t>
      </w:r>
    </w:p>
    <w:p w14:paraId="60D7ADEB" w14:textId="77777777" w:rsidR="00F0337C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Общая характеристика типа Хордовых. Подтип Бесчерепные. Ланцетник. Подтип Черепные, или Позвоночные. </w:t>
      </w:r>
    </w:p>
    <w:p w14:paraId="4D380269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14:paraId="78C16183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B721D1">
        <w:rPr>
          <w:rFonts w:ascii="Times New Roman" w:hAnsi="Times New Roman" w:cs="Times New Roman"/>
          <w:i/>
          <w:sz w:val="24"/>
          <w:szCs w:val="24"/>
        </w:rPr>
        <w:t>Происхождение</w:t>
      </w:r>
      <w:r w:rsidR="00F0337C" w:rsidRPr="00B721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i/>
          <w:sz w:val="24"/>
          <w:szCs w:val="24"/>
        </w:rPr>
        <w:t>земноводных</w:t>
      </w:r>
      <w:r w:rsidRPr="00B721D1">
        <w:rPr>
          <w:rFonts w:ascii="Times New Roman" w:hAnsi="Times New Roman" w:cs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14:paraId="2DC6E9F5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4" w:name="page11"/>
      <w:bookmarkEnd w:id="4"/>
      <w:r w:rsidRPr="00B721D1">
        <w:rPr>
          <w:rFonts w:ascii="Times New Roman" w:hAnsi="Times New Roman" w:cs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B721D1">
        <w:rPr>
          <w:rFonts w:ascii="Times New Roman" w:hAnsi="Times New Roman" w:cs="Times New Roman"/>
          <w:i/>
          <w:sz w:val="24"/>
          <w:szCs w:val="24"/>
        </w:rPr>
        <w:t>Происхождение</w:t>
      </w:r>
      <w:r w:rsidRPr="00B721D1">
        <w:rPr>
          <w:rFonts w:ascii="Times New Roman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14:paraId="430A3026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B721D1">
        <w:rPr>
          <w:rFonts w:ascii="Times New Roman" w:hAnsi="Times New Roman" w:cs="Times New Roman"/>
          <w:i/>
          <w:sz w:val="24"/>
          <w:szCs w:val="24"/>
        </w:rPr>
        <w:t>Сезонные явления в жизни птиц.</w:t>
      </w:r>
      <w:r w:rsidR="00F0337C" w:rsidRPr="00B721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21D1">
        <w:rPr>
          <w:rFonts w:ascii="Times New Roman" w:hAnsi="Times New Roman" w:cs="Times New Roman"/>
          <w:i/>
          <w:sz w:val="24"/>
          <w:szCs w:val="24"/>
        </w:rPr>
        <w:t>Экологические группы птиц.</w:t>
      </w:r>
      <w:r w:rsidRPr="00B721D1">
        <w:rPr>
          <w:rFonts w:ascii="Times New Roman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B721D1">
        <w:rPr>
          <w:rFonts w:ascii="Times New Roman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14:paraId="78E5FAF7" w14:textId="77777777" w:rsidR="00097311" w:rsidRPr="00B721D1" w:rsidRDefault="00097311" w:rsidP="00F0337C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1D1">
        <w:rPr>
          <w:rFonts w:ascii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B721D1">
        <w:rPr>
          <w:rFonts w:ascii="Times New Roman" w:hAnsi="Times New Roman" w:cs="Times New Roman"/>
          <w:i/>
          <w:sz w:val="24"/>
          <w:szCs w:val="24"/>
        </w:rPr>
        <w:t>рассудочное поведение</w:t>
      </w:r>
      <w:r w:rsidRPr="00B721D1">
        <w:rPr>
          <w:rFonts w:ascii="Times New Roman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B721D1">
        <w:rPr>
          <w:rFonts w:ascii="Times New Roman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14:paraId="29D9DBC7" w14:textId="77777777" w:rsidR="00F0337C" w:rsidRPr="00B721D1" w:rsidRDefault="00F0337C" w:rsidP="0009731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</w:p>
    <w:p w14:paraId="25D1397C" w14:textId="77777777" w:rsidR="007C2B76" w:rsidRPr="004011ED" w:rsidRDefault="007C2B76" w:rsidP="007C2B76">
      <w:pPr>
        <w:spacing w:before="9" w:line="140" w:lineRule="exact"/>
        <w:contextualSpacing/>
        <w:rPr>
          <w:rFonts w:cs="Times New Roman"/>
        </w:rPr>
      </w:pPr>
    </w:p>
    <w:p w14:paraId="66971BDE" w14:textId="77777777" w:rsidR="007C2B76" w:rsidRPr="004011ED" w:rsidRDefault="00133CF5" w:rsidP="007C2B76">
      <w:pPr>
        <w:pageBreakBefore/>
        <w:spacing w:before="21"/>
        <w:ind w:left="1828"/>
        <w:contextualSpacing/>
        <w:jc w:val="center"/>
        <w:rPr>
          <w:rFonts w:eastAsia="FuturaDemiC" w:cs="Times New Roman"/>
          <w:b/>
          <w:bCs/>
          <w:color w:val="231F20"/>
        </w:rPr>
      </w:pPr>
      <w:r>
        <w:rPr>
          <w:rFonts w:eastAsia="FuturaDemiC" w:cs="Times New Roman"/>
          <w:b/>
          <w:bCs/>
          <w:color w:val="231F20"/>
        </w:rPr>
        <w:t>7 класс (1ч в неделю, всего 34</w:t>
      </w:r>
      <w:r w:rsidR="007C2B76" w:rsidRPr="004011ED">
        <w:rPr>
          <w:rFonts w:eastAsia="FuturaDemiC" w:cs="Times New Roman"/>
          <w:b/>
          <w:bCs/>
          <w:color w:val="231F20"/>
        </w:rPr>
        <w:t xml:space="preserve"> ч)</w:t>
      </w:r>
    </w:p>
    <w:p w14:paraId="4E14FAF9" w14:textId="77777777" w:rsidR="007C2B76" w:rsidRPr="004011ED" w:rsidRDefault="007C2B76" w:rsidP="007C2B76">
      <w:pPr>
        <w:spacing w:before="21"/>
        <w:contextualSpacing/>
        <w:jc w:val="center"/>
        <w:rPr>
          <w:rFonts w:cs="Times New Roman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54"/>
        <w:gridCol w:w="5626"/>
        <w:gridCol w:w="6240"/>
      </w:tblGrid>
      <w:tr w:rsidR="007C2B76" w:rsidRPr="004011ED" w14:paraId="1A2EEB2C" w14:textId="77777777" w:rsidTr="00B21A77">
        <w:trPr>
          <w:tblHeader/>
        </w:trPr>
        <w:tc>
          <w:tcPr>
            <w:tcW w:w="3254" w:type="dxa"/>
            <w:shd w:val="clear" w:color="auto" w:fill="auto"/>
          </w:tcPr>
          <w:p w14:paraId="15ED0ECE" w14:textId="77777777" w:rsidR="007C2B76" w:rsidRPr="004011ED" w:rsidRDefault="007C2B76" w:rsidP="00B21A77">
            <w:pPr>
              <w:snapToGrid w:val="0"/>
              <w:spacing w:before="88" w:line="210" w:lineRule="exact"/>
              <w:ind w:left="283" w:right="283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4011ED">
              <w:rPr>
                <w:rFonts w:eastAsia="FranklinGothicDemiC" w:cs="Times New Roman"/>
                <w:b/>
                <w:bCs/>
                <w:color w:val="231F20"/>
              </w:rPr>
              <w:t>Содержание разделов примерной программы</w:t>
            </w:r>
          </w:p>
        </w:tc>
        <w:tc>
          <w:tcPr>
            <w:tcW w:w="5626" w:type="dxa"/>
            <w:shd w:val="clear" w:color="auto" w:fill="auto"/>
          </w:tcPr>
          <w:p w14:paraId="425DC157" w14:textId="77777777" w:rsidR="007C2B76" w:rsidRPr="004011ED" w:rsidRDefault="007C2B76" w:rsidP="00B21A77">
            <w:pPr>
              <w:snapToGrid w:val="0"/>
              <w:spacing w:before="53"/>
              <w:ind w:left="283" w:right="283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Основное содержание </w:t>
            </w:r>
            <w:r w:rsidRPr="004011ED">
              <w:rPr>
                <w:rFonts w:eastAsia="FranklinGothicDemiC" w:cs="Times New Roman"/>
                <w:b/>
                <w:bCs/>
                <w:color w:val="231F20"/>
              </w:rPr>
              <w:br/>
              <w:t>по темам рабочей программы</w:t>
            </w:r>
          </w:p>
        </w:tc>
        <w:tc>
          <w:tcPr>
            <w:tcW w:w="6240" w:type="dxa"/>
            <w:shd w:val="clear" w:color="auto" w:fill="auto"/>
          </w:tcPr>
          <w:p w14:paraId="21CEEB8B" w14:textId="77777777" w:rsidR="007C2B76" w:rsidRPr="004011ED" w:rsidRDefault="007C2B76" w:rsidP="00B21A77">
            <w:pPr>
              <w:snapToGrid w:val="0"/>
              <w:spacing w:before="88" w:line="210" w:lineRule="exact"/>
              <w:ind w:left="283" w:right="283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4011ED">
              <w:rPr>
                <w:rFonts w:eastAsia="FranklinGothicDemiC" w:cs="Times New Roman"/>
                <w:b/>
                <w:bCs/>
                <w:color w:val="231F20"/>
              </w:rPr>
              <w:t>Характеристика основных видов деятельности обучающегося</w:t>
            </w:r>
          </w:p>
        </w:tc>
      </w:tr>
      <w:tr w:rsidR="007C2B76" w:rsidRPr="004011ED" w14:paraId="555BE541" w14:textId="77777777" w:rsidTr="00B21A77">
        <w:tc>
          <w:tcPr>
            <w:tcW w:w="15120" w:type="dxa"/>
            <w:gridSpan w:val="3"/>
            <w:shd w:val="clear" w:color="auto" w:fill="auto"/>
          </w:tcPr>
          <w:p w14:paraId="1500A8E4" w14:textId="77777777" w:rsidR="007C2B76" w:rsidRPr="004011ED" w:rsidRDefault="007C2B76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4011ED">
              <w:rPr>
                <w:rFonts w:eastAsia="FranklinGothicDemiC" w:cs="Times New Roman"/>
                <w:b/>
                <w:bCs/>
                <w:color w:val="231F20"/>
              </w:rPr>
              <w:t>Тема 1. О</w:t>
            </w:r>
            <w:r w:rsidR="00133CF5">
              <w:rPr>
                <w:rFonts w:eastAsia="FranklinGothicDemiC" w:cs="Times New Roman"/>
                <w:b/>
                <w:bCs/>
                <w:color w:val="231F20"/>
              </w:rPr>
              <w:t>бщие сведения о мире животных (2</w:t>
            </w:r>
            <w:r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 ч)</w:t>
            </w:r>
          </w:p>
        </w:tc>
      </w:tr>
      <w:tr w:rsidR="007C2B76" w:rsidRPr="004011ED" w14:paraId="404F63B3" w14:textId="77777777" w:rsidTr="00B21A77">
        <w:tc>
          <w:tcPr>
            <w:tcW w:w="3254" w:type="dxa"/>
            <w:shd w:val="clear" w:color="auto" w:fill="auto"/>
          </w:tcPr>
          <w:p w14:paraId="4176D1D2" w14:textId="77777777" w:rsidR="007C2B76" w:rsidRPr="004011ED" w:rsidRDefault="007C2B76" w:rsidP="00B21A77">
            <w:pPr>
              <w:snapToGrid w:val="0"/>
              <w:spacing w:before="5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Методы изучения живых организмов: наблюдение, измерение, эксперимент. Животные. Строение животных. 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</w:t>
            </w:r>
          </w:p>
        </w:tc>
        <w:tc>
          <w:tcPr>
            <w:tcW w:w="5626" w:type="dxa"/>
            <w:shd w:val="clear" w:color="auto" w:fill="auto"/>
          </w:tcPr>
          <w:p w14:paraId="065C2BA7" w14:textId="77777777" w:rsidR="007C2B76" w:rsidRPr="004011ED" w:rsidRDefault="007C2B76" w:rsidP="00B21A77">
            <w:pPr>
              <w:snapToGrid w:val="0"/>
              <w:spacing w:before="38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Зоология — наука о животных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cs="Times New Roman"/>
              </w:rPr>
              <w:t>Введение. Зоология — система наук о животных. Морфология, анатомия, физиология, экология, палеонтология, этология. Сходство и различи</w:t>
            </w:r>
            <w:r>
              <w:rPr>
                <w:rFonts w:cs="Times New Roman"/>
              </w:rPr>
              <w:t>я</w:t>
            </w:r>
            <w:r w:rsidRPr="004011ED">
              <w:rPr>
                <w:rFonts w:cs="Times New Roman"/>
              </w:rPr>
              <w:t xml:space="preserve"> животных и растений. Разнообразие и значение животных в природе и </w:t>
            </w:r>
            <w:r>
              <w:rPr>
                <w:rFonts w:cs="Times New Roman"/>
              </w:rPr>
              <w:t xml:space="preserve">в </w:t>
            </w:r>
            <w:r w:rsidRPr="004011ED">
              <w:rPr>
                <w:rFonts w:cs="Times New Roman"/>
              </w:rPr>
              <w:t>жизни человека</w:t>
            </w:r>
          </w:p>
        </w:tc>
        <w:tc>
          <w:tcPr>
            <w:tcW w:w="6240" w:type="dxa"/>
            <w:shd w:val="clear" w:color="auto" w:fill="auto"/>
          </w:tcPr>
          <w:p w14:paraId="1903484A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Выявлять признаки сходства и различи</w:t>
            </w:r>
            <w:r>
              <w:rPr>
                <w:rFonts w:eastAsia="NewBaskervilleC" w:cs="Times New Roman"/>
                <w:color w:val="231F20"/>
              </w:rPr>
              <w:t>й</w:t>
            </w:r>
            <w:r w:rsidRPr="004011ED">
              <w:rPr>
                <w:rFonts w:eastAsia="NewBaskervilleC" w:cs="Times New Roman"/>
                <w:color w:val="231F20"/>
              </w:rPr>
              <w:t xml:space="preserve"> животных и растений.</w:t>
            </w:r>
          </w:p>
          <w:p w14:paraId="2DF8EF3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Приводить примеры различных представителей царства Животные.</w:t>
            </w:r>
          </w:p>
          <w:p w14:paraId="41FDCA8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Анализировать и оценивать роль животных в экосистемах, в жизни человека</w:t>
            </w:r>
          </w:p>
        </w:tc>
      </w:tr>
      <w:tr w:rsidR="007C2B76" w:rsidRPr="004011ED" w14:paraId="7671ECBD" w14:textId="77777777" w:rsidTr="00B21A77">
        <w:trPr>
          <w:trHeight w:val="394"/>
        </w:trPr>
        <w:tc>
          <w:tcPr>
            <w:tcW w:w="3254" w:type="dxa"/>
            <w:shd w:val="clear" w:color="auto" w:fill="auto"/>
          </w:tcPr>
          <w:p w14:paraId="40B0AEE2" w14:textId="77777777" w:rsidR="007C2B76" w:rsidRPr="004011ED" w:rsidRDefault="007C2B76" w:rsidP="00B21A77">
            <w:pPr>
              <w:snapToGrid w:val="0"/>
              <w:spacing w:before="57"/>
              <w:ind w:left="113" w:right="51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Приспособления к различным средам обитания. Влияние экологических факторов на организмы. Взаимосвязи организмов и окружающей среды</w:t>
            </w:r>
          </w:p>
        </w:tc>
        <w:tc>
          <w:tcPr>
            <w:tcW w:w="5626" w:type="dxa"/>
            <w:shd w:val="clear" w:color="auto" w:fill="auto"/>
          </w:tcPr>
          <w:p w14:paraId="5531DA4F" w14:textId="77777777" w:rsidR="007C2B76" w:rsidRPr="004011ED" w:rsidRDefault="007C2B76" w:rsidP="00B21A77">
            <w:pPr>
              <w:snapToGrid w:val="0"/>
              <w:spacing w:before="38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Животные и окружающая среда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cs="Times New Roman"/>
              </w:rPr>
              <w:t>Среды жизни. Места обитания — наиболее благоприятные участки среды жизни. Абиотические, биотические, антропогенные, экологические факторы. Среда обитания — совокупность всех экологических факторов. Взаимосвязи животных в природе. Биоценоз. Пищевые связи. Цепи питания</w:t>
            </w:r>
          </w:p>
        </w:tc>
        <w:tc>
          <w:tcPr>
            <w:tcW w:w="6240" w:type="dxa"/>
            <w:shd w:val="clear" w:color="auto" w:fill="auto"/>
          </w:tcPr>
          <w:p w14:paraId="7490EA1A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2125FD">
              <w:rPr>
                <w:rFonts w:eastAsia="NewBaskervilleC" w:cs="Times New Roman"/>
                <w:color w:val="231F20"/>
              </w:rPr>
              <w:t>Пояснять на конкретных примерах распространение живо</w:t>
            </w:r>
            <w:r w:rsidR="00133CF5">
              <w:rPr>
                <w:rFonts w:eastAsia="NewBaskervilleC" w:cs="Times New Roman"/>
                <w:color w:val="231F20"/>
              </w:rPr>
              <w:t xml:space="preserve">тных в различных средах жизни.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2125FD">
              <w:rPr>
                <w:rFonts w:eastAsia="NewBaskervilleC" w:cs="Times New Roman"/>
                <w:color w:val="231F20"/>
              </w:rPr>
              <w:t>Сравнивать и характеризовать внешние признаки животных различ</w:t>
            </w:r>
            <w:r w:rsidR="00133CF5">
              <w:rPr>
                <w:rFonts w:eastAsia="NewBaskervilleC" w:cs="Times New Roman"/>
                <w:color w:val="231F20"/>
              </w:rPr>
              <w:t xml:space="preserve">ных сред обитания по рисункам.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2125FD">
              <w:rPr>
                <w:rFonts w:eastAsia="NewBaskervilleC" w:cs="Times New Roman"/>
                <w:color w:val="231F20"/>
              </w:rPr>
              <w:t>Различать понятия «среда жизни», «сред</w:t>
            </w:r>
            <w:r w:rsidR="00133CF5">
              <w:rPr>
                <w:rFonts w:eastAsia="NewBaskervilleC" w:cs="Times New Roman"/>
                <w:color w:val="231F20"/>
              </w:rPr>
              <w:t xml:space="preserve">а обитания», «место обитания».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2125FD">
              <w:rPr>
                <w:rFonts w:eastAsia="NewBaskervilleC" w:cs="Times New Roman"/>
                <w:color w:val="231F20"/>
              </w:rPr>
              <w:t>Описывать влияние эколо</w:t>
            </w:r>
            <w:r w:rsidR="00133CF5">
              <w:rPr>
                <w:rFonts w:eastAsia="NewBaskervilleC" w:cs="Times New Roman"/>
                <w:color w:val="231F20"/>
              </w:rPr>
              <w:t xml:space="preserve">гических факторов на животных.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2125FD">
              <w:rPr>
                <w:rFonts w:eastAsia="NewBaskervilleC" w:cs="Times New Roman"/>
                <w:color w:val="231F20"/>
              </w:rPr>
              <w:t>Доказывать наличие взаимосвязей между животны</w:t>
            </w:r>
            <w:r w:rsidR="00133CF5">
              <w:rPr>
                <w:rFonts w:eastAsia="NewBaskervilleC" w:cs="Times New Roman"/>
                <w:color w:val="231F20"/>
              </w:rPr>
              <w:t xml:space="preserve">ми в природе.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2125FD">
              <w:rPr>
                <w:rFonts w:eastAsia="NewBaskervilleC" w:cs="Times New Roman"/>
                <w:color w:val="231F20"/>
              </w:rPr>
              <w:t>Опр</w:t>
            </w:r>
            <w:r w:rsidR="00133CF5">
              <w:rPr>
                <w:rFonts w:eastAsia="NewBaskervilleC" w:cs="Times New Roman"/>
                <w:color w:val="231F20"/>
              </w:rPr>
              <w:t xml:space="preserve">еделять роль вида в биоценозе.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2125FD">
              <w:rPr>
                <w:rFonts w:eastAsia="NewBaskervilleC" w:cs="Times New Roman"/>
                <w:color w:val="231F20"/>
              </w:rPr>
              <w:t>Использовать различные информационные ресурсы для подготовки сообщений по теме «Животные и окружающая среда»</w:t>
            </w:r>
          </w:p>
        </w:tc>
      </w:tr>
      <w:tr w:rsidR="007C2B76" w:rsidRPr="004011ED" w14:paraId="2FC2C101" w14:textId="77777777" w:rsidTr="00B21A77">
        <w:tc>
          <w:tcPr>
            <w:tcW w:w="3254" w:type="dxa"/>
            <w:shd w:val="clear" w:color="auto" w:fill="auto"/>
          </w:tcPr>
          <w:p w14:paraId="0B941443" w14:textId="77777777" w:rsidR="007C2B76" w:rsidRPr="004011ED" w:rsidRDefault="007C2B76" w:rsidP="00B21A77">
            <w:pPr>
              <w:snapToGrid w:val="0"/>
              <w:spacing w:before="57"/>
              <w:ind w:left="113" w:right="5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Разнообразие организмов. Принципы их классификации. 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человека. Охрана редких и исчезающих видов животных. Методы изучения живых организмов: наблюдение,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4AD9FCB8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Классификация животных и основные систематические группы</w:t>
            </w:r>
          </w:p>
          <w:p w14:paraId="27C1096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cs="Times New Roman"/>
              </w:rPr>
            </w:pPr>
            <w:r w:rsidRPr="004011ED">
              <w:rPr>
                <w:rFonts w:cs="Times New Roman"/>
              </w:rPr>
              <w:t>Наука систематика. Вид. Популяция. Систематические группы.</w:t>
            </w:r>
          </w:p>
          <w:p w14:paraId="33922668" w14:textId="77777777" w:rsidR="007C2B76" w:rsidRPr="004011ED" w:rsidRDefault="007C2B76" w:rsidP="00B21A77">
            <w:pPr>
              <w:spacing w:before="12" w:line="200" w:lineRule="exact"/>
              <w:contextualSpacing/>
              <w:rPr>
                <w:rFonts w:cs="Times New Roman"/>
              </w:rPr>
            </w:pPr>
          </w:p>
          <w:p w14:paraId="08D83EE6" w14:textId="77777777" w:rsidR="007C2B76" w:rsidRDefault="007C2B76" w:rsidP="00B21A77">
            <w:pPr>
              <w:spacing w:line="244" w:lineRule="auto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Влияние человека на животных</w:t>
            </w:r>
          </w:p>
          <w:p w14:paraId="6AF1AC3C" w14:textId="77777777" w:rsidR="007C2B76" w:rsidRPr="004011ED" w:rsidRDefault="007C2B76" w:rsidP="00B21A77">
            <w:pPr>
              <w:spacing w:line="244" w:lineRule="auto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cs="Times New Roman"/>
              </w:rPr>
              <w:t>Косвенное и прямое влияние. Красная книга. Заповедники</w:t>
            </w:r>
          </w:p>
        </w:tc>
        <w:tc>
          <w:tcPr>
            <w:tcW w:w="6240" w:type="dxa"/>
            <w:shd w:val="clear" w:color="auto" w:fill="auto"/>
          </w:tcPr>
          <w:p w14:paraId="546959D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Называть принципы, являющиеся основой классификации организмов.</w:t>
            </w:r>
          </w:p>
          <w:p w14:paraId="68A8FB4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критерии основной единицы классификации.</w:t>
            </w:r>
          </w:p>
          <w:p w14:paraId="35BDA38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систематическое положение (соподчинение) различных таксонов на конкретных примерах.</w:t>
            </w:r>
          </w:p>
          <w:p w14:paraId="47370A6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Описывать формы влияния человека на животных.</w:t>
            </w:r>
          </w:p>
          <w:p w14:paraId="25969FC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Оценивать результаты влияния человека с этической точки зрения.</w:t>
            </w:r>
          </w:p>
          <w:p w14:paraId="1E7D76E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численности отдельных видов животных и их взаимоотношений в природе</w:t>
            </w:r>
          </w:p>
          <w:p w14:paraId="4E4675CC" w14:textId="77777777" w:rsidR="007C2B76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2125FD">
              <w:rPr>
                <w:rFonts w:eastAsia="NewBaskervilleC" w:cs="Times New Roman"/>
                <w:color w:val="231F20"/>
              </w:rPr>
              <w:t>Использовать различные информационные ресурсы для подготовки сообщения о сокращении численности отдельных видов животных</w:t>
            </w:r>
          </w:p>
          <w:p w14:paraId="0021E7B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</w:p>
        </w:tc>
      </w:tr>
      <w:tr w:rsidR="007C2B76" w:rsidRPr="004011ED" w14:paraId="46C05EE5" w14:textId="77777777" w:rsidTr="00B21A77">
        <w:tc>
          <w:tcPr>
            <w:tcW w:w="3254" w:type="dxa"/>
            <w:shd w:val="clear" w:color="auto" w:fill="auto"/>
          </w:tcPr>
          <w:p w14:paraId="5D730A52" w14:textId="77777777" w:rsidR="007C2B76" w:rsidRPr="004011ED" w:rsidRDefault="007C2B76" w:rsidP="00B21A77">
            <w:pPr>
              <w:snapToGrid w:val="0"/>
              <w:ind w:left="113" w:right="59"/>
              <w:contextualSpacing/>
              <w:rPr>
                <w:rFonts w:cs="Times New Roman"/>
              </w:rPr>
            </w:pPr>
          </w:p>
        </w:tc>
        <w:tc>
          <w:tcPr>
            <w:tcW w:w="5626" w:type="dxa"/>
            <w:shd w:val="clear" w:color="auto" w:fill="auto"/>
          </w:tcPr>
          <w:p w14:paraId="215FD48A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Краткая история развития зоологии</w:t>
            </w:r>
          </w:p>
          <w:p w14:paraId="7469896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cs="Times New Roman"/>
              </w:rPr>
            </w:pPr>
            <w:r w:rsidRPr="004011ED">
              <w:rPr>
                <w:rFonts w:cs="Times New Roman"/>
              </w:rPr>
              <w:t>Труды великого учёного Древней Греции Аристотеля. Развитие зоологии в Средние века и эпоху Возрождения. Изобретение микроскопа. Труды К. Линнея. Экспедиции русского академика П.С. Палласа. Труды Ч. Дарвина, их роль в развитии зоологии. Исследования отечественных учёных в области зоологии.</w:t>
            </w:r>
          </w:p>
          <w:p w14:paraId="0FC9E587" w14:textId="77777777" w:rsidR="007C2B76" w:rsidRPr="004011ED" w:rsidRDefault="007C2B76" w:rsidP="00B21A77">
            <w:pPr>
              <w:spacing w:before="12" w:line="200" w:lineRule="exact"/>
              <w:contextualSpacing/>
              <w:rPr>
                <w:rFonts w:cs="Times New Roman"/>
              </w:rPr>
            </w:pPr>
          </w:p>
          <w:p w14:paraId="4F77381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Обобщение и систематизация знаний по теме «Общие сведения о мире животных»</w:t>
            </w:r>
          </w:p>
          <w:p w14:paraId="2BAFD89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</w:p>
        </w:tc>
        <w:tc>
          <w:tcPr>
            <w:tcW w:w="6240" w:type="dxa"/>
            <w:shd w:val="clear" w:color="auto" w:fill="auto"/>
          </w:tcPr>
          <w:p w14:paraId="1414297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Характеризовать пути развития зоологии. </w:t>
            </w:r>
          </w:p>
          <w:p w14:paraId="648683B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Определять роль отечественных учёных в развитии зоологии.</w:t>
            </w:r>
          </w:p>
          <w:p w14:paraId="17777E5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Анализировать достижения К. Линнея и Ч. Дарвина в области биологической науки.</w:t>
            </w:r>
          </w:p>
          <w:p w14:paraId="5E35887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DD651B">
              <w:rPr>
                <w:rFonts w:eastAsia="NewBaskervilleC" w:cs="Times New Roman"/>
                <w:color w:val="231F20"/>
              </w:rPr>
              <w:t>Называть представителей животных.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DD651B">
              <w:rPr>
                <w:rFonts w:eastAsia="NewBaskervilleC" w:cs="Times New Roman"/>
                <w:color w:val="231F20"/>
              </w:rPr>
              <w:t>Описывать характерные признаки животных и особенности их поведения</w:t>
            </w:r>
          </w:p>
        </w:tc>
      </w:tr>
      <w:tr w:rsidR="007C2B76" w:rsidRPr="004011ED" w14:paraId="456D20A3" w14:textId="77777777" w:rsidTr="00B21A77">
        <w:tc>
          <w:tcPr>
            <w:tcW w:w="3254" w:type="dxa"/>
            <w:shd w:val="clear" w:color="auto" w:fill="auto"/>
          </w:tcPr>
          <w:p w14:paraId="5D055D18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</w:t>
            </w:r>
          </w:p>
        </w:tc>
        <w:tc>
          <w:tcPr>
            <w:tcW w:w="5626" w:type="dxa"/>
            <w:shd w:val="clear" w:color="auto" w:fill="auto"/>
          </w:tcPr>
          <w:p w14:paraId="31D13CC2" w14:textId="77777777" w:rsidR="007C2B76" w:rsidRPr="004011ED" w:rsidRDefault="007C2B76" w:rsidP="00B21A77">
            <w:pPr>
              <w:snapToGrid w:val="0"/>
              <w:spacing w:before="63"/>
              <w:ind w:left="113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20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23"/>
              </w:rPr>
              <w:t>Экс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21"/>
              </w:rPr>
              <w:t>кур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20"/>
              </w:rPr>
              <w:t>сия</w:t>
            </w:r>
          </w:p>
          <w:p w14:paraId="4314AC8D" w14:textId="77777777" w:rsidR="007C2B76" w:rsidRPr="004011ED" w:rsidRDefault="007C2B76" w:rsidP="00B21A77">
            <w:pPr>
              <w:spacing w:before="13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«Разнообразие животных в природе»</w:t>
            </w:r>
          </w:p>
        </w:tc>
        <w:tc>
          <w:tcPr>
            <w:tcW w:w="6240" w:type="dxa"/>
            <w:shd w:val="clear" w:color="auto" w:fill="auto"/>
          </w:tcPr>
          <w:p w14:paraId="0B2C8168" w14:textId="77777777" w:rsidR="007C2B76" w:rsidRPr="004011ED" w:rsidRDefault="007C2B76" w:rsidP="00B21A77">
            <w:pPr>
              <w:spacing w:before="17"/>
              <w:contextualSpacing/>
              <w:rPr>
                <w:rFonts w:eastAsia="NewBaskervilleC" w:cs="Times New Roman"/>
                <w:color w:val="231F20"/>
              </w:rPr>
            </w:pPr>
            <w:r w:rsidRPr="00DD651B">
              <w:rPr>
                <w:rFonts w:eastAsia="NewBaskervilleC" w:cs="Times New Roman"/>
                <w:color w:val="231F20"/>
              </w:rPr>
              <w:t>Соблюдать правила поведения в природе.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DD651B">
              <w:rPr>
                <w:rFonts w:eastAsia="NewBaskervilleC" w:cs="Times New Roman"/>
                <w:color w:val="231F20"/>
              </w:rPr>
              <w:t>Фиксировать результаты наблюдений, делать выводы</w:t>
            </w:r>
            <w:r w:rsidRPr="00DD651B">
              <w:rPr>
                <w:rFonts w:eastAsia="NewBaskervilleC" w:cs="Times New Roman"/>
                <w:color w:val="231F20"/>
              </w:rPr>
              <w:cr/>
              <w:t xml:space="preserve"> </w:t>
            </w:r>
          </w:p>
        </w:tc>
      </w:tr>
      <w:tr w:rsidR="007C2B76" w:rsidRPr="004011ED" w14:paraId="74634AE4" w14:textId="77777777" w:rsidTr="00B21A77">
        <w:tc>
          <w:tcPr>
            <w:tcW w:w="15120" w:type="dxa"/>
            <w:gridSpan w:val="3"/>
            <w:shd w:val="clear" w:color="auto" w:fill="auto"/>
          </w:tcPr>
          <w:p w14:paraId="0689ED5A" w14:textId="77777777" w:rsidR="007C2B76" w:rsidRPr="004011ED" w:rsidRDefault="007C2B76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4011ED">
              <w:rPr>
                <w:rFonts w:eastAsia="FranklinGothicDemiC" w:cs="Times New Roman"/>
                <w:b/>
                <w:bCs/>
                <w:color w:val="231F20"/>
              </w:rPr>
              <w:t>Т</w:t>
            </w:r>
            <w:r w:rsidR="00133CF5">
              <w:rPr>
                <w:rFonts w:eastAsia="FranklinGothicDemiC" w:cs="Times New Roman"/>
                <w:b/>
                <w:bCs/>
                <w:color w:val="231F20"/>
              </w:rPr>
              <w:t>ема 2. Строение тела животных (1</w:t>
            </w:r>
            <w:r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 ч)</w:t>
            </w:r>
          </w:p>
        </w:tc>
      </w:tr>
      <w:tr w:rsidR="007C2B76" w:rsidRPr="004011ED" w14:paraId="327E4DF8" w14:textId="77777777" w:rsidTr="00B21A77">
        <w:tc>
          <w:tcPr>
            <w:tcW w:w="3254" w:type="dxa"/>
            <w:shd w:val="clear" w:color="auto" w:fill="auto"/>
          </w:tcPr>
          <w:p w14:paraId="203D0BAF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Клеточное строение организмов</w:t>
            </w:r>
          </w:p>
        </w:tc>
        <w:tc>
          <w:tcPr>
            <w:tcW w:w="5626" w:type="dxa"/>
            <w:shd w:val="clear" w:color="auto" w:fill="auto"/>
          </w:tcPr>
          <w:p w14:paraId="60F5FFFB" w14:textId="77777777" w:rsidR="007C2B76" w:rsidRPr="004011ED" w:rsidRDefault="007C2B76" w:rsidP="00B21A77">
            <w:pPr>
              <w:snapToGrid w:val="0"/>
              <w:spacing w:before="38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Клетка</w:t>
            </w:r>
            <w:r w:rsidRPr="004011ED">
              <w:rPr>
                <w:rFonts w:eastAsia="FranklinGothicMediumC" w:cs="Times New Roman"/>
                <w:b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Наука цитология. Строение животной клетки: размеры и формы, клеточные структуры, их роль в жизнедеятельности клетки. Сходство и различия строения животной и растительной клеток</w:t>
            </w:r>
          </w:p>
        </w:tc>
        <w:tc>
          <w:tcPr>
            <w:tcW w:w="6240" w:type="dxa"/>
            <w:shd w:val="clear" w:color="auto" w:fill="auto"/>
          </w:tcPr>
          <w:p w14:paraId="586A1DF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Сравнивать клетки животных и растений. </w:t>
            </w:r>
          </w:p>
          <w:p w14:paraId="7A0D82F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Называть клеточные структуры животной клетки.</w:t>
            </w:r>
          </w:p>
          <w:p w14:paraId="736755CA" w14:textId="77777777" w:rsidR="007C2B76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DD3986">
              <w:rPr>
                <w:rFonts w:eastAsia="NewBaskervilleC" w:cs="Times New Roman"/>
                <w:color w:val="231F20"/>
              </w:rPr>
              <w:t xml:space="preserve">Делать выводы о причинах сходства и различий животной и растительной клеток. </w:t>
            </w:r>
            <w:r>
              <w:rPr>
                <w:rFonts w:eastAsia="NewBaskerville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животной клетки с типом питания</w:t>
            </w:r>
          </w:p>
          <w:p w14:paraId="5E53089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</w:p>
        </w:tc>
      </w:tr>
      <w:tr w:rsidR="007C2B76" w:rsidRPr="004011ED" w14:paraId="1292DD9C" w14:textId="77777777" w:rsidTr="00B21A77">
        <w:tc>
          <w:tcPr>
            <w:tcW w:w="3254" w:type="dxa"/>
            <w:shd w:val="clear" w:color="auto" w:fill="auto"/>
          </w:tcPr>
          <w:p w14:paraId="32820241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Строение животных. Процессы жизнедеятельности и их регуляции у животных</w:t>
            </w:r>
          </w:p>
        </w:tc>
        <w:tc>
          <w:tcPr>
            <w:tcW w:w="5626" w:type="dxa"/>
            <w:shd w:val="clear" w:color="auto" w:fill="auto"/>
          </w:tcPr>
          <w:p w14:paraId="409D4550" w14:textId="77777777" w:rsidR="007C2B76" w:rsidRPr="004011ED" w:rsidRDefault="007C2B76" w:rsidP="00B21A77">
            <w:pPr>
              <w:snapToGrid w:val="0"/>
              <w:spacing w:before="38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Ткани, органы и системы органов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Ткани: эпителиальные, соединительные, мышечные, нервные, их характерные признаки. Органы и системы органов, особенности строения и функций. Типы симметрии животного, их связь с образом жизни.</w:t>
            </w:r>
          </w:p>
          <w:p w14:paraId="6C78F5C3" w14:textId="77777777" w:rsidR="007C2B76" w:rsidRPr="004011ED" w:rsidRDefault="007C2B76" w:rsidP="00B21A77">
            <w:pPr>
              <w:spacing w:before="10" w:line="200" w:lineRule="exact"/>
              <w:contextualSpacing/>
              <w:rPr>
                <w:rFonts w:cs="Times New Roman"/>
              </w:rPr>
            </w:pPr>
          </w:p>
          <w:p w14:paraId="777922A9" w14:textId="77777777" w:rsidR="007C2B76" w:rsidRPr="004011ED" w:rsidRDefault="007C2B76" w:rsidP="00B21A77">
            <w:pPr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Обобщение и систематизация знаний по теме «Строение тела животных»</w:t>
            </w:r>
          </w:p>
        </w:tc>
        <w:tc>
          <w:tcPr>
            <w:tcW w:w="6240" w:type="dxa"/>
            <w:shd w:val="clear" w:color="auto" w:fill="auto"/>
          </w:tcPr>
          <w:p w14:paraId="7D33B21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Называть типы тканей животных. </w:t>
            </w:r>
            <w:r>
              <w:rPr>
                <w:rFonts w:eastAsia="NewBaskerville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тканей с их функциями.</w:t>
            </w:r>
          </w:p>
          <w:p w14:paraId="4344109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органы и системы органов животных.</w:t>
            </w:r>
          </w:p>
          <w:p w14:paraId="253C806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Приводить примеры взаимосвязи систем органов в организме.</w:t>
            </w:r>
          </w:p>
          <w:p w14:paraId="1D163D85" w14:textId="77777777" w:rsidR="007C2B76" w:rsidRPr="004011ED" w:rsidRDefault="007C2B76" w:rsidP="00B21A77">
            <w:pPr>
              <w:spacing w:before="1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Высказывать предположения о последствиях нарушения взаимосвязи органов и систем органов для организма.</w:t>
            </w:r>
          </w:p>
          <w:p w14:paraId="7942CBD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Описывать взаимосвязь образа жизни животного и типа симметрии тела.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Систематизировать материал по теме, используя форму таблицы</w:t>
            </w:r>
          </w:p>
        </w:tc>
      </w:tr>
      <w:tr w:rsidR="007C2B76" w:rsidRPr="004011ED" w14:paraId="3A672C68" w14:textId="77777777" w:rsidTr="00B21A77">
        <w:tc>
          <w:tcPr>
            <w:tcW w:w="15120" w:type="dxa"/>
            <w:gridSpan w:val="3"/>
            <w:shd w:val="clear" w:color="auto" w:fill="auto"/>
          </w:tcPr>
          <w:p w14:paraId="274C6FBB" w14:textId="77777777" w:rsidR="007C2B76" w:rsidRPr="004011ED" w:rsidRDefault="007C2B76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Тема 3. Подцарство Простейшие, или </w:t>
            </w:r>
            <w:r w:rsidR="00133CF5">
              <w:rPr>
                <w:rFonts w:eastAsia="FranklinGothicDemiC" w:cs="Times New Roman"/>
                <w:b/>
                <w:bCs/>
                <w:color w:val="231F20"/>
              </w:rPr>
              <w:t>Одноклеточные (2</w:t>
            </w:r>
            <w:r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 ч)</w:t>
            </w:r>
          </w:p>
        </w:tc>
      </w:tr>
      <w:tr w:rsidR="007C2B76" w:rsidRPr="004011ED" w14:paraId="29E0E722" w14:textId="77777777" w:rsidTr="00B21A77">
        <w:tc>
          <w:tcPr>
            <w:tcW w:w="3254" w:type="dxa"/>
            <w:shd w:val="clear" w:color="auto" w:fill="auto"/>
          </w:tcPr>
          <w:p w14:paraId="231F5299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</w:t>
            </w:r>
          </w:p>
        </w:tc>
        <w:tc>
          <w:tcPr>
            <w:tcW w:w="5626" w:type="dxa"/>
            <w:shd w:val="clear" w:color="auto" w:fill="auto"/>
          </w:tcPr>
          <w:p w14:paraId="03B06FA2" w14:textId="77777777" w:rsidR="007C2B76" w:rsidRDefault="007C2B76" w:rsidP="00B21A77">
            <w:pPr>
              <w:snapToGrid w:val="0"/>
              <w:spacing w:before="38" w:line="242" w:lineRule="auto"/>
              <w:ind w:left="113" w:right="54"/>
              <w:contextualSpacing/>
              <w:rPr>
                <w:rFonts w:eastAsia="FranklinGothicMedium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Общая характеристика подцарства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FranklinGothicMediumC" w:cs="Times New Roman"/>
                <w:b/>
                <w:color w:val="231F20"/>
              </w:rPr>
              <w:t>Простейшие. Тип Саркодовые и жгутиконосцы. Класс Саркодовые</w:t>
            </w:r>
          </w:p>
          <w:p w14:paraId="22B7483C" w14:textId="77777777" w:rsidR="007C2B76" w:rsidRPr="004011ED" w:rsidRDefault="007C2B76" w:rsidP="00B21A77">
            <w:pPr>
              <w:snapToGrid w:val="0"/>
              <w:spacing w:before="38" w:line="242" w:lineRule="auto"/>
              <w:ind w:left="113" w:right="54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Среда обитания, внешнее строение. Строение и жизнедеятельность саркодовых на примере амёбы-протея. Разнообразие саркодовых</w:t>
            </w:r>
          </w:p>
        </w:tc>
        <w:tc>
          <w:tcPr>
            <w:tcW w:w="6240" w:type="dxa"/>
            <w:shd w:val="clear" w:color="auto" w:fill="auto"/>
          </w:tcPr>
          <w:p w14:paraId="6C5AE9F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Выявлять характерные признаки подцарства Простейшие, или Одноклеточные, типа Саркодовые и жгутиконосцы.</w:t>
            </w:r>
          </w:p>
          <w:p w14:paraId="76CF2742" w14:textId="77777777" w:rsidR="007C2B76" w:rsidRPr="004011ED" w:rsidRDefault="007C2B76" w:rsidP="00B21A77">
            <w:pPr>
              <w:spacing w:before="17"/>
              <w:ind w:left="113" w:right="6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Распознавать представителей класса Саркодовые на микропрепаратах, рисунках, фотографиях.</w:t>
            </w:r>
          </w:p>
          <w:p w14:paraId="04221088" w14:textId="77777777" w:rsidR="007C2B76" w:rsidRPr="004011ED" w:rsidRDefault="007C2B76" w:rsidP="00B21A77">
            <w:pPr>
              <w:spacing w:before="17"/>
              <w:ind w:left="113" w:right="6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Устанавливать взаимосвязь строения и функций организма на примере амёбы-протея. </w:t>
            </w:r>
            <w:r w:rsidRPr="004011ED">
              <w:rPr>
                <w:rFonts w:eastAsia="NewBaskervilleC" w:cs="Times New Roman"/>
                <w:color w:val="231F20"/>
              </w:rPr>
              <w:br/>
              <w:t>Обосновывать роль простейших в экосистемах</w:t>
            </w:r>
          </w:p>
        </w:tc>
      </w:tr>
      <w:tr w:rsidR="007C2B76" w:rsidRPr="004011ED" w14:paraId="545AA4B2" w14:textId="77777777" w:rsidTr="00B21A77">
        <w:tc>
          <w:tcPr>
            <w:tcW w:w="3254" w:type="dxa"/>
            <w:shd w:val="clear" w:color="auto" w:fill="auto"/>
          </w:tcPr>
          <w:p w14:paraId="340FBFE5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</w:t>
            </w:r>
          </w:p>
        </w:tc>
        <w:tc>
          <w:tcPr>
            <w:tcW w:w="5626" w:type="dxa"/>
            <w:shd w:val="clear" w:color="auto" w:fill="auto"/>
          </w:tcPr>
          <w:p w14:paraId="5B41850A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Тип Саркодовые и жгутиконосцы. Класс Жгутиконосцы</w:t>
            </w:r>
          </w:p>
          <w:p w14:paraId="7B99AA18" w14:textId="77777777" w:rsidR="007C2B76" w:rsidRPr="004011ED" w:rsidRDefault="007C2B76" w:rsidP="00B21A77">
            <w:pPr>
              <w:snapToGrid w:val="0"/>
              <w:spacing w:before="38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Среда обитания, строение и передвижение на примере эвглены зелёной. Характер питания, его зависимость от условий среды. Дыхание, выделение и размножение. Сочетание признаков животного и растения у эвглены зелёной. Разнообразие жгутиконосцев</w:t>
            </w:r>
          </w:p>
        </w:tc>
        <w:tc>
          <w:tcPr>
            <w:tcW w:w="6240" w:type="dxa"/>
            <w:shd w:val="clear" w:color="auto" w:fill="auto"/>
          </w:tcPr>
          <w:p w14:paraId="511F564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среду обитания жгутиконосцев.</w:t>
            </w:r>
          </w:p>
          <w:p w14:paraId="3A3DA98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характера питания и условий среды.</w:t>
            </w:r>
          </w:p>
          <w:p w14:paraId="6A9C66D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Обосновывать вывод о промежуточном положении эвглены зелёной.</w:t>
            </w:r>
          </w:p>
          <w:p w14:paraId="0D215F8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Приводить доказательства более сложной организации колониальных форм жгутиковых. </w:t>
            </w:r>
            <w:r w:rsidRPr="004011ED">
              <w:rPr>
                <w:rFonts w:eastAsia="NewBaskervilleC" w:cs="Times New Roman"/>
                <w:color w:val="231F20"/>
              </w:rPr>
              <w:br/>
              <w:t>Раскрывать роль жгутиконосцев в экосистемах</w:t>
            </w:r>
          </w:p>
        </w:tc>
      </w:tr>
      <w:tr w:rsidR="007C2B76" w:rsidRPr="004011ED" w14:paraId="6960C39E" w14:textId="77777777" w:rsidTr="00B21A77">
        <w:tc>
          <w:tcPr>
            <w:tcW w:w="3254" w:type="dxa"/>
            <w:shd w:val="clear" w:color="auto" w:fill="auto"/>
          </w:tcPr>
          <w:p w14:paraId="346D14A9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человека. Методы изучения живых организмов: наблюдение,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57BE629F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Тип Инфузории</w:t>
            </w:r>
          </w:p>
          <w:p w14:paraId="3DDA55B0" w14:textId="77777777" w:rsidR="007C2B76" w:rsidRPr="004011ED" w:rsidRDefault="007C2B76" w:rsidP="00B21A77">
            <w:pPr>
              <w:snapToGrid w:val="0"/>
              <w:spacing w:before="38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Среда обитания, строение и передвижение на примере инфузории-туфельки. Связь усложнения строения инфузорий с процессами их жизнедеятельности. Разнообразие инфузорий.</w:t>
            </w:r>
          </w:p>
          <w:p w14:paraId="7C16184D" w14:textId="77777777" w:rsidR="007C2B76" w:rsidRPr="004011ED" w:rsidRDefault="007C2B76" w:rsidP="00B21A77">
            <w:pPr>
              <w:snapToGrid w:val="0"/>
              <w:spacing w:before="38"/>
              <w:ind w:left="113"/>
              <w:contextualSpacing/>
              <w:rPr>
                <w:rFonts w:eastAsia="NewBaskervilleC" w:cs="Times New Roman"/>
                <w:color w:val="231F20"/>
              </w:rPr>
            </w:pPr>
          </w:p>
          <w:p w14:paraId="76AF3A3B" w14:textId="77777777" w:rsidR="007C2B76" w:rsidRPr="004011ED" w:rsidRDefault="007C2B76" w:rsidP="00B21A77">
            <w:pPr>
              <w:ind w:left="113" w:right="404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  <w:t>1</w:t>
            </w:r>
          </w:p>
          <w:p w14:paraId="3B59D7CE" w14:textId="77777777" w:rsidR="007C2B76" w:rsidRPr="004011ED" w:rsidRDefault="007C2B76" w:rsidP="00B21A77">
            <w:pPr>
              <w:spacing w:before="20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«Строение и передвижение инфузории-туфельки»</w:t>
            </w:r>
          </w:p>
        </w:tc>
        <w:tc>
          <w:tcPr>
            <w:tcW w:w="6240" w:type="dxa"/>
            <w:shd w:val="clear" w:color="auto" w:fill="auto"/>
          </w:tcPr>
          <w:p w14:paraId="00B8C2B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Выявлять характерные признаки типа Инфузории.</w:t>
            </w:r>
          </w:p>
          <w:p w14:paraId="4B13C2BF" w14:textId="77777777" w:rsidR="007C2B76" w:rsidRPr="004011ED" w:rsidRDefault="007C2B76" w:rsidP="00B21A77">
            <w:pPr>
              <w:spacing w:before="17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Приводить примеры и характеризовать черты усложнения организации инфузорий по сравнению с саркожгутиконосцами. </w:t>
            </w:r>
            <w:r w:rsidRPr="004011ED">
              <w:rPr>
                <w:rFonts w:eastAsia="NewBaskervilleC" w:cs="Times New Roman"/>
                <w:color w:val="231F20"/>
              </w:rPr>
              <w:br/>
              <w:t xml:space="preserve">Наблюдать простейших под микроскопом. </w:t>
            </w:r>
            <w:r w:rsidRPr="004011ED">
              <w:rPr>
                <w:rFonts w:eastAsia="NewBaskervilleC" w:cs="Times New Roman"/>
                <w:color w:val="231F20"/>
              </w:rPr>
              <w:br/>
              <w:t xml:space="preserve">Фиксировать результаты наблюдений. </w:t>
            </w:r>
            <w:r w:rsidRPr="004011ED">
              <w:rPr>
                <w:rFonts w:eastAsia="NewBaskervilleC" w:cs="Times New Roman"/>
                <w:color w:val="231F20"/>
              </w:rPr>
              <w:br/>
              <w:t>Обобщать их, делать выводы.</w:t>
            </w:r>
          </w:p>
          <w:p w14:paraId="5022FD6B" w14:textId="77777777" w:rsidR="007C2B76" w:rsidRPr="004011ED" w:rsidRDefault="007C2B76" w:rsidP="00B21A77">
            <w:pPr>
              <w:spacing w:before="17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правила поведения в кабинете, обращения с лабораторным оборудованием</w:t>
            </w:r>
          </w:p>
        </w:tc>
      </w:tr>
      <w:tr w:rsidR="007C2B76" w:rsidRPr="004011ED" w14:paraId="09ED9934" w14:textId="77777777" w:rsidTr="00B21A77">
        <w:tc>
          <w:tcPr>
            <w:tcW w:w="3254" w:type="dxa"/>
            <w:shd w:val="clear" w:color="auto" w:fill="auto"/>
          </w:tcPr>
          <w:p w14:paraId="403D64C2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Профилактика заболеваний, вызываемых животными</w:t>
            </w:r>
          </w:p>
        </w:tc>
        <w:tc>
          <w:tcPr>
            <w:tcW w:w="5626" w:type="dxa"/>
            <w:shd w:val="clear" w:color="auto" w:fill="auto"/>
          </w:tcPr>
          <w:p w14:paraId="0E4F3096" w14:textId="77777777" w:rsidR="007C2B76" w:rsidRPr="004011ED" w:rsidRDefault="007C2B76" w:rsidP="00B21A77">
            <w:pPr>
              <w:snapToGrid w:val="0"/>
              <w:spacing w:before="38"/>
              <w:ind w:left="113" w:right="1236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Значение простейших</w:t>
            </w:r>
          </w:p>
          <w:p w14:paraId="0F079042" w14:textId="77777777" w:rsidR="007C2B76" w:rsidRPr="004011ED" w:rsidRDefault="007C2B76" w:rsidP="00B21A77">
            <w:pPr>
              <w:snapToGrid w:val="0"/>
              <w:spacing w:before="38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Место простейших в живой природе. Простейшие-паразиты. Дизентерийная амёба, малярный плазмодий, трипаносомы — возбудители заболеваний человека и животных. Меры предупреждения заболеваний, вызываемых простейшими.</w:t>
            </w:r>
          </w:p>
          <w:p w14:paraId="3035FC6F" w14:textId="77777777" w:rsidR="007C2B76" w:rsidRPr="004011ED" w:rsidRDefault="007C2B76" w:rsidP="00B21A77">
            <w:pPr>
              <w:spacing w:before="12" w:line="200" w:lineRule="exact"/>
              <w:contextualSpacing/>
              <w:rPr>
                <w:rFonts w:cs="Times New Roman"/>
              </w:rPr>
            </w:pPr>
          </w:p>
          <w:p w14:paraId="2221FA9A" w14:textId="77777777" w:rsidR="007C2B76" w:rsidRPr="004011ED" w:rsidRDefault="007C2B76" w:rsidP="00B21A77">
            <w:pPr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Обобщение и систематизация знаний по теме «Подцарство Простейшие, или Одноклеточные»</w:t>
            </w:r>
          </w:p>
        </w:tc>
        <w:tc>
          <w:tcPr>
            <w:tcW w:w="6240" w:type="dxa"/>
            <w:shd w:val="clear" w:color="auto" w:fill="auto"/>
          </w:tcPr>
          <w:p w14:paraId="0C97BC5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Объяснять происхождение простейших. </w:t>
            </w:r>
            <w:r w:rsidRPr="004011ED">
              <w:rPr>
                <w:rFonts w:eastAsia="NewBaskervilleC" w:cs="Times New Roman"/>
                <w:color w:val="231F20"/>
              </w:rPr>
              <w:br/>
              <w:t>Распознавать представителей простейших-паразитов на микропрепаратах, рисунках, фотографиях.</w:t>
            </w:r>
          </w:p>
          <w:p w14:paraId="342119A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Приводить доказательства необходимости выполнения санитарно-гигиенических норм в целях профилактики заболеваний, вызываемых простейшими.</w:t>
            </w:r>
          </w:p>
          <w:p w14:paraId="74E17FB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Выявлять характерные особенности животных по сравнению с растениями.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 xml:space="preserve">Устанавливать взаимосвязь строения и жизнедеятельности организмов и условий среды. </w:t>
            </w:r>
            <w:r w:rsidRPr="004011ED">
              <w:rPr>
                <w:rFonts w:eastAsia="NewBaskervilleC" w:cs="Times New Roman"/>
                <w:color w:val="231F20"/>
              </w:rPr>
              <w:br/>
              <w:t>Формулировать вывод о роли простейших в природе</w:t>
            </w:r>
          </w:p>
        </w:tc>
      </w:tr>
      <w:tr w:rsidR="007C2B76" w:rsidRPr="004011ED" w14:paraId="57F3D821" w14:textId="77777777" w:rsidTr="00B21A77">
        <w:tc>
          <w:tcPr>
            <w:tcW w:w="15120" w:type="dxa"/>
            <w:gridSpan w:val="3"/>
            <w:shd w:val="clear" w:color="auto" w:fill="auto"/>
          </w:tcPr>
          <w:p w14:paraId="7B1B0DF8" w14:textId="77777777" w:rsidR="007C2B76" w:rsidRPr="004011ED" w:rsidRDefault="007C2B76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4011ED">
              <w:rPr>
                <w:rFonts w:eastAsia="FranklinGothicDemiC" w:cs="Times New Roman"/>
                <w:b/>
                <w:bCs/>
                <w:color w:val="231F20"/>
              </w:rPr>
              <w:t>Тема</w:t>
            </w:r>
            <w:r w:rsidR="00133CF5">
              <w:rPr>
                <w:rFonts w:eastAsia="FranklinGothicDemiC" w:cs="Times New Roman"/>
                <w:b/>
                <w:bCs/>
                <w:color w:val="231F20"/>
              </w:rPr>
              <w:t xml:space="preserve"> 4. Подцарство Многоклеточные (1</w:t>
            </w:r>
            <w:r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 ч)</w:t>
            </w:r>
          </w:p>
        </w:tc>
      </w:tr>
      <w:tr w:rsidR="007C2B76" w:rsidRPr="004011ED" w14:paraId="6A3C197D" w14:textId="77777777" w:rsidTr="00B21A77">
        <w:tc>
          <w:tcPr>
            <w:tcW w:w="3254" w:type="dxa"/>
            <w:shd w:val="clear" w:color="auto" w:fill="auto"/>
          </w:tcPr>
          <w:p w14:paraId="40B75FB3" w14:textId="77777777" w:rsidR="007C2B76" w:rsidRPr="004011ED" w:rsidRDefault="007C2B76" w:rsidP="00B21A77">
            <w:pPr>
              <w:snapToGrid w:val="0"/>
              <w:spacing w:before="57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Многообразие животных. Принципы их классификации. Строение животных. Процессы жизнедеятельности и их регуляция у животных. 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55DF3D94" w14:textId="77777777" w:rsidR="007C2B76" w:rsidRPr="004011ED" w:rsidRDefault="007C2B76" w:rsidP="00B21A77">
            <w:pPr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Общая характеристика многоклеточных животных. Тип Кишечнополостные. Строение и жизнедеятельность</w:t>
            </w:r>
          </w:p>
          <w:p w14:paraId="704A31A7" w14:textId="77777777" w:rsidR="007C2B76" w:rsidRPr="004011ED" w:rsidRDefault="007C2B76" w:rsidP="00B21A77">
            <w:pPr>
              <w:snapToGrid w:val="0"/>
              <w:spacing w:before="38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Общие черты строения. Гидра — одиночный полип. Среда обитания, внешнее и внутреннее строение. Особенности жизнедеятельности, уровень организации в сравнении с простейшими</w:t>
            </w:r>
          </w:p>
        </w:tc>
        <w:tc>
          <w:tcPr>
            <w:tcW w:w="6240" w:type="dxa"/>
            <w:shd w:val="clear" w:color="auto" w:fill="auto"/>
          </w:tcPr>
          <w:p w14:paraId="695FBA2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Описывать основные признаки подцарства Многоклеточные.</w:t>
            </w:r>
          </w:p>
          <w:p w14:paraId="1875F00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Называть представителей типа кишечнополостных. </w:t>
            </w:r>
          </w:p>
          <w:p w14:paraId="7F86A97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Выделять общие черты строения. </w:t>
            </w:r>
          </w:p>
          <w:p w14:paraId="6C20216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Объяснять на примере наличие лучевой симметрии у кишечнополостных. </w:t>
            </w:r>
          </w:p>
          <w:p w14:paraId="27AE714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признаки более сложной организации в сравнении с простейшими</w:t>
            </w:r>
          </w:p>
        </w:tc>
      </w:tr>
      <w:tr w:rsidR="007C2B76" w:rsidRPr="004011ED" w14:paraId="6C4289CC" w14:textId="77777777" w:rsidTr="00B21A77">
        <w:tc>
          <w:tcPr>
            <w:tcW w:w="3254" w:type="dxa"/>
            <w:shd w:val="clear" w:color="auto" w:fill="auto"/>
          </w:tcPr>
          <w:p w14:paraId="1EAABDCF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человека. Принципы их классификации. Взаимосвязи организмов и окружающей среды</w:t>
            </w:r>
          </w:p>
        </w:tc>
        <w:tc>
          <w:tcPr>
            <w:tcW w:w="5626" w:type="dxa"/>
            <w:shd w:val="clear" w:color="auto" w:fill="auto"/>
          </w:tcPr>
          <w:p w14:paraId="1740692C" w14:textId="77777777" w:rsidR="007C2B76" w:rsidRPr="004011ED" w:rsidRDefault="007C2B76" w:rsidP="00B21A77">
            <w:pPr>
              <w:snapToGrid w:val="0"/>
              <w:spacing w:before="38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Разнообразие кишечнополостных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Класс Гидроидные. Класс Коралловые полипы, жизненные циклы, процессы жизнедеятельности. Класс Сцифоидные медузы, характерные черты строения и жизнедеятельности, жизненный цикл.</w:t>
            </w:r>
          </w:p>
          <w:p w14:paraId="1D0F6E97" w14:textId="77777777" w:rsidR="007C2B76" w:rsidRPr="004011ED" w:rsidRDefault="007C2B76" w:rsidP="00B21A77">
            <w:pPr>
              <w:spacing w:before="9" w:line="200" w:lineRule="exact"/>
              <w:contextualSpacing/>
              <w:rPr>
                <w:rFonts w:cs="Times New Roman"/>
              </w:rPr>
            </w:pPr>
          </w:p>
          <w:p w14:paraId="741253C5" w14:textId="77777777" w:rsidR="007C2B76" w:rsidRPr="004011ED" w:rsidRDefault="007C2B76" w:rsidP="00B21A77">
            <w:pPr>
              <w:ind w:left="113" w:right="59"/>
              <w:contextualSpacing/>
              <w:rPr>
                <w:rFonts w:eastAsia="FranklinGothicMedium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 xml:space="preserve">Обобщение и систематизация знаний по </w:t>
            </w:r>
            <w:r w:rsidRPr="004011ED">
              <w:rPr>
                <w:rFonts w:eastAsia="FranklinGothicMediumC" w:cs="Times New Roman"/>
                <w:b/>
                <w:color w:val="231F20"/>
                <w:kern w:val="19"/>
              </w:rPr>
              <w:t>теме «Подцарство Многоклеточные</w:t>
            </w:r>
            <w:r w:rsidRPr="004011ED">
              <w:rPr>
                <w:rFonts w:eastAsia="FranklinGothicMediumC" w:cs="Times New Roman"/>
                <w:b/>
                <w:color w:val="231F20"/>
              </w:rPr>
              <w:t>»</w:t>
            </w:r>
          </w:p>
        </w:tc>
        <w:tc>
          <w:tcPr>
            <w:tcW w:w="6240" w:type="dxa"/>
            <w:shd w:val="clear" w:color="auto" w:fill="auto"/>
          </w:tcPr>
          <w:p w14:paraId="7E24A04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Определять представителей типа на рисунках, фотографиях, живых объектах. </w:t>
            </w:r>
            <w:r w:rsidRPr="004011ED">
              <w:rPr>
                <w:rFonts w:eastAsia="NewBaskervilleC" w:cs="Times New Roman"/>
                <w:color w:val="231F20"/>
              </w:rPr>
              <w:br/>
              <w:t>Характеризовать отличительные признаки классов кишечнополостных, используя рисунки учебника.</w:t>
            </w:r>
          </w:p>
          <w:p w14:paraId="5E24C8D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Выявлять черты сходства и различи</w:t>
            </w:r>
            <w:r>
              <w:rPr>
                <w:rFonts w:eastAsia="NewBaskervilleC" w:cs="Times New Roman"/>
                <w:color w:val="231F20"/>
              </w:rPr>
              <w:t>й</w:t>
            </w:r>
            <w:r w:rsidRPr="004011ED">
              <w:rPr>
                <w:rFonts w:eastAsia="NewBaskervilleC" w:cs="Times New Roman"/>
                <w:color w:val="231F20"/>
              </w:rPr>
              <w:t xml:space="preserve"> жизненных циклов гидроидных и сцифоидных медуз. </w:t>
            </w:r>
            <w:r w:rsidRPr="004011ED">
              <w:rPr>
                <w:rFonts w:eastAsia="NewBaskervilleC" w:cs="Times New Roman"/>
                <w:color w:val="231F20"/>
              </w:rPr>
              <w:br/>
              <w:t>Устанавливать взаимосвязь строения, образа жизни и функций организма кишечнополостных.</w:t>
            </w:r>
          </w:p>
          <w:p w14:paraId="443990E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Называть признаки, свидетельствующие о древнем происхождении кишечнополостных.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Раскрывать роль кишечнополостных в экосистемах.</w:t>
            </w:r>
          </w:p>
          <w:p w14:paraId="6F78117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Обобщать и систематизировать знания по материалам темы, делать выводы</w:t>
            </w:r>
          </w:p>
        </w:tc>
      </w:tr>
      <w:tr w:rsidR="007C2B76" w:rsidRPr="004011ED" w14:paraId="443B5501" w14:textId="77777777" w:rsidTr="00B21A77">
        <w:tc>
          <w:tcPr>
            <w:tcW w:w="15120" w:type="dxa"/>
            <w:gridSpan w:val="3"/>
            <w:shd w:val="clear" w:color="auto" w:fill="auto"/>
          </w:tcPr>
          <w:p w14:paraId="4FAD3E49" w14:textId="77777777" w:rsidR="007C2B76" w:rsidRPr="004011ED" w:rsidRDefault="007C2B76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4011ED">
              <w:rPr>
                <w:rFonts w:eastAsia="FranklinGothicDemiC" w:cs="Times New Roman"/>
                <w:b/>
                <w:bCs/>
                <w:color w:val="231F20"/>
              </w:rPr>
              <w:t>Тема 5. Типы Плоские черви, К</w:t>
            </w:r>
            <w:r w:rsidR="00133CF5">
              <w:rPr>
                <w:rFonts w:eastAsia="FranklinGothicDemiC" w:cs="Times New Roman"/>
                <w:b/>
                <w:bCs/>
                <w:color w:val="231F20"/>
              </w:rPr>
              <w:t>руглые черви, Кольчатые черви (3</w:t>
            </w:r>
            <w:r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 ч)</w:t>
            </w:r>
          </w:p>
        </w:tc>
      </w:tr>
      <w:tr w:rsidR="007C2B76" w:rsidRPr="004011ED" w14:paraId="5DA195BF" w14:textId="77777777" w:rsidTr="00B21A77">
        <w:tc>
          <w:tcPr>
            <w:tcW w:w="3254" w:type="dxa"/>
            <w:shd w:val="clear" w:color="auto" w:fill="auto"/>
          </w:tcPr>
          <w:p w14:paraId="3338E314" w14:textId="77777777" w:rsidR="007C2B76" w:rsidRPr="004011ED" w:rsidRDefault="007C2B76" w:rsidP="00B21A77">
            <w:pPr>
              <w:snapToGrid w:val="0"/>
              <w:spacing w:before="57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Многообразие животных. Принципы их классификации</w:t>
            </w:r>
          </w:p>
        </w:tc>
        <w:tc>
          <w:tcPr>
            <w:tcW w:w="5626" w:type="dxa"/>
            <w:shd w:val="clear" w:color="auto" w:fill="auto"/>
          </w:tcPr>
          <w:p w14:paraId="286C3655" w14:textId="77777777" w:rsidR="007C2B76" w:rsidRPr="004011ED" w:rsidRDefault="007C2B76" w:rsidP="00B21A77">
            <w:pPr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Тип Плоские черви. Общая характеристика</w:t>
            </w:r>
          </w:p>
          <w:p w14:paraId="5A6D19F8" w14:textId="77777777" w:rsidR="007C2B76" w:rsidRPr="004011ED" w:rsidRDefault="007C2B76" w:rsidP="00B21A77">
            <w:pPr>
              <w:spacing w:before="17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Класс Ресничные черви. Места обитания и общие черты строения. Системы органов, жизнедеятельность. Черты более высокого уровня организации по сравнению с кишечнополостными</w:t>
            </w:r>
          </w:p>
        </w:tc>
        <w:tc>
          <w:tcPr>
            <w:tcW w:w="6240" w:type="dxa"/>
            <w:shd w:val="clear" w:color="auto" w:fill="auto"/>
          </w:tcPr>
          <w:p w14:paraId="268A16B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Описывать основные признаки типа Плоские черви.</w:t>
            </w:r>
          </w:p>
          <w:p w14:paraId="1A951E61" w14:textId="77777777" w:rsidR="007C2B76" w:rsidRPr="004011ED" w:rsidRDefault="007C2B76" w:rsidP="00B21A77">
            <w:pPr>
              <w:spacing w:before="17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Называть основных представителей класса Ресничные черви.</w:t>
            </w:r>
          </w:p>
          <w:p w14:paraId="65BB2ACE" w14:textId="77777777" w:rsidR="007C2B76" w:rsidRPr="004011ED" w:rsidRDefault="007C2B76" w:rsidP="00B21A77">
            <w:pPr>
              <w:spacing w:before="17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Устанавливать взаимосвязь строения и функций систем органов ресничных червей. </w:t>
            </w:r>
          </w:p>
          <w:p w14:paraId="58660A2F" w14:textId="77777777" w:rsidR="007C2B76" w:rsidRPr="004011ED" w:rsidRDefault="007C2B76" w:rsidP="00B21A77">
            <w:pPr>
              <w:spacing w:before="17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Приводить доказательства более сложной организации плоских червей по сравнению с кишечнополостными</w:t>
            </w:r>
          </w:p>
        </w:tc>
      </w:tr>
      <w:tr w:rsidR="007C2B76" w:rsidRPr="004011ED" w14:paraId="2FA9C98F" w14:textId="77777777" w:rsidTr="00B21A77">
        <w:tc>
          <w:tcPr>
            <w:tcW w:w="3254" w:type="dxa"/>
            <w:shd w:val="clear" w:color="auto" w:fill="auto"/>
          </w:tcPr>
          <w:p w14:paraId="1AFAB713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Принципы их классификации. Взаимосвязи организмов и окружающей среды</w:t>
            </w:r>
          </w:p>
        </w:tc>
        <w:tc>
          <w:tcPr>
            <w:tcW w:w="5626" w:type="dxa"/>
            <w:shd w:val="clear" w:color="auto" w:fill="auto"/>
          </w:tcPr>
          <w:p w14:paraId="1F4E22F4" w14:textId="77777777" w:rsidR="007C2B76" w:rsidRPr="004011ED" w:rsidRDefault="007C2B76" w:rsidP="00B21A77">
            <w:pPr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Разнообразие плоских червей: сосальщики и цепни. Класс Сосальщики</w:t>
            </w:r>
          </w:p>
          <w:p w14:paraId="139FB652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Внешнее и внутреннее строение. Размножение и развитие. Класс Ленточные черви. Приспособления к особенностям среды обитания. </w:t>
            </w:r>
            <w:r w:rsidRPr="004011ED">
              <w:rPr>
                <w:rFonts w:eastAsia="NewBaskervilleC" w:cs="Times New Roman"/>
                <w:color w:val="231F20"/>
                <w:w w:val="98"/>
              </w:rPr>
              <w:t xml:space="preserve">Размножение </w:t>
            </w:r>
            <w:r w:rsidRPr="004011ED">
              <w:rPr>
                <w:rFonts w:eastAsia="NewBaskervilleC" w:cs="Times New Roman"/>
                <w:color w:val="231F20"/>
              </w:rPr>
              <w:t>и развитие. Меры защиты от заражения паразитическими червями</w:t>
            </w:r>
          </w:p>
        </w:tc>
        <w:tc>
          <w:tcPr>
            <w:tcW w:w="6240" w:type="dxa"/>
            <w:shd w:val="clear" w:color="auto" w:fill="auto"/>
          </w:tcPr>
          <w:p w14:paraId="71222CC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Называть характерные черты строения сосальщиков и ленточных червей, используя рисунки учебника.</w:t>
            </w:r>
          </w:p>
          <w:p w14:paraId="471D731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червей</w:t>
            </w:r>
            <w:r>
              <w:rPr>
                <w:rFonts w:eastAsia="NewBaskervilleC" w:cs="Times New Roman"/>
                <w:color w:val="231F20"/>
              </w:rPr>
              <w:t>-</w:t>
            </w:r>
            <w:r w:rsidRPr="004011ED">
              <w:rPr>
                <w:rFonts w:eastAsia="NewBaskervilleC" w:cs="Times New Roman"/>
                <w:color w:val="231F20"/>
              </w:rPr>
              <w:t>паразитов и среды их обитания.</w:t>
            </w:r>
          </w:p>
          <w:p w14:paraId="4FD5F3A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Распознавать представителей классов плоских червей на рисунках, фотографиях.</w:t>
            </w:r>
          </w:p>
          <w:p w14:paraId="5DF2336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санитарно-гигиенические требования в повседневной жизни в целях предупреждения заражения паразитическими червями</w:t>
            </w:r>
          </w:p>
        </w:tc>
      </w:tr>
      <w:tr w:rsidR="007C2B76" w:rsidRPr="004011ED" w14:paraId="44DE46BF" w14:textId="77777777" w:rsidTr="00B21A77">
        <w:tc>
          <w:tcPr>
            <w:tcW w:w="3254" w:type="dxa"/>
            <w:shd w:val="clear" w:color="auto" w:fill="auto"/>
          </w:tcPr>
          <w:p w14:paraId="1FA64B11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человека. Принципы их классификации. Строение животных</w:t>
            </w:r>
          </w:p>
        </w:tc>
        <w:tc>
          <w:tcPr>
            <w:tcW w:w="5626" w:type="dxa"/>
            <w:shd w:val="clear" w:color="auto" w:fill="auto"/>
          </w:tcPr>
          <w:p w14:paraId="499A9607" w14:textId="77777777" w:rsidR="007C2B76" w:rsidRPr="004011ED" w:rsidRDefault="007C2B76" w:rsidP="00B21A77">
            <w:pPr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Тип Круглые черви. Класс Нематоды. Общая характеристика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Внешнее строение. Строение систем внутренних органов. Взаимосвязь строения и образа жизни представителей типа. Профилактика заражения человека круглыми червями</w:t>
            </w:r>
          </w:p>
        </w:tc>
        <w:tc>
          <w:tcPr>
            <w:tcW w:w="6240" w:type="dxa"/>
            <w:shd w:val="clear" w:color="auto" w:fill="auto"/>
          </w:tcPr>
          <w:p w14:paraId="4A7A75F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Описывать характерные черты строения круглых червей.</w:t>
            </w:r>
          </w:p>
          <w:p w14:paraId="570D56E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Распознавать представителей класса на рисунках и фотографиях.</w:t>
            </w:r>
          </w:p>
          <w:p w14:paraId="35CAEC2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и функций организма и образа его жизни.</w:t>
            </w:r>
          </w:p>
          <w:p w14:paraId="44D1612A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Находить признаки отличия первичной полости от кишечной.</w:t>
            </w:r>
          </w:p>
          <w:p w14:paraId="2F89646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правила личной гигиены в целях профилактики заражения круглыми червями</w:t>
            </w:r>
          </w:p>
        </w:tc>
      </w:tr>
      <w:tr w:rsidR="007C2B76" w:rsidRPr="004011ED" w14:paraId="28E2D59F" w14:textId="77777777" w:rsidTr="00B21A77">
        <w:tc>
          <w:tcPr>
            <w:tcW w:w="3254" w:type="dxa"/>
            <w:shd w:val="clear" w:color="auto" w:fill="auto"/>
          </w:tcPr>
          <w:p w14:paraId="1E4CDA1E" w14:textId="77777777" w:rsidR="007C2B76" w:rsidRPr="004011ED" w:rsidRDefault="007C2B76" w:rsidP="00B21A77">
            <w:pPr>
              <w:snapToGrid w:val="0"/>
              <w:spacing w:before="57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Строение животных. Принципы их классификации. 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05586461" w14:textId="77777777" w:rsidR="007C2B76" w:rsidRPr="004011ED" w:rsidRDefault="007C2B76" w:rsidP="00B21A77">
            <w:pPr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Тип Кольчатые черви. Общая характеристика. Класс Многощетинковые черви</w:t>
            </w:r>
          </w:p>
          <w:p w14:paraId="2B0F888C" w14:textId="77777777" w:rsidR="007C2B76" w:rsidRPr="004011ED" w:rsidRDefault="007C2B76" w:rsidP="00B21A77">
            <w:pPr>
              <w:spacing w:before="1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Места обитания, строение и жизнедеятельность систем внутренних органов. Уровни организации органов чувств свободноживущих кольчатых червей и паразитических круглых червей</w:t>
            </w:r>
          </w:p>
        </w:tc>
        <w:tc>
          <w:tcPr>
            <w:tcW w:w="6240" w:type="dxa"/>
            <w:shd w:val="clear" w:color="auto" w:fill="auto"/>
          </w:tcPr>
          <w:p w14:paraId="0DF63C4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Называть черты более высокой организации кольчатых червей по сравнению с круглыми. </w:t>
            </w:r>
          </w:p>
          <w:p w14:paraId="3A72317A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Распознавать представителей класса на рисунках, фотографиях.</w:t>
            </w:r>
          </w:p>
          <w:p w14:paraId="49E0E113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черты усложнения строения систем внутренних органов.</w:t>
            </w:r>
          </w:p>
          <w:p w14:paraId="532761E1" w14:textId="77777777" w:rsidR="007C2B76" w:rsidRPr="004011ED" w:rsidRDefault="007C2B76" w:rsidP="00B21A77">
            <w:pPr>
              <w:spacing w:before="1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Формулировать вывод об уровне строения органов чувств</w:t>
            </w:r>
          </w:p>
        </w:tc>
      </w:tr>
      <w:tr w:rsidR="007C2B76" w:rsidRPr="004011ED" w14:paraId="3C4C2A64" w14:textId="77777777" w:rsidTr="00B21A77">
        <w:tc>
          <w:tcPr>
            <w:tcW w:w="3254" w:type="dxa"/>
            <w:shd w:val="clear" w:color="auto" w:fill="auto"/>
          </w:tcPr>
          <w:p w14:paraId="212A0948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Принципы их классификации. Методы изучения живых организмов: наблюдение,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64B2E4CC" w14:textId="77777777" w:rsidR="007C2B76" w:rsidRPr="004011ED" w:rsidRDefault="007C2B76" w:rsidP="00B21A77">
            <w:pPr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Тип Кольчатые черви. Общая характеристика. Класс Малощетинковые черви</w:t>
            </w:r>
          </w:p>
          <w:p w14:paraId="3E00578D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Места обитания, значение в природе. Особенности внешнего строения. Строение систем органов дождевого червя, их взаимосвязь с образом жизни. Роль малощетинковых червей в процессах почвообразования.</w:t>
            </w:r>
          </w:p>
          <w:p w14:paraId="2E2B9637" w14:textId="77777777" w:rsidR="007C2B76" w:rsidRPr="004011ED" w:rsidRDefault="007C2B76" w:rsidP="00B21A77">
            <w:pPr>
              <w:spacing w:before="20" w:line="200" w:lineRule="exact"/>
              <w:contextualSpacing/>
              <w:rPr>
                <w:rFonts w:cs="Times New Roman"/>
              </w:rPr>
            </w:pPr>
          </w:p>
          <w:p w14:paraId="592E7539" w14:textId="77777777" w:rsidR="007C2B76" w:rsidRPr="004011ED" w:rsidRDefault="007C2B76" w:rsidP="00B21A77">
            <w:pPr>
              <w:ind w:left="113" w:right="404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  <w:t>2</w:t>
            </w:r>
          </w:p>
          <w:p w14:paraId="66540337" w14:textId="77777777" w:rsidR="007C2B76" w:rsidRPr="004011ED" w:rsidRDefault="007C2B76" w:rsidP="00B21A77">
            <w:pPr>
              <w:spacing w:before="13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«Внешнее строение дождевого червя, его передвижение, раздражимость».</w:t>
            </w:r>
          </w:p>
          <w:p w14:paraId="400C4A52" w14:textId="77777777" w:rsidR="007C2B76" w:rsidRPr="004011ED" w:rsidRDefault="007C2B76" w:rsidP="00B21A77">
            <w:pPr>
              <w:spacing w:before="19" w:line="200" w:lineRule="exact"/>
              <w:contextualSpacing/>
              <w:rPr>
                <w:rFonts w:cs="Times New Roman"/>
              </w:rPr>
            </w:pPr>
          </w:p>
          <w:p w14:paraId="328BF080" w14:textId="77777777" w:rsidR="007C2B76" w:rsidRPr="004011ED" w:rsidRDefault="007C2B76" w:rsidP="00B21A77">
            <w:pPr>
              <w:ind w:left="113" w:right="399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  <w:t>3</w:t>
            </w:r>
          </w:p>
          <w:p w14:paraId="3D9627A1" w14:textId="77777777" w:rsidR="007C2B76" w:rsidRPr="004011ED" w:rsidRDefault="007C2B76" w:rsidP="00B21A77">
            <w:pPr>
              <w:spacing w:before="2"/>
              <w:ind w:left="113" w:right="615"/>
              <w:contextualSpacing/>
              <w:rPr>
                <w:rFonts w:eastAsia="PetersburgC" w:cs="Times New Roman"/>
                <w:i/>
                <w:iCs/>
                <w:color w:val="231F20"/>
                <w:w w:val="117"/>
              </w:rPr>
            </w:pPr>
            <w:r w:rsidRPr="004011ED">
              <w:rPr>
                <w:rFonts w:eastAsia="PetersburgC" w:cs="Times New Roman"/>
                <w:i/>
                <w:iCs/>
                <w:color w:val="231F20"/>
              </w:rPr>
              <w:t xml:space="preserve">(по </w:t>
            </w:r>
            <w:r w:rsidRPr="004011ED">
              <w:rPr>
                <w:rFonts w:eastAsia="PetersburgC" w:cs="Times New Roman"/>
                <w:i/>
                <w:iCs/>
                <w:color w:val="231F20"/>
                <w:w w:val="117"/>
              </w:rPr>
              <w:t>усмотрению учителя)</w:t>
            </w:r>
          </w:p>
          <w:p w14:paraId="447B301E" w14:textId="77777777" w:rsidR="007C2B76" w:rsidRPr="004011ED" w:rsidRDefault="007C2B76" w:rsidP="00B21A77">
            <w:pPr>
              <w:spacing w:before="13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«Внутреннее строение дождевого червя».</w:t>
            </w:r>
          </w:p>
          <w:p w14:paraId="44F1C691" w14:textId="77777777" w:rsidR="007C2B76" w:rsidRDefault="007C2B76" w:rsidP="00B21A77">
            <w:pPr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</w:p>
          <w:p w14:paraId="0A5B7016" w14:textId="77777777" w:rsidR="007C2B76" w:rsidRPr="004011ED" w:rsidRDefault="007C2B76" w:rsidP="00B21A77">
            <w:pPr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 xml:space="preserve">Обобщение и систематизация знаний по теме </w:t>
            </w:r>
            <w:r w:rsidRPr="00AF0A65">
              <w:rPr>
                <w:rFonts w:eastAsia="FranklinGothicMediumC" w:cs="Times New Roman"/>
                <w:b/>
                <w:color w:val="231F20"/>
              </w:rPr>
              <w:t>«Типы Плоские черви, Круглые черви, Кольчатые черви»</w:t>
            </w:r>
          </w:p>
        </w:tc>
        <w:tc>
          <w:tcPr>
            <w:tcW w:w="6240" w:type="dxa"/>
            <w:shd w:val="clear" w:color="auto" w:fill="auto"/>
          </w:tcPr>
          <w:p w14:paraId="70E7B37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Распознавать представителей класса на рисунках, фотографиях.</w:t>
            </w:r>
          </w:p>
          <w:p w14:paraId="03DBB96A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дождевого червя с его обитанием в почве.</w:t>
            </w:r>
            <w:r w:rsidRPr="0004237B">
              <w:rPr>
                <w:rFonts w:eastAsia="NewBaskerville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Обосновывать роль малощетинковых червей в почвообразовании.</w:t>
            </w:r>
          </w:p>
          <w:p w14:paraId="1F64D660" w14:textId="77777777" w:rsidR="007C2B76" w:rsidRPr="004011ED" w:rsidRDefault="007C2B76" w:rsidP="00B21A77">
            <w:pPr>
              <w:spacing w:before="17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информационные ресурсы для подготовки презентации учебного проекта о роли кольчатых червей в почвообразовании.</w:t>
            </w:r>
          </w:p>
          <w:p w14:paraId="7A80E38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Наблюдать и фиксировать результаты наблюдений.</w:t>
            </w:r>
          </w:p>
          <w:p w14:paraId="3DA6D81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Соблюдать правила работы в кабинете, обращения с лабораторным оборудованием. </w:t>
            </w:r>
          </w:p>
          <w:p w14:paraId="44BDB16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Обобщать и систематизировать знания по материалам темы, делать выводы</w:t>
            </w:r>
          </w:p>
        </w:tc>
      </w:tr>
      <w:tr w:rsidR="007C2B76" w:rsidRPr="004011ED" w14:paraId="7E220288" w14:textId="77777777" w:rsidTr="00B21A77">
        <w:tc>
          <w:tcPr>
            <w:tcW w:w="15120" w:type="dxa"/>
            <w:gridSpan w:val="3"/>
            <w:shd w:val="clear" w:color="auto" w:fill="auto"/>
          </w:tcPr>
          <w:p w14:paraId="510313F8" w14:textId="77777777" w:rsidR="007C2B76" w:rsidRPr="004011ED" w:rsidRDefault="00133CF5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>
              <w:rPr>
                <w:rFonts w:eastAsia="FranklinGothicDemiC" w:cs="Times New Roman"/>
                <w:b/>
                <w:bCs/>
                <w:color w:val="231F20"/>
              </w:rPr>
              <w:t>Тема 6. Тип Моллюски (2</w:t>
            </w:r>
            <w:r w:rsidR="007C2B76"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 ч)</w:t>
            </w:r>
          </w:p>
        </w:tc>
      </w:tr>
      <w:tr w:rsidR="007C2B76" w:rsidRPr="004011ED" w14:paraId="3B7FB1DA" w14:textId="77777777" w:rsidTr="00B21A77">
        <w:tc>
          <w:tcPr>
            <w:tcW w:w="3254" w:type="dxa"/>
            <w:shd w:val="clear" w:color="auto" w:fill="auto"/>
          </w:tcPr>
          <w:p w14:paraId="79C81BC1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Принципы их классификации. 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0CDDC12A" w14:textId="77777777" w:rsidR="007C2B76" w:rsidRPr="004011ED" w:rsidRDefault="007C2B76" w:rsidP="00B21A77">
            <w:pPr>
              <w:snapToGrid w:val="0"/>
              <w:spacing w:before="38"/>
              <w:ind w:left="113" w:right="114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Общая характеристика</w:t>
            </w:r>
          </w:p>
          <w:p w14:paraId="32481A16" w14:textId="77777777" w:rsidR="007C2B76" w:rsidRPr="004011ED" w:rsidRDefault="007C2B76" w:rsidP="00B21A77">
            <w:pPr>
              <w:spacing w:before="20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Среда обитания, внешнее строение. Строение и жизнедеятельность систем внутренних органов. Значение моллюсков. Черты сходства и различия строения моллюсков и кольчатых червей. Происхождение моллюсков</w:t>
            </w:r>
          </w:p>
        </w:tc>
        <w:tc>
          <w:tcPr>
            <w:tcW w:w="6240" w:type="dxa"/>
            <w:shd w:val="clear" w:color="auto" w:fill="auto"/>
          </w:tcPr>
          <w:p w14:paraId="131D8FD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Характеризовать особенности строения представителей различных классов моллюсков. </w:t>
            </w:r>
          </w:p>
          <w:p w14:paraId="702305E3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Называть основные черты сходства и различия внутреннего строения моллюсков и кольчатых червей.</w:t>
            </w:r>
          </w:p>
          <w:p w14:paraId="0AA5C1D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Осваивать приёмы работы с определителем животных.</w:t>
            </w:r>
          </w:p>
          <w:p w14:paraId="1409153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малоподвижного образа жизни моллюсков и их организации</w:t>
            </w:r>
          </w:p>
        </w:tc>
      </w:tr>
      <w:tr w:rsidR="007C2B76" w:rsidRPr="004011ED" w14:paraId="5AE4FB26" w14:textId="77777777" w:rsidTr="00B21A77">
        <w:tc>
          <w:tcPr>
            <w:tcW w:w="3254" w:type="dxa"/>
            <w:shd w:val="clear" w:color="auto" w:fill="auto"/>
          </w:tcPr>
          <w:p w14:paraId="2CD6CDFD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Разнообразие организмов. Принципы классификации. Строение животных. 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</w:t>
            </w:r>
          </w:p>
        </w:tc>
        <w:tc>
          <w:tcPr>
            <w:tcW w:w="5626" w:type="dxa"/>
            <w:shd w:val="clear" w:color="auto" w:fill="auto"/>
          </w:tcPr>
          <w:p w14:paraId="47A93BED" w14:textId="77777777" w:rsidR="007C2B76" w:rsidRPr="004011ED" w:rsidRDefault="007C2B76" w:rsidP="00B21A77">
            <w:pPr>
              <w:snapToGrid w:val="0"/>
              <w:spacing w:before="38"/>
              <w:ind w:left="113" w:right="60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Класс Брюхоногие моллюски</w:t>
            </w:r>
          </w:p>
          <w:p w14:paraId="426CC4D8" w14:textId="77777777" w:rsidR="007C2B76" w:rsidRPr="004011ED" w:rsidRDefault="007C2B76" w:rsidP="00B21A77">
            <w:pPr>
              <w:spacing w:before="20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Среда обитания, внешнее строение на примере большого прудовика. Строение и жизнедеятельность систем внутренних органов. Особенности размножения и развития. Роль в природе и значение для человека</w:t>
            </w:r>
          </w:p>
        </w:tc>
        <w:tc>
          <w:tcPr>
            <w:tcW w:w="6240" w:type="dxa"/>
            <w:shd w:val="clear" w:color="auto" w:fill="auto"/>
          </w:tcPr>
          <w:p w14:paraId="61C872D3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Распознавать и сравнивать внешнее строение представителей класса на рисунках, фотографиях, натуральных объектах.</w:t>
            </w:r>
          </w:p>
          <w:p w14:paraId="61E9F91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Устанавливать взаимосвязь между строением и функциями внутренних органов. </w:t>
            </w:r>
          </w:p>
          <w:p w14:paraId="6806E663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способы питания брюхоногих моллюсков.</w:t>
            </w:r>
          </w:p>
          <w:p w14:paraId="6BC152C8" w14:textId="77777777" w:rsidR="007C2B76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информационные ресурсы для подготовки презентации проекта о роли брюхоногих моллюсков в экосистемах</w:t>
            </w:r>
          </w:p>
          <w:p w14:paraId="7291B54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</w:p>
        </w:tc>
      </w:tr>
      <w:tr w:rsidR="007C2B76" w:rsidRPr="004011ED" w14:paraId="548E55A5" w14:textId="77777777" w:rsidTr="00B21A77">
        <w:tc>
          <w:tcPr>
            <w:tcW w:w="3254" w:type="dxa"/>
            <w:shd w:val="clear" w:color="auto" w:fill="auto"/>
          </w:tcPr>
          <w:p w14:paraId="1D83D938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Принципы их классификации. Методы изучения живых организмов: наблюдение,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6630E8D9" w14:textId="77777777" w:rsidR="007C2B76" w:rsidRPr="004011ED" w:rsidRDefault="007C2B76" w:rsidP="00B21A77">
            <w:pPr>
              <w:snapToGrid w:val="0"/>
              <w:spacing w:before="38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Класс Двустворчатые моллюски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Среда обитания, внешнее строение на примере беззубки. Строение и функции систем внутренних органов. Особенности размножения и развития. Роль в природе и значение для человека.</w:t>
            </w:r>
          </w:p>
          <w:p w14:paraId="7D61ACD0" w14:textId="77777777" w:rsidR="007C2B76" w:rsidRPr="004011ED" w:rsidRDefault="007C2B76" w:rsidP="00B21A77">
            <w:pPr>
              <w:spacing w:before="17" w:line="200" w:lineRule="exact"/>
              <w:contextualSpacing/>
              <w:rPr>
                <w:rFonts w:cs="Times New Roman"/>
              </w:rPr>
            </w:pPr>
          </w:p>
          <w:p w14:paraId="272F9B8E" w14:textId="77777777" w:rsidR="007C2B76" w:rsidRPr="004011ED" w:rsidRDefault="007C2B76" w:rsidP="00B21A77">
            <w:pPr>
              <w:ind w:left="113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  <w:t>4</w:t>
            </w:r>
          </w:p>
          <w:p w14:paraId="686F50F4" w14:textId="77777777" w:rsidR="007C2B76" w:rsidRPr="004011ED" w:rsidRDefault="007C2B76" w:rsidP="00B21A77">
            <w:pPr>
              <w:spacing w:before="13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«Внешнее строение раковин пресноводных и морских моллюсков»</w:t>
            </w:r>
          </w:p>
        </w:tc>
        <w:tc>
          <w:tcPr>
            <w:tcW w:w="6240" w:type="dxa"/>
            <w:shd w:val="clear" w:color="auto" w:fill="auto"/>
          </w:tcPr>
          <w:p w14:paraId="11818D9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Различать и определять двустворчатых моллюсков на рисунках, фотографиях, натуральных объектах.</w:t>
            </w:r>
          </w:p>
          <w:p w14:paraId="3221916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Объяснять взаимосвязь образа жизни и особенностей строения двустворчатых моллюсков.</w:t>
            </w:r>
          </w:p>
          <w:p w14:paraId="4CD3009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черты приспособленности моллюсков к среде обитания.</w:t>
            </w:r>
          </w:p>
          <w:p w14:paraId="55C99BB5" w14:textId="77777777" w:rsidR="007C2B76" w:rsidRPr="004011ED" w:rsidRDefault="007C2B76" w:rsidP="00B21A77">
            <w:pPr>
              <w:spacing w:before="17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Формулировать вывод о роли двустворчатых моллюсков в водных экосистемах, в жизни человека.</w:t>
            </w:r>
          </w:p>
          <w:p w14:paraId="3267513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сходство и различия в строении раковин моллюсков.</w:t>
            </w:r>
          </w:p>
          <w:p w14:paraId="40A3520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C2B76" w:rsidRPr="004011ED" w14:paraId="7E0A2404" w14:textId="77777777" w:rsidTr="00B21A77">
        <w:tc>
          <w:tcPr>
            <w:tcW w:w="3254" w:type="dxa"/>
            <w:shd w:val="clear" w:color="auto" w:fill="auto"/>
          </w:tcPr>
          <w:p w14:paraId="73786DE2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Принципы их классификации. 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6E1C7A39" w14:textId="77777777" w:rsidR="007C2B76" w:rsidRPr="004011ED" w:rsidRDefault="007C2B76" w:rsidP="00B21A77">
            <w:pPr>
              <w:snapToGrid w:val="0"/>
              <w:spacing w:before="38"/>
              <w:ind w:left="113" w:right="586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Класс Головоногие моллюски</w:t>
            </w:r>
          </w:p>
          <w:p w14:paraId="5589D81D" w14:textId="77777777" w:rsidR="007C2B76" w:rsidRPr="004011ED" w:rsidRDefault="007C2B76" w:rsidP="00B21A77">
            <w:pPr>
              <w:spacing w:before="20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Среда обитания, внешнее строение. Характерные черты строения и функции опорно-двигательной системы. Строение и функции систем внутренних органов. Значение головоногих моллюсков. Признаки усложнения организации.</w:t>
            </w:r>
          </w:p>
          <w:p w14:paraId="2434B0AC" w14:textId="77777777" w:rsidR="007C2B76" w:rsidRPr="004011ED" w:rsidRDefault="007C2B76" w:rsidP="00B21A77">
            <w:pPr>
              <w:spacing w:before="12" w:line="200" w:lineRule="exact"/>
              <w:contextualSpacing/>
              <w:rPr>
                <w:rFonts w:cs="Times New Roman"/>
              </w:rPr>
            </w:pPr>
          </w:p>
          <w:p w14:paraId="146A6BB0" w14:textId="77777777" w:rsidR="007C2B76" w:rsidRPr="004011ED" w:rsidRDefault="007C2B76" w:rsidP="00B21A77">
            <w:pPr>
              <w:spacing w:before="20"/>
              <w:ind w:left="113" w:right="55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Обобщение и систематизация знаний по теме «Тип Моллюски»</w:t>
            </w:r>
          </w:p>
        </w:tc>
        <w:tc>
          <w:tcPr>
            <w:tcW w:w="6240" w:type="dxa"/>
            <w:shd w:val="clear" w:color="auto" w:fill="auto"/>
          </w:tcPr>
          <w:p w14:paraId="51B1F11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Выделять характерные признаки класса головоногих моллюсков.</w:t>
            </w:r>
          </w:p>
          <w:p w14:paraId="3279E08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Определять и классифицировать представителей различных классов моллюсков, используя рисунки, фотографии, натуральные объекты.</w:t>
            </w:r>
          </w:p>
          <w:p w14:paraId="08A6B212" w14:textId="77777777" w:rsidR="007C2B76" w:rsidRPr="004011ED" w:rsidRDefault="007C2B76" w:rsidP="00B21A77">
            <w:pPr>
              <w:spacing w:before="1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Аргументировать наличие более сложной организации у головоногих моллюсков. </w:t>
            </w:r>
            <w:r w:rsidRPr="004011ED">
              <w:rPr>
                <w:rFonts w:eastAsia="NewBaskervilleC" w:cs="Times New Roman"/>
                <w:color w:val="231F20"/>
              </w:rPr>
              <w:br/>
              <w:t>Использовать информационные ресурсы для подготовки презентации реферата о роли моллюсков в природе и</w:t>
            </w:r>
            <w:r>
              <w:rPr>
                <w:rFonts w:eastAsia="NewBaskervilleC" w:cs="Times New Roman"/>
                <w:color w:val="231F20"/>
              </w:rPr>
              <w:t xml:space="preserve"> в</w:t>
            </w:r>
            <w:r w:rsidRPr="004011ED">
              <w:rPr>
                <w:rFonts w:eastAsia="NewBaskervilleC" w:cs="Times New Roman"/>
                <w:color w:val="231F20"/>
              </w:rPr>
              <w:t xml:space="preserve"> жизни человека. </w:t>
            </w:r>
            <w:r w:rsidRPr="004011ED">
              <w:rPr>
                <w:rFonts w:eastAsia="NewBaskervilleC" w:cs="Times New Roman"/>
                <w:color w:val="231F20"/>
              </w:rPr>
              <w:br/>
              <w:t>Обобщать и систематизировать полученные знания, делать выводы по теме</w:t>
            </w:r>
          </w:p>
        </w:tc>
      </w:tr>
      <w:tr w:rsidR="007C2B76" w:rsidRPr="004011ED" w14:paraId="43FA84E6" w14:textId="77777777" w:rsidTr="00B21A77">
        <w:tc>
          <w:tcPr>
            <w:tcW w:w="15120" w:type="dxa"/>
            <w:gridSpan w:val="3"/>
            <w:shd w:val="clear" w:color="auto" w:fill="auto"/>
          </w:tcPr>
          <w:p w14:paraId="6614B898" w14:textId="77777777" w:rsidR="007C2B76" w:rsidRPr="004011ED" w:rsidRDefault="00133CF5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>
              <w:rPr>
                <w:rFonts w:eastAsia="FranklinGothicDemiC" w:cs="Times New Roman"/>
                <w:b/>
                <w:bCs/>
                <w:color w:val="231F20"/>
              </w:rPr>
              <w:t xml:space="preserve">Тема 7. Тип Членистоногие (4 </w:t>
            </w:r>
            <w:r w:rsidR="007C2B76" w:rsidRPr="004011ED">
              <w:rPr>
                <w:rFonts w:eastAsia="FranklinGothicDemiC" w:cs="Times New Roman"/>
                <w:b/>
                <w:bCs/>
                <w:color w:val="231F20"/>
              </w:rPr>
              <w:t>ч)</w:t>
            </w:r>
          </w:p>
        </w:tc>
      </w:tr>
      <w:tr w:rsidR="007C2B76" w:rsidRPr="004011ED" w14:paraId="01A54DDC" w14:textId="77777777" w:rsidTr="00B21A77">
        <w:tc>
          <w:tcPr>
            <w:tcW w:w="3254" w:type="dxa"/>
            <w:shd w:val="clear" w:color="auto" w:fill="auto"/>
          </w:tcPr>
          <w:p w14:paraId="7CC931AF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человека. Принципы их классификации</w:t>
            </w:r>
          </w:p>
        </w:tc>
        <w:tc>
          <w:tcPr>
            <w:tcW w:w="5626" w:type="dxa"/>
            <w:shd w:val="clear" w:color="auto" w:fill="auto"/>
          </w:tcPr>
          <w:p w14:paraId="4D840760" w14:textId="77777777" w:rsidR="007C2B76" w:rsidRPr="004011ED" w:rsidRDefault="007C2B76" w:rsidP="00B21A77">
            <w:pPr>
              <w:snapToGrid w:val="0"/>
              <w:spacing w:before="38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Общая характеристика типа Членистоногие. Класс Ракообразные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NewBaskervilleC" w:cs="Times New Roman"/>
                <w:color w:val="231F20"/>
              </w:rPr>
              <w:br/>
              <w:t xml:space="preserve">Характерные черты типа Членистоногие. Общие признаки строения ракообразных. Среда обитания, особенности внешнего и внутреннего строения, размножение и развитие речного рака. Разнообразие </w:t>
            </w:r>
            <w:r w:rsidRPr="004011ED">
              <w:rPr>
                <w:rFonts w:eastAsia="NewBaskervilleC" w:cs="Times New Roman"/>
                <w:color w:val="231F20"/>
                <w:w w:val="98"/>
              </w:rPr>
              <w:t xml:space="preserve">ракообразных. </w:t>
            </w:r>
            <w:r w:rsidRPr="004011ED">
              <w:rPr>
                <w:rFonts w:eastAsia="NewBaskervilleC" w:cs="Times New Roman"/>
                <w:color w:val="231F20"/>
              </w:rPr>
              <w:t xml:space="preserve">Значение ракообразных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</w:t>
            </w:r>
          </w:p>
        </w:tc>
        <w:tc>
          <w:tcPr>
            <w:tcW w:w="6240" w:type="dxa"/>
            <w:shd w:val="clear" w:color="auto" w:fill="auto"/>
          </w:tcPr>
          <w:p w14:paraId="5D1BD10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Выявлять общие признаки классов типа Членистоногие.</w:t>
            </w:r>
          </w:p>
          <w:p w14:paraId="0F2DF91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Определять и классифицировать представителей класса Ракообразные по рисункам, фотографиям, натуральным объектам. </w:t>
            </w:r>
          </w:p>
          <w:p w14:paraId="71BAC0F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и среды обитания речного рака.</w:t>
            </w:r>
          </w:p>
          <w:p w14:paraId="248AF35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информационные ресурсы для подготовки сообщения о разнообразии ракообразных</w:t>
            </w:r>
          </w:p>
        </w:tc>
      </w:tr>
      <w:tr w:rsidR="007C2B76" w:rsidRPr="004011ED" w14:paraId="5F921E5D" w14:textId="77777777" w:rsidTr="00B21A77">
        <w:tc>
          <w:tcPr>
            <w:tcW w:w="3254" w:type="dxa"/>
            <w:shd w:val="clear" w:color="auto" w:fill="auto"/>
          </w:tcPr>
          <w:p w14:paraId="3DA8A5D2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человека. Профилактика заболеваний, вызываемых животными</w:t>
            </w:r>
          </w:p>
        </w:tc>
        <w:tc>
          <w:tcPr>
            <w:tcW w:w="5626" w:type="dxa"/>
            <w:shd w:val="clear" w:color="auto" w:fill="auto"/>
          </w:tcPr>
          <w:p w14:paraId="09EE4C46" w14:textId="77777777" w:rsidR="007C2B76" w:rsidRPr="004011ED" w:rsidRDefault="007C2B76" w:rsidP="00B21A77">
            <w:pPr>
              <w:snapToGrid w:val="0"/>
              <w:spacing w:before="38"/>
              <w:ind w:left="113" w:right="1226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Класс Паукообразные</w:t>
            </w:r>
          </w:p>
          <w:p w14:paraId="15F0D659" w14:textId="77777777" w:rsidR="007C2B76" w:rsidRPr="004011ED" w:rsidRDefault="007C2B76" w:rsidP="00B21A77">
            <w:pPr>
              <w:spacing w:before="20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Общая характеристика, особенности внешнего строения на примере паука-крестовика. Разнообразие паукообразных. Роль паукообразных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человека. Меры защиты от заболеваний, переносимых отдельными клещами, от укусов ядовитых пауков</w:t>
            </w:r>
          </w:p>
        </w:tc>
        <w:tc>
          <w:tcPr>
            <w:tcW w:w="6240" w:type="dxa"/>
            <w:shd w:val="clear" w:color="auto" w:fill="auto"/>
          </w:tcPr>
          <w:p w14:paraId="535BE1A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Выявлять характерные признаки класса Паукообразные.</w:t>
            </w:r>
          </w:p>
          <w:p w14:paraId="06ECD54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Распознавать представителей класса на рисунках, фотографиях, в коллекциях.</w:t>
            </w:r>
          </w:p>
          <w:p w14:paraId="46BDF5A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Осваивать приёмы работы с определителем животных.</w:t>
            </w:r>
          </w:p>
          <w:p w14:paraId="0086F09A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паукообразных и их образа жизни (хищничество, паразитизм).</w:t>
            </w:r>
          </w:p>
          <w:p w14:paraId="53C8F5F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Аргументировать необходимость соблюдения мер защиты от заражения клещевым энцефалитом</w:t>
            </w:r>
          </w:p>
        </w:tc>
      </w:tr>
      <w:tr w:rsidR="007C2B76" w:rsidRPr="004011ED" w14:paraId="5EC605C9" w14:textId="77777777" w:rsidTr="00B21A77">
        <w:tc>
          <w:tcPr>
            <w:tcW w:w="3254" w:type="dxa"/>
            <w:shd w:val="clear" w:color="auto" w:fill="auto"/>
          </w:tcPr>
          <w:p w14:paraId="03A3BC37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Разнообразие организмов. Взаимосвязи организмов и </w:t>
            </w:r>
            <w:r w:rsidRPr="004011ED">
              <w:rPr>
                <w:rFonts w:eastAsia="NewBaskervilleC" w:cs="Times New Roman"/>
                <w:color w:val="231F20"/>
                <w:w w:val="98"/>
              </w:rPr>
              <w:t xml:space="preserve">окружающей среды. </w:t>
            </w:r>
            <w:r w:rsidRPr="004011ED">
              <w:rPr>
                <w:rFonts w:eastAsia="NewBaskervilleC" w:cs="Times New Roman"/>
                <w:color w:val="231F20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3B784912" w14:textId="77777777" w:rsidR="007C2B76" w:rsidRPr="004011ED" w:rsidRDefault="007C2B76" w:rsidP="00B21A77">
            <w:pPr>
              <w:snapToGrid w:val="0"/>
              <w:spacing w:before="38"/>
              <w:ind w:left="113" w:right="1620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Класс Насекомые</w:t>
            </w:r>
          </w:p>
          <w:p w14:paraId="10980F22" w14:textId="77777777" w:rsidR="007C2B76" w:rsidRPr="004011ED" w:rsidRDefault="007C2B76" w:rsidP="00B21A77">
            <w:pPr>
              <w:spacing w:before="20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Общая характеристика, особенности внешнего строения. Разнообразие ротовых органов. Строение и функции систем внутренних органов. Размножение.</w:t>
            </w:r>
          </w:p>
          <w:p w14:paraId="34894BCA" w14:textId="77777777" w:rsidR="007C2B76" w:rsidRPr="004011ED" w:rsidRDefault="007C2B76" w:rsidP="00B21A77">
            <w:pPr>
              <w:spacing w:before="19" w:line="200" w:lineRule="exact"/>
              <w:contextualSpacing/>
              <w:rPr>
                <w:rFonts w:cs="Times New Roman"/>
              </w:rPr>
            </w:pPr>
          </w:p>
          <w:p w14:paraId="122D6651" w14:textId="77777777" w:rsidR="007C2B76" w:rsidRPr="004011ED" w:rsidRDefault="007C2B76" w:rsidP="00B21A77">
            <w:pPr>
              <w:ind w:left="113" w:right="404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  <w:t>5</w:t>
            </w:r>
          </w:p>
          <w:p w14:paraId="72BAF469" w14:textId="77777777" w:rsidR="007C2B76" w:rsidRPr="004011ED" w:rsidRDefault="007C2B76" w:rsidP="00B21A77">
            <w:pPr>
              <w:spacing w:before="13"/>
              <w:ind w:left="113" w:right="28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«Внешнее строение насекомого»</w:t>
            </w:r>
          </w:p>
        </w:tc>
        <w:tc>
          <w:tcPr>
            <w:tcW w:w="6240" w:type="dxa"/>
            <w:shd w:val="clear" w:color="auto" w:fill="auto"/>
          </w:tcPr>
          <w:p w14:paraId="093F48D3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Выявлять характерные признаки класса Насекомые.</w:t>
            </w:r>
          </w:p>
          <w:p w14:paraId="5BD970B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Определять и классифицировать представителей класса по рисункам, фотографиям, коллекциям.</w:t>
            </w:r>
          </w:p>
          <w:p w14:paraId="3FC4E5F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Осваивать приёмы работы с определителем животных.</w:t>
            </w:r>
          </w:p>
          <w:p w14:paraId="7FB6AF8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Выявлять характерные признаки насекомых, описывать их при выполнении лабораторной работы.</w:t>
            </w:r>
          </w:p>
          <w:p w14:paraId="1E79ECB3" w14:textId="77777777" w:rsidR="007C2B76" w:rsidRPr="004011ED" w:rsidRDefault="007C2B76" w:rsidP="00B21A77">
            <w:pPr>
              <w:spacing w:before="1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внутреннего строения и процессов жизнедеятельности насекомых.</w:t>
            </w:r>
          </w:p>
          <w:p w14:paraId="467A4A4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Наблюдать, фиксировать результаты наблюдений, делать выводы.</w:t>
            </w:r>
          </w:p>
          <w:p w14:paraId="5C81131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C2B76" w:rsidRPr="004011ED" w14:paraId="76B7BC24" w14:textId="77777777" w:rsidTr="00B21A77">
        <w:tc>
          <w:tcPr>
            <w:tcW w:w="3254" w:type="dxa"/>
            <w:shd w:val="clear" w:color="auto" w:fill="auto"/>
          </w:tcPr>
          <w:p w14:paraId="6DD8E534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Размножение, рост и развитие животных</w:t>
            </w:r>
          </w:p>
        </w:tc>
        <w:tc>
          <w:tcPr>
            <w:tcW w:w="5626" w:type="dxa"/>
            <w:shd w:val="clear" w:color="auto" w:fill="auto"/>
          </w:tcPr>
          <w:p w14:paraId="34DDFF64" w14:textId="77777777" w:rsidR="007C2B76" w:rsidRPr="004011ED" w:rsidRDefault="007C2B76" w:rsidP="00B21A77">
            <w:pPr>
              <w:snapToGrid w:val="0"/>
              <w:spacing w:before="38"/>
              <w:ind w:left="113" w:right="875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Типы развития насекомых</w:t>
            </w:r>
          </w:p>
          <w:p w14:paraId="439B70C6" w14:textId="77777777" w:rsidR="007C2B76" w:rsidRPr="004011ED" w:rsidRDefault="007C2B76" w:rsidP="00B21A77">
            <w:pPr>
              <w:spacing w:before="20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Развитие с неполным </w:t>
            </w:r>
            <w:r w:rsidRPr="004011ED">
              <w:rPr>
                <w:rFonts w:eastAsia="NewBaskervilleC" w:cs="Times New Roman"/>
                <w:color w:val="231F20"/>
                <w:w w:val="101"/>
              </w:rPr>
              <w:t>превраще</w:t>
            </w:r>
            <w:r w:rsidRPr="004011ED">
              <w:rPr>
                <w:rFonts w:eastAsia="NewBaskervilleC" w:cs="Times New Roman"/>
                <w:color w:val="231F20"/>
              </w:rPr>
              <w:t>нием. Группы насекомых. Развитие с полным превращением. Группы насекомых. Роль каждой стадии развития насекомых</w:t>
            </w:r>
          </w:p>
        </w:tc>
        <w:tc>
          <w:tcPr>
            <w:tcW w:w="6240" w:type="dxa"/>
            <w:shd w:val="clear" w:color="auto" w:fill="auto"/>
          </w:tcPr>
          <w:p w14:paraId="3D4246C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Характеризовать типы развития насекомых. </w:t>
            </w:r>
          </w:p>
          <w:p w14:paraId="32A21AE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Объяснять принципы классификации насекомых.</w:t>
            </w:r>
          </w:p>
          <w:p w14:paraId="0FEE1AB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систематическую принадлежность насекомых.</w:t>
            </w:r>
          </w:p>
          <w:p w14:paraId="3C844E7A" w14:textId="77777777" w:rsidR="007C2B76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Выявлять различия в развитии насекомых с полным и неполным превращением</w:t>
            </w:r>
          </w:p>
          <w:p w14:paraId="3AC3704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</w:p>
        </w:tc>
      </w:tr>
      <w:tr w:rsidR="007C2B76" w:rsidRPr="004011ED" w14:paraId="1626C110" w14:textId="77777777" w:rsidTr="00B21A77">
        <w:tc>
          <w:tcPr>
            <w:tcW w:w="3254" w:type="dxa"/>
            <w:shd w:val="clear" w:color="auto" w:fill="auto"/>
          </w:tcPr>
          <w:p w14:paraId="01B9BB8D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Охрана редких и исчезающих видов животных. 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4D5CB71C" w14:textId="77777777" w:rsidR="007C2B76" w:rsidRPr="004011ED" w:rsidRDefault="007C2B76" w:rsidP="00B21A77">
            <w:pPr>
              <w:snapToGrid w:val="0"/>
              <w:spacing w:before="38"/>
              <w:ind w:left="113" w:right="60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Общественные насекомые — пчёлы и муравьи. Полезные насекомые. Охрана насекомых</w:t>
            </w:r>
          </w:p>
          <w:p w14:paraId="78E9916D" w14:textId="77777777" w:rsidR="007C2B76" w:rsidRPr="004011ED" w:rsidRDefault="007C2B76" w:rsidP="00B21A77">
            <w:pPr>
              <w:spacing w:before="20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Состав и функции обитателей муравейника, пчелиной семьи. Отношения между особями в семье, их координация. Полезные насекомые. Редкие и охраняемые насекомые.</w:t>
            </w:r>
          </w:p>
          <w:p w14:paraId="337CF4CA" w14:textId="77777777" w:rsidR="007C2B76" w:rsidRPr="004011ED" w:rsidRDefault="007C2B76" w:rsidP="00B21A77">
            <w:pPr>
              <w:spacing w:before="20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Красная книга. Роль насекомых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</w:t>
            </w:r>
          </w:p>
        </w:tc>
        <w:tc>
          <w:tcPr>
            <w:tcW w:w="6240" w:type="dxa"/>
            <w:shd w:val="clear" w:color="auto" w:fill="auto"/>
          </w:tcPr>
          <w:p w14:paraId="5BC7BC5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Называть состав семьи общественных насекомых на примере пчёл, муравьёв.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Характеризовать функции членов семьи, способы координации их действий.</w:t>
            </w:r>
          </w:p>
          <w:p w14:paraId="1890BF4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Объяснять роль полезных насекомых и особенности их жизнедеятельности.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Обосновывать необходимость охраны редких и исчезающих видов насекомых.</w:t>
            </w:r>
          </w:p>
          <w:p w14:paraId="0406DBB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Использовать информационные ресурсы для подготовки презентации учебных проектов о разнообразии насекомых. </w:t>
            </w:r>
            <w:r w:rsidRPr="004011ED">
              <w:rPr>
                <w:rFonts w:eastAsia="NewBaskervilleC" w:cs="Times New Roman"/>
                <w:color w:val="231F20"/>
              </w:rPr>
              <w:br/>
              <w:t>Систематизировать информацию и обобщать её в виде схем, таблиц</w:t>
            </w:r>
          </w:p>
        </w:tc>
      </w:tr>
      <w:tr w:rsidR="007C2B76" w:rsidRPr="004011ED" w14:paraId="2EA8B56F" w14:textId="77777777" w:rsidTr="00B21A77">
        <w:tc>
          <w:tcPr>
            <w:tcW w:w="3254" w:type="dxa"/>
            <w:shd w:val="clear" w:color="auto" w:fill="auto"/>
          </w:tcPr>
          <w:p w14:paraId="67C93949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Взаимосвязи организмов и окружающей среды. Профилактика заболеваний, вызываемых животными</w:t>
            </w:r>
          </w:p>
        </w:tc>
        <w:tc>
          <w:tcPr>
            <w:tcW w:w="5626" w:type="dxa"/>
            <w:shd w:val="clear" w:color="auto" w:fill="auto"/>
          </w:tcPr>
          <w:p w14:paraId="2DA78162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Насекомые — вредители культурных растений и переносчики заболеваний человека</w:t>
            </w:r>
          </w:p>
          <w:p w14:paraId="0E1B5A9B" w14:textId="77777777" w:rsidR="007C2B76" w:rsidRPr="004011ED" w:rsidRDefault="007C2B76" w:rsidP="00B21A77">
            <w:pPr>
              <w:spacing w:before="17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Вредители сельскохозяйственных культур. Насекомые — переносчики заболеваний человека и животных. Методы борьбы с вредными насекомыми.</w:t>
            </w:r>
          </w:p>
          <w:p w14:paraId="4A6FA328" w14:textId="77777777" w:rsidR="007C2B76" w:rsidRPr="004011ED" w:rsidRDefault="007C2B76" w:rsidP="00B21A77">
            <w:pPr>
              <w:spacing w:before="12" w:line="200" w:lineRule="exact"/>
              <w:contextualSpacing/>
              <w:rPr>
                <w:rFonts w:cs="Times New Roman"/>
              </w:rPr>
            </w:pPr>
          </w:p>
          <w:p w14:paraId="37D30DDF" w14:textId="77777777" w:rsidR="007C2B76" w:rsidRPr="004011ED" w:rsidRDefault="007C2B76" w:rsidP="00B21A77">
            <w:pPr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Обобщение и систематизация знаний по теме «Тип Членистоногие»</w:t>
            </w:r>
          </w:p>
        </w:tc>
        <w:tc>
          <w:tcPr>
            <w:tcW w:w="6240" w:type="dxa"/>
            <w:shd w:val="clear" w:color="auto" w:fill="auto"/>
          </w:tcPr>
          <w:p w14:paraId="36C803C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Называть насекомых, приносящих вред сельскохозяйственным культурам.</w:t>
            </w:r>
          </w:p>
          <w:p w14:paraId="32457BA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Осваивать приёмы работы с определителем животных.</w:t>
            </w:r>
          </w:p>
          <w:p w14:paraId="2EA57C67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последствия воздействия вредных для человека насекомых на организм человека и животных.</w:t>
            </w:r>
          </w:p>
          <w:p w14:paraId="1DA240E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Описывать методы борьбы с насекомыми — вредителями и переносчиками заболеваний.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Устанавливать взаимосвязи среды обитания, строения и особенности жизнедеятельности насекомых.</w:t>
            </w:r>
          </w:p>
          <w:p w14:paraId="749FB9D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Систематизировать информацию и обобщать её в виде схем, таблиц</w:t>
            </w:r>
          </w:p>
        </w:tc>
      </w:tr>
      <w:tr w:rsidR="007C2B76" w:rsidRPr="004011ED" w14:paraId="0CD7042A" w14:textId="77777777" w:rsidTr="00B21A77">
        <w:tc>
          <w:tcPr>
            <w:tcW w:w="3254" w:type="dxa"/>
            <w:shd w:val="clear" w:color="auto" w:fill="auto"/>
          </w:tcPr>
          <w:p w14:paraId="19453ED0" w14:textId="77777777" w:rsidR="007C2B76" w:rsidRPr="004011ED" w:rsidRDefault="007C2B76" w:rsidP="00B21A77">
            <w:pPr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5626" w:type="dxa"/>
            <w:shd w:val="clear" w:color="auto" w:fill="auto"/>
          </w:tcPr>
          <w:p w14:paraId="10878316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Обобщение и систематизация знаний по темам 1–7</w:t>
            </w:r>
          </w:p>
        </w:tc>
        <w:tc>
          <w:tcPr>
            <w:tcW w:w="6240" w:type="dxa"/>
            <w:shd w:val="clear" w:color="auto" w:fill="auto"/>
          </w:tcPr>
          <w:p w14:paraId="39BCAE7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черты сходства и различия строения и жизнедеятельности животных и растений.</w:t>
            </w:r>
          </w:p>
          <w:p w14:paraId="167D21E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взаимосвязи строения и функций органов и систем органов животных.</w:t>
            </w:r>
          </w:p>
          <w:p w14:paraId="5989A61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Обосновывать необходимость охраны животных.</w:t>
            </w:r>
          </w:p>
          <w:p w14:paraId="10B62CD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Определять систематическую принадлежность животных.</w:t>
            </w:r>
          </w:p>
          <w:p w14:paraId="37E2A4B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Обобщать и систематизировать знания по темам 1–7, делать выводы</w:t>
            </w:r>
          </w:p>
        </w:tc>
      </w:tr>
      <w:tr w:rsidR="007C2B76" w:rsidRPr="004011ED" w14:paraId="106FB4A5" w14:textId="77777777" w:rsidTr="00B21A77">
        <w:tc>
          <w:tcPr>
            <w:tcW w:w="15120" w:type="dxa"/>
            <w:gridSpan w:val="3"/>
            <w:shd w:val="clear" w:color="auto" w:fill="auto"/>
          </w:tcPr>
          <w:p w14:paraId="2FC76B64" w14:textId="77777777" w:rsidR="007C2B76" w:rsidRPr="004011ED" w:rsidRDefault="007C2B76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4011ED">
              <w:rPr>
                <w:rFonts w:eastAsia="FranklinGothicDemiC" w:cs="Times New Roman"/>
                <w:b/>
                <w:bCs/>
                <w:color w:val="231F20"/>
              </w:rPr>
              <w:t>Тема 8. Тип Хордовы</w:t>
            </w:r>
            <w:r w:rsidR="00133CF5">
              <w:rPr>
                <w:rFonts w:eastAsia="FranklinGothicDemiC" w:cs="Times New Roman"/>
                <w:b/>
                <w:bCs/>
                <w:color w:val="231F20"/>
              </w:rPr>
              <w:t>е. Бесчерепные. Надкласс Рыбы (3</w:t>
            </w:r>
            <w:r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 ч)</w:t>
            </w:r>
          </w:p>
        </w:tc>
      </w:tr>
      <w:tr w:rsidR="007C2B76" w:rsidRPr="004011ED" w14:paraId="17149479" w14:textId="77777777" w:rsidTr="00B21A77">
        <w:tc>
          <w:tcPr>
            <w:tcW w:w="3254" w:type="dxa"/>
            <w:shd w:val="clear" w:color="auto" w:fill="auto"/>
          </w:tcPr>
          <w:p w14:paraId="2871E533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3472A567" w14:textId="77777777" w:rsidR="007C2B76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Хордовые. Примитивные формы</w:t>
            </w:r>
          </w:p>
          <w:p w14:paraId="2D402C06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Общие признаки хордовых животных. Бесчерепные. Класс Ланцетники. Внешнее и внутреннее строение, размножение и развитие ланцетника — примитивного хордового животного. Черепные, или Позвоночные. Общие признаки</w:t>
            </w:r>
          </w:p>
        </w:tc>
        <w:tc>
          <w:tcPr>
            <w:tcW w:w="6240" w:type="dxa"/>
            <w:shd w:val="clear" w:color="auto" w:fill="auto"/>
          </w:tcPr>
          <w:p w14:paraId="11E5A03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Выделять основные признаки хордовых. </w:t>
            </w:r>
            <w:r w:rsidRPr="004011ED">
              <w:rPr>
                <w:rFonts w:eastAsia="NewBaskervilleC" w:cs="Times New Roman"/>
                <w:color w:val="231F20"/>
              </w:rPr>
              <w:br/>
              <w:t>Характеризовать принципы разделения типа Хордовые на подтипы.</w:t>
            </w:r>
          </w:p>
          <w:p w14:paraId="31406D7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Объяснять особенности внутреннего строения хордовых на примере ланцетника. </w:t>
            </w:r>
            <w:r w:rsidRPr="004011ED">
              <w:rPr>
                <w:rFonts w:eastAsia="NewBaskervilleC" w:cs="Times New Roman"/>
                <w:color w:val="231F20"/>
              </w:rPr>
              <w:br/>
              <w:t>Обосновывать роль ланцетников для изучения эволюции хордовых.</w:t>
            </w:r>
          </w:p>
          <w:p w14:paraId="0FB4685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Аргументировать выводы об усложнении организации хордовых по сравнению с беспозвоночными</w:t>
            </w:r>
          </w:p>
        </w:tc>
      </w:tr>
      <w:tr w:rsidR="007C2B76" w:rsidRPr="004011ED" w14:paraId="02ED1BB3" w14:textId="77777777" w:rsidTr="00B21A77">
        <w:tc>
          <w:tcPr>
            <w:tcW w:w="3254" w:type="dxa"/>
            <w:shd w:val="clear" w:color="auto" w:fill="auto"/>
          </w:tcPr>
          <w:p w14:paraId="0B90B3E3" w14:textId="77777777" w:rsidR="007C2B76" w:rsidRPr="004011ED" w:rsidRDefault="007C2B76" w:rsidP="00B21A77">
            <w:pPr>
              <w:snapToGrid w:val="0"/>
              <w:spacing w:before="5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Принципы их классификации. Методы изучения живых организмов: наблюдение,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4951BB5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Надкласс Рыбы. Общая характеристика, внешнее строение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Особенности внешнего строения, связанные с обитанием в воде.</w:t>
            </w:r>
          </w:p>
          <w:p w14:paraId="5F8CFB6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Строение и функции конечностей. Органы боковой линии, органы слуха, равновесия.</w:t>
            </w:r>
          </w:p>
          <w:p w14:paraId="3E968A58" w14:textId="77777777" w:rsidR="007C2B76" w:rsidRPr="004011ED" w:rsidRDefault="007C2B76" w:rsidP="00B21A77">
            <w:pPr>
              <w:spacing w:before="19" w:line="200" w:lineRule="exact"/>
              <w:contextualSpacing/>
              <w:rPr>
                <w:rFonts w:cs="Times New Roman"/>
              </w:rPr>
            </w:pPr>
          </w:p>
          <w:p w14:paraId="30463493" w14:textId="77777777" w:rsidR="007C2B76" w:rsidRPr="004011ED" w:rsidRDefault="007C2B76" w:rsidP="00B21A77">
            <w:pPr>
              <w:ind w:left="113" w:right="404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  <w:t>6</w:t>
            </w:r>
          </w:p>
          <w:p w14:paraId="105BC6BE" w14:textId="77777777" w:rsidR="007C2B76" w:rsidRPr="004011ED" w:rsidRDefault="007C2B76" w:rsidP="00B21A77">
            <w:pPr>
              <w:spacing w:before="13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«Внешнее строение и особенности передвижения рыбы»</w:t>
            </w:r>
          </w:p>
        </w:tc>
        <w:tc>
          <w:tcPr>
            <w:tcW w:w="6240" w:type="dxa"/>
            <w:shd w:val="clear" w:color="auto" w:fill="auto"/>
          </w:tcPr>
          <w:p w14:paraId="2BE42A9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Характеризовать особенности внешнего строения рыб в связи со средой обитания. </w:t>
            </w:r>
            <w:r w:rsidRPr="004011ED">
              <w:rPr>
                <w:rFonts w:eastAsia="NewBaskervilleC" w:cs="Times New Roman"/>
                <w:color w:val="231F20"/>
              </w:rPr>
              <w:br/>
              <w:t>Осваивать приёмы работы с определителем животных.</w:t>
            </w:r>
          </w:p>
          <w:p w14:paraId="6B43765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Выявлять черты приспособленности внутреннего строения рыб к обитанию в воде. </w:t>
            </w:r>
            <w:r w:rsidRPr="004011ED">
              <w:rPr>
                <w:rFonts w:eastAsia="NewBaskervilleC" w:cs="Times New Roman"/>
                <w:color w:val="231F20"/>
              </w:rPr>
              <w:br/>
              <w:t>Наблюдать и описывать внешнее строение и особенности передвижения рыб в ходе выполнения лабораторной работы.</w:t>
            </w:r>
          </w:p>
          <w:p w14:paraId="1620C9D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правила поведения в кабинете, обращения с лабораторным оборудованием</w:t>
            </w:r>
          </w:p>
        </w:tc>
      </w:tr>
      <w:tr w:rsidR="007C2B76" w:rsidRPr="004011ED" w14:paraId="21DDED62" w14:textId="77777777" w:rsidTr="00B21A77">
        <w:tc>
          <w:tcPr>
            <w:tcW w:w="3254" w:type="dxa"/>
            <w:shd w:val="clear" w:color="auto" w:fill="auto"/>
          </w:tcPr>
          <w:p w14:paraId="5D4C5188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53E0AE64" w14:textId="77777777" w:rsidR="007C2B76" w:rsidRPr="004011ED" w:rsidRDefault="007C2B76" w:rsidP="00B21A77">
            <w:pPr>
              <w:snapToGrid w:val="0"/>
              <w:spacing w:before="38"/>
              <w:ind w:left="113" w:right="897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Внутреннее строение рыб</w:t>
            </w:r>
          </w:p>
          <w:p w14:paraId="6D8F16F4" w14:textId="77777777" w:rsidR="007C2B76" w:rsidRPr="004011ED" w:rsidRDefault="007C2B76" w:rsidP="00B21A77">
            <w:pPr>
              <w:spacing w:before="20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Опорно-двигательная система. Скелет непарных и парных плавников. Скелет головы, скелет жабр. Особенности строения и функций систем внутренних органов. Черты более высокого уровня организации рыб по сравнению с ланцетником</w:t>
            </w:r>
          </w:p>
        </w:tc>
        <w:tc>
          <w:tcPr>
            <w:tcW w:w="6240" w:type="dxa"/>
            <w:shd w:val="clear" w:color="auto" w:fill="auto"/>
          </w:tcPr>
          <w:p w14:paraId="25708CA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Устанавливать взаимосвязь строения отдельных частей скелета рыб и их функций. </w:t>
            </w:r>
            <w:r w:rsidRPr="004011ED">
              <w:rPr>
                <w:rFonts w:eastAsia="NewBaskervilleC" w:cs="Times New Roman"/>
                <w:color w:val="231F20"/>
              </w:rPr>
              <w:br/>
              <w:t>Выявлять характерные черты строения систем внутренних органов.</w:t>
            </w:r>
          </w:p>
          <w:p w14:paraId="69D16A0A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Сравнивать особенности строения и функций внутренних органов рыб и ланцетника. </w:t>
            </w:r>
            <w:r w:rsidRPr="004011ED">
              <w:rPr>
                <w:rFonts w:eastAsia="NewBaskervilleC" w:cs="Times New Roman"/>
                <w:color w:val="231F20"/>
              </w:rPr>
              <w:br/>
              <w:t>Характеризовать черты усложнения организации рыб</w:t>
            </w:r>
          </w:p>
        </w:tc>
      </w:tr>
      <w:tr w:rsidR="007C2B76" w:rsidRPr="004011ED" w14:paraId="7744221F" w14:textId="77777777" w:rsidTr="00B21A77">
        <w:tc>
          <w:tcPr>
            <w:tcW w:w="3254" w:type="dxa"/>
            <w:shd w:val="clear" w:color="auto" w:fill="auto"/>
          </w:tcPr>
          <w:p w14:paraId="59E883B8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Размножение, рост и развитие животных. Методы изучения живых организмов: наблюдение,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48120FBF" w14:textId="77777777" w:rsidR="007C2B76" w:rsidRPr="004011ED" w:rsidRDefault="007C2B76" w:rsidP="00B21A77">
            <w:pPr>
              <w:snapToGrid w:val="0"/>
              <w:spacing w:before="38" w:line="244" w:lineRule="auto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Особенности размножения рыб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Органы и процесс размножения. Живорождение. Миграции.</w:t>
            </w:r>
          </w:p>
          <w:p w14:paraId="77F2ED6C" w14:textId="77777777" w:rsidR="007C2B76" w:rsidRPr="004011ED" w:rsidRDefault="007C2B76" w:rsidP="00B21A77">
            <w:pPr>
              <w:spacing w:before="11" w:line="200" w:lineRule="exact"/>
              <w:contextualSpacing/>
              <w:rPr>
                <w:rFonts w:cs="Times New Roman"/>
              </w:rPr>
            </w:pPr>
          </w:p>
          <w:p w14:paraId="3D8B3CAC" w14:textId="77777777" w:rsidR="007C2B76" w:rsidRPr="004011ED" w:rsidRDefault="007C2B76" w:rsidP="00B21A77">
            <w:pPr>
              <w:spacing w:before="11" w:line="200" w:lineRule="exact"/>
              <w:contextualSpacing/>
              <w:rPr>
                <w:rFonts w:cs="Times New Roman"/>
              </w:rPr>
            </w:pPr>
          </w:p>
          <w:p w14:paraId="21A376D1" w14:textId="77777777" w:rsidR="007C2B76" w:rsidRPr="004011ED" w:rsidRDefault="007C2B76" w:rsidP="00B21A77">
            <w:pPr>
              <w:ind w:left="113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  <w:t>7</w:t>
            </w:r>
          </w:p>
          <w:p w14:paraId="1711EBB9" w14:textId="77777777" w:rsidR="007C2B76" w:rsidRPr="004011ED" w:rsidRDefault="007C2B76" w:rsidP="00B21A77">
            <w:pPr>
              <w:spacing w:before="2"/>
              <w:ind w:left="113"/>
              <w:contextualSpacing/>
              <w:rPr>
                <w:rFonts w:eastAsia="PetersburgC" w:cs="Times New Roman"/>
                <w:i/>
                <w:iCs/>
                <w:color w:val="231F20"/>
                <w:w w:val="117"/>
              </w:rPr>
            </w:pPr>
            <w:r w:rsidRPr="004011ED">
              <w:rPr>
                <w:rFonts w:eastAsia="PetersburgC" w:cs="Times New Roman"/>
                <w:i/>
                <w:iCs/>
                <w:color w:val="231F20"/>
              </w:rPr>
              <w:t xml:space="preserve">(по </w:t>
            </w:r>
            <w:r w:rsidRPr="004011ED">
              <w:rPr>
                <w:rFonts w:eastAsia="PetersburgC" w:cs="Times New Roman"/>
                <w:i/>
                <w:iCs/>
                <w:color w:val="231F20"/>
                <w:w w:val="117"/>
              </w:rPr>
              <w:t>усмотрению учителя)</w:t>
            </w:r>
          </w:p>
          <w:p w14:paraId="258CC9BD" w14:textId="77777777" w:rsidR="007C2B76" w:rsidRPr="004011ED" w:rsidRDefault="007C2B76" w:rsidP="00B21A77">
            <w:pPr>
              <w:spacing w:before="13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«Внутреннее строение рыбы»</w:t>
            </w:r>
          </w:p>
        </w:tc>
        <w:tc>
          <w:tcPr>
            <w:tcW w:w="6240" w:type="dxa"/>
            <w:shd w:val="clear" w:color="auto" w:fill="auto"/>
          </w:tcPr>
          <w:p w14:paraId="25240D9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Характеризовать особенности размножения рыб в связи с обитанием в водной среде. </w:t>
            </w:r>
            <w:r w:rsidRPr="004011ED">
              <w:rPr>
                <w:rFonts w:eastAsia="NewBaskervilleC" w:cs="Times New Roman"/>
                <w:color w:val="231F20"/>
              </w:rPr>
              <w:br/>
              <w:t>Описывать различное поведение рыб при появлении потомства и черты приспособленности к его сохранению.</w:t>
            </w:r>
          </w:p>
          <w:p w14:paraId="732AEB1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Оценивать роль миграций в жизни рыб.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Наблюдать и описывать особенности внутреннего строения рыб в ходе выполнения лабораторной работы.</w:t>
            </w:r>
          </w:p>
          <w:p w14:paraId="508AC8B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C2B76" w:rsidRPr="004011ED" w14:paraId="658DAD49" w14:textId="77777777" w:rsidTr="00B21A77">
        <w:tc>
          <w:tcPr>
            <w:tcW w:w="3254" w:type="dxa"/>
            <w:shd w:val="clear" w:color="auto" w:fill="auto"/>
          </w:tcPr>
          <w:p w14:paraId="0BDDFE32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Принципы их классификации. Результаты эволюции: многообразие видов, приспособленность организмов к среде обитания</w:t>
            </w:r>
          </w:p>
        </w:tc>
        <w:tc>
          <w:tcPr>
            <w:tcW w:w="5626" w:type="dxa"/>
            <w:shd w:val="clear" w:color="auto" w:fill="auto"/>
          </w:tcPr>
          <w:p w14:paraId="5E6D6C40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Основные систематические группы рыб</w:t>
            </w:r>
          </w:p>
          <w:p w14:paraId="26DEB3E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Класс Хрящевые рыбы, общая характеристика. Класс Костные рыбы: лучепёрые, лопастепёрые, двоякодышащие и кистепёрые. Место кистепёрых рыб в эволюции позвоночных. Меры предосторожности от нападения акул при купании</w:t>
            </w:r>
          </w:p>
        </w:tc>
        <w:tc>
          <w:tcPr>
            <w:tcW w:w="6240" w:type="dxa"/>
            <w:shd w:val="clear" w:color="auto" w:fill="auto"/>
          </w:tcPr>
          <w:p w14:paraId="48A8B14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Объяснить принципы классификации рыб. </w:t>
            </w:r>
          </w:p>
          <w:p w14:paraId="0AA512F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Осваивать приёмы работы с определителем животных.</w:t>
            </w:r>
          </w:p>
          <w:p w14:paraId="79D6177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систематическую принадлежность рыб.</w:t>
            </w:r>
          </w:p>
          <w:p w14:paraId="25506E0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Распознавать представителей классов на рисунках, фотографиях, натуральных объектах. </w:t>
            </w:r>
            <w:r w:rsidRPr="004011ED">
              <w:rPr>
                <w:rFonts w:eastAsia="NewBaskervilleC" w:cs="Times New Roman"/>
                <w:color w:val="231F20"/>
              </w:rPr>
              <w:br/>
              <w:t>Выявлять признаки организации хрящевых и костных рыб, делать выводы.</w:t>
            </w:r>
          </w:p>
          <w:p w14:paraId="199ADFF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Обосновывать место кистепёрых рыб в эволюции позвоночных</w:t>
            </w:r>
          </w:p>
        </w:tc>
      </w:tr>
      <w:tr w:rsidR="007C2B76" w:rsidRPr="004011ED" w14:paraId="154302E7" w14:textId="77777777" w:rsidTr="00B21A77">
        <w:tc>
          <w:tcPr>
            <w:tcW w:w="3254" w:type="dxa"/>
            <w:shd w:val="clear" w:color="auto" w:fill="auto"/>
          </w:tcPr>
          <w:p w14:paraId="073DC514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Взаимосвязь организмов и окружающей среды. 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</w:t>
            </w:r>
          </w:p>
        </w:tc>
        <w:tc>
          <w:tcPr>
            <w:tcW w:w="5626" w:type="dxa"/>
            <w:shd w:val="clear" w:color="auto" w:fill="auto"/>
          </w:tcPr>
          <w:p w14:paraId="67BE57E5" w14:textId="77777777" w:rsidR="007C2B76" w:rsidRPr="004011ED" w:rsidRDefault="007C2B76" w:rsidP="00B21A77">
            <w:pPr>
              <w:snapToGrid w:val="0"/>
              <w:spacing w:before="38"/>
              <w:ind w:left="113" w:right="60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Промысловые рыбы. Их использование и охрана</w:t>
            </w:r>
          </w:p>
          <w:p w14:paraId="0C3EDEE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Рыболовство. Промысловые рыбы. </w:t>
            </w:r>
            <w:r>
              <w:rPr>
                <w:rFonts w:eastAsia="NewBaskervilleC" w:cs="Times New Roman"/>
                <w:color w:val="231F20"/>
              </w:rPr>
              <w:t>П</w:t>
            </w:r>
            <w:r w:rsidRPr="004011ED">
              <w:rPr>
                <w:rFonts w:eastAsia="NewBaskervilleC" w:cs="Times New Roman"/>
                <w:color w:val="231F20"/>
              </w:rPr>
              <w:t>рудовые хозяйства. Акклиматизация рыб. Аквариумные рыбы.</w:t>
            </w:r>
          </w:p>
          <w:p w14:paraId="62FA47A4" w14:textId="77777777" w:rsidR="007C2B76" w:rsidRPr="004011ED" w:rsidRDefault="007C2B76" w:rsidP="00B21A77">
            <w:pPr>
              <w:spacing w:before="12" w:line="200" w:lineRule="exact"/>
              <w:contextualSpacing/>
              <w:rPr>
                <w:rFonts w:cs="Times New Roman"/>
              </w:rPr>
            </w:pPr>
          </w:p>
          <w:p w14:paraId="369B44DB" w14:textId="77777777" w:rsidR="007C2B76" w:rsidRPr="004011ED" w:rsidRDefault="007C2B76" w:rsidP="00B21A77">
            <w:pPr>
              <w:snapToGrid w:val="0"/>
              <w:spacing w:before="38"/>
              <w:ind w:left="113" w:right="60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Обобщение и систематизация знаний по теме «Тип Хордовые. Бесчерепные. Надкласс Рыбы»</w:t>
            </w:r>
          </w:p>
        </w:tc>
        <w:tc>
          <w:tcPr>
            <w:tcW w:w="6240" w:type="dxa"/>
            <w:shd w:val="clear" w:color="auto" w:fill="auto"/>
          </w:tcPr>
          <w:p w14:paraId="7DAD5D1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Различать основные группы промысловых рыб на рисунках, фотографиях, натуральных объектах.</w:t>
            </w:r>
          </w:p>
          <w:p w14:paraId="7ED881B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осетровых рыб как важный объект промысла.</w:t>
            </w:r>
          </w:p>
          <w:p w14:paraId="52F5EF6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Называть наиболее распространённые виды рыб и объяснять их значение в жизни человека. </w:t>
            </w:r>
          </w:p>
          <w:p w14:paraId="3FEEF24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Проектировать меры по охране ценных групп рыб.</w:t>
            </w:r>
          </w:p>
          <w:p w14:paraId="4CD0704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Называть отличительные признаки бесчерепных.</w:t>
            </w:r>
          </w:p>
          <w:p w14:paraId="7370CE6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черты приспособленности рыб к жизни в водной среде.</w:t>
            </w:r>
          </w:p>
          <w:p w14:paraId="49AC1BF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Обосновывать роль рыб в экосистемах. </w:t>
            </w:r>
            <w:r w:rsidRPr="007C2B76">
              <w:rPr>
                <w:rFonts w:eastAsia="NewBaskerville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Объяснять причины разнообразия рыб, усложнения их организации с точки зрения эволюции животного мира</w:t>
            </w:r>
          </w:p>
          <w:p w14:paraId="6ABAA46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</w:p>
        </w:tc>
      </w:tr>
      <w:tr w:rsidR="007C2B76" w:rsidRPr="004011ED" w14:paraId="2D120934" w14:textId="77777777" w:rsidTr="00B21A77">
        <w:tc>
          <w:tcPr>
            <w:tcW w:w="15120" w:type="dxa"/>
            <w:gridSpan w:val="3"/>
            <w:shd w:val="clear" w:color="auto" w:fill="auto"/>
          </w:tcPr>
          <w:p w14:paraId="46D323D2" w14:textId="77777777" w:rsidR="007C2B76" w:rsidRPr="004011ED" w:rsidRDefault="007C2B76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245111">
              <w:rPr>
                <w:rFonts w:eastAsia="FranklinGothicDemiC" w:cs="Times New Roman"/>
                <w:b/>
                <w:bCs/>
                <w:color w:val="231F20"/>
              </w:rPr>
              <w:t>Тема 9. К</w:t>
            </w:r>
            <w:r w:rsidR="00133CF5">
              <w:rPr>
                <w:rFonts w:eastAsia="FranklinGothicDemiC" w:cs="Times New Roman"/>
                <w:b/>
                <w:bCs/>
                <w:color w:val="231F20"/>
              </w:rPr>
              <w:t>ласс Земноводные, или Амфибии (2</w:t>
            </w:r>
            <w:r w:rsidRPr="00245111">
              <w:rPr>
                <w:rFonts w:eastAsia="FranklinGothicDemiC" w:cs="Times New Roman"/>
                <w:b/>
                <w:bCs/>
                <w:color w:val="231F20"/>
              </w:rPr>
              <w:t xml:space="preserve"> ч)</w:t>
            </w:r>
          </w:p>
        </w:tc>
      </w:tr>
      <w:tr w:rsidR="007C2B76" w:rsidRPr="004011ED" w14:paraId="56D6FC97" w14:textId="77777777" w:rsidTr="00B21A77">
        <w:tc>
          <w:tcPr>
            <w:tcW w:w="3254" w:type="dxa"/>
            <w:shd w:val="clear" w:color="auto" w:fill="auto"/>
          </w:tcPr>
          <w:p w14:paraId="27F7E888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Принципы их классификации. 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6CA07EAC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Среда обитания и строение тела земноводных. Общая характеристика</w:t>
            </w:r>
          </w:p>
          <w:p w14:paraId="64288172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Места обитания. Внешнее строение. Особенности кожного покрова. Опорно-двигательная система земноводных, её усложнение по сравнению с костными рыбами. Признаки приспособленности земноводных к жизни на суше и в воде</w:t>
            </w:r>
          </w:p>
        </w:tc>
        <w:tc>
          <w:tcPr>
            <w:tcW w:w="6240" w:type="dxa"/>
            <w:shd w:val="clear" w:color="auto" w:fill="auto"/>
          </w:tcPr>
          <w:p w14:paraId="00FAE11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Описывать характерные черты внешнего строения земноводных, связанные с условиями среды обитания.</w:t>
            </w:r>
          </w:p>
          <w:p w14:paraId="3399C75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Осваивать приёмы работы с определителем животных.</w:t>
            </w:r>
          </w:p>
          <w:p w14:paraId="2D80E68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кожного покрова и образа жизни амфибий.</w:t>
            </w:r>
          </w:p>
          <w:p w14:paraId="451824BE" w14:textId="77777777" w:rsidR="007C2B76" w:rsidRPr="007C2B76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Выявлять прогрессивные черты строения скелета головы и туловища, опорно-двигательной системы в целом по сравнению с рыбами. </w:t>
            </w:r>
          </w:p>
          <w:p w14:paraId="4A46537E" w14:textId="77777777" w:rsidR="007C2B76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признаки приспособленности к жизни на суше и в воде</w:t>
            </w:r>
          </w:p>
          <w:p w14:paraId="06FDEF6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</w:p>
        </w:tc>
      </w:tr>
      <w:tr w:rsidR="007C2B76" w:rsidRPr="004011ED" w14:paraId="5CAAB922" w14:textId="77777777" w:rsidTr="00B21A77">
        <w:tc>
          <w:tcPr>
            <w:tcW w:w="3254" w:type="dxa"/>
            <w:shd w:val="clear" w:color="auto" w:fill="auto"/>
          </w:tcPr>
          <w:p w14:paraId="10A51E73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298DE357" w14:textId="77777777" w:rsidR="007C2B76" w:rsidRPr="004011ED" w:rsidRDefault="007C2B76" w:rsidP="00B21A77">
            <w:pPr>
              <w:snapToGrid w:val="0"/>
              <w:spacing w:before="38" w:line="252" w:lineRule="auto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Строение и деятельность внутренних органов земноводных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Характерные черты строения систем внутренних органов земноводных по сравнению с костными рыбами. Сходство строения внутренних органов земноводных и рыб</w:t>
            </w:r>
          </w:p>
        </w:tc>
        <w:tc>
          <w:tcPr>
            <w:tcW w:w="6240" w:type="dxa"/>
            <w:shd w:val="clear" w:color="auto" w:fill="auto"/>
          </w:tcPr>
          <w:p w14:paraId="435757F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органов и систем органов с их функциями и средой обитания.</w:t>
            </w:r>
          </w:p>
          <w:p w14:paraId="08D6BD5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Сравнивать, обобщать информацию о строении внутренних органов амфибий и рыб, делать выводы.</w:t>
            </w:r>
          </w:p>
          <w:p w14:paraId="312B13F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Определять черты более высокой организации земноводных по сравнению с рыбами</w:t>
            </w:r>
          </w:p>
        </w:tc>
      </w:tr>
      <w:tr w:rsidR="007C2B76" w:rsidRPr="004011ED" w14:paraId="4DEF0FB4" w14:textId="77777777" w:rsidTr="00B21A77">
        <w:tc>
          <w:tcPr>
            <w:tcW w:w="3254" w:type="dxa"/>
            <w:shd w:val="clear" w:color="auto" w:fill="auto"/>
          </w:tcPr>
          <w:p w14:paraId="1C8D4098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Взаимосвязь организмов и окружающей среды. 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71F3C8A1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Годовой жизненный цикл и происхождение земноводных</w:t>
            </w:r>
          </w:p>
          <w:p w14:paraId="3064B84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Влияние сезонных изменений в природе на жизнедеятельность земноводных. Размножение и развитие </w:t>
            </w:r>
            <w:r w:rsidRPr="004011ED">
              <w:rPr>
                <w:rFonts w:eastAsia="NewBaskervilleC" w:cs="Times New Roman"/>
                <w:color w:val="231F20"/>
                <w:w w:val="98"/>
              </w:rPr>
              <w:t xml:space="preserve">земноводных, </w:t>
            </w:r>
            <w:r w:rsidRPr="004011ED">
              <w:rPr>
                <w:rFonts w:eastAsia="NewBaskervilleC" w:cs="Times New Roman"/>
                <w:color w:val="231F20"/>
              </w:rPr>
              <w:t>черты сходства с костными рыбами, тип развития. Доказательства происхождения земноводных</w:t>
            </w:r>
          </w:p>
        </w:tc>
        <w:tc>
          <w:tcPr>
            <w:tcW w:w="6240" w:type="dxa"/>
            <w:shd w:val="clear" w:color="auto" w:fill="auto"/>
          </w:tcPr>
          <w:p w14:paraId="22FE7C4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Характеризовать влияние сезонных изменений на жизненный цикл земноводных. </w:t>
            </w:r>
          </w:p>
          <w:p w14:paraId="17F336C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Сравнивать, находить черты сходства размножения земноводных и рыб.</w:t>
            </w:r>
          </w:p>
          <w:p w14:paraId="6889D2A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Наблюдать и описывать развитие амфибий. </w:t>
            </w:r>
          </w:p>
          <w:p w14:paraId="0A63206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Обосновывать выводы о происхождении земноводных.</w:t>
            </w:r>
          </w:p>
          <w:p w14:paraId="17DE805C" w14:textId="77777777" w:rsidR="007C2B76" w:rsidRPr="004011ED" w:rsidRDefault="007C2B76" w:rsidP="00B21A77">
            <w:pPr>
              <w:spacing w:before="17"/>
              <w:ind w:left="113" w:right="62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Обобщать материал о сходстве и различи</w:t>
            </w:r>
            <w:r>
              <w:rPr>
                <w:rFonts w:eastAsia="NewBaskervilleC" w:cs="Times New Roman"/>
                <w:color w:val="231F20"/>
              </w:rPr>
              <w:t>ях</w:t>
            </w:r>
            <w:r w:rsidRPr="004011ED">
              <w:rPr>
                <w:rFonts w:eastAsia="NewBaskervilleC" w:cs="Times New Roman"/>
                <w:color w:val="231F20"/>
              </w:rPr>
              <w:t xml:space="preserve"> рыб и земноводных в форме таблицы или схемы</w:t>
            </w:r>
          </w:p>
        </w:tc>
      </w:tr>
      <w:tr w:rsidR="007C2B76" w:rsidRPr="004011ED" w14:paraId="19258D3B" w14:textId="77777777" w:rsidTr="00B21A77">
        <w:tc>
          <w:tcPr>
            <w:tcW w:w="3254" w:type="dxa"/>
            <w:shd w:val="clear" w:color="auto" w:fill="auto"/>
          </w:tcPr>
          <w:p w14:paraId="673A54C3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Разнообразие организмов. Принципы их классификации. Охрана редких и исчезающих видов животных.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</w:t>
            </w:r>
          </w:p>
        </w:tc>
        <w:tc>
          <w:tcPr>
            <w:tcW w:w="5626" w:type="dxa"/>
            <w:shd w:val="clear" w:color="auto" w:fill="auto"/>
          </w:tcPr>
          <w:p w14:paraId="43D2BE04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Разнообразие и значение земноводных</w:t>
            </w:r>
          </w:p>
          <w:p w14:paraId="06D07EFE" w14:textId="77777777" w:rsidR="007C2B76" w:rsidRPr="007C2B76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Современные земноводные, их разнообразие и распространение. Роль земноводных в природных биоценозах,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человека. Охрана земноводных. Красная книга</w:t>
            </w:r>
            <w:r>
              <w:rPr>
                <w:rFonts w:eastAsia="NewBaskervilleC" w:cs="Times New Roman"/>
                <w:color w:val="231F20"/>
              </w:rPr>
              <w:t>.</w:t>
            </w:r>
          </w:p>
          <w:p w14:paraId="07A47A18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</w:p>
          <w:p w14:paraId="4BEC9773" w14:textId="77777777" w:rsidR="007C2B76" w:rsidRPr="004011ED" w:rsidRDefault="007C2B76" w:rsidP="00B21A77">
            <w:pPr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Обобщение и систематизация знаний по теме «Класс Земноводные, или Амфибии»</w:t>
            </w:r>
          </w:p>
        </w:tc>
        <w:tc>
          <w:tcPr>
            <w:tcW w:w="6240" w:type="dxa"/>
            <w:shd w:val="clear" w:color="auto" w:fill="auto"/>
          </w:tcPr>
          <w:p w14:paraId="4E7B017A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Определять и классифицировать земноводных по рисункам, фотографиям, натуральным объектам.</w:t>
            </w:r>
          </w:p>
          <w:p w14:paraId="5FF471F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Осваивать приёмы работы с определителем животных.</w:t>
            </w:r>
          </w:p>
          <w:p w14:paraId="3FC5305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роль земноводных в природных биоценозах и в жизни человека.</w:t>
            </w:r>
          </w:p>
          <w:p w14:paraId="0ADBDC5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Устанавливать взаимосвязь строения и функций земноводных со средой обитания. </w:t>
            </w:r>
          </w:p>
          <w:p w14:paraId="2F9F9BB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информационные ресурсы для подготовки презентации проектов о разнообразии земноводных, их охране</w:t>
            </w:r>
          </w:p>
        </w:tc>
      </w:tr>
      <w:tr w:rsidR="007C2B76" w:rsidRPr="004011ED" w14:paraId="500DA810" w14:textId="77777777" w:rsidTr="00B21A77">
        <w:tc>
          <w:tcPr>
            <w:tcW w:w="15120" w:type="dxa"/>
            <w:gridSpan w:val="3"/>
            <w:shd w:val="clear" w:color="auto" w:fill="auto"/>
          </w:tcPr>
          <w:p w14:paraId="50A7CA6D" w14:textId="77777777" w:rsidR="007C2B76" w:rsidRPr="004011ED" w:rsidRDefault="007C2B76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4011ED">
              <w:rPr>
                <w:rFonts w:eastAsia="FranklinGothicDemiC" w:cs="Times New Roman"/>
                <w:b/>
                <w:bCs/>
                <w:color w:val="231F20"/>
              </w:rPr>
              <w:t>Тема 10. Класс</w:t>
            </w:r>
            <w:r w:rsidR="00133CF5">
              <w:rPr>
                <w:rFonts w:eastAsia="FranklinGothicDemiC" w:cs="Times New Roman"/>
                <w:b/>
                <w:bCs/>
                <w:color w:val="231F20"/>
              </w:rPr>
              <w:t xml:space="preserve"> Пресмыкающиеся, или Рептилии (2</w:t>
            </w:r>
            <w:r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 ч)</w:t>
            </w:r>
          </w:p>
        </w:tc>
      </w:tr>
      <w:tr w:rsidR="007C2B76" w:rsidRPr="004011ED" w14:paraId="2412818C" w14:textId="77777777" w:rsidTr="00B21A77">
        <w:tc>
          <w:tcPr>
            <w:tcW w:w="3254" w:type="dxa"/>
            <w:shd w:val="clear" w:color="auto" w:fill="auto"/>
          </w:tcPr>
          <w:p w14:paraId="36F5604E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5626" w:type="dxa"/>
            <w:shd w:val="clear" w:color="auto" w:fill="auto"/>
          </w:tcPr>
          <w:p w14:paraId="7E7C58CA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Внешнее строение и скелет пресмыкающихся. Общая характеристика</w:t>
            </w:r>
          </w:p>
          <w:p w14:paraId="03673007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Взаимосвязь внешнего строения и наземного образа жизни. Особенности строения скелета пресмыкающихся</w:t>
            </w:r>
          </w:p>
        </w:tc>
        <w:tc>
          <w:tcPr>
            <w:tcW w:w="6240" w:type="dxa"/>
            <w:shd w:val="clear" w:color="auto" w:fill="auto"/>
          </w:tcPr>
          <w:p w14:paraId="28AA2CB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Описывать характерные признаки внешнего строения рептилий в связи со средой обитания. </w:t>
            </w:r>
          </w:p>
          <w:p w14:paraId="2382872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Находить черты отличия скелета пресмыкающихся от скелета земноводных.</w:t>
            </w:r>
          </w:p>
          <w:p w14:paraId="6188BE9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скелета и образа жизни рептилий.</w:t>
            </w:r>
          </w:p>
          <w:p w14:paraId="56054AC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процессы жизнедеятельности рептилий в связи с жизнью на суше</w:t>
            </w:r>
          </w:p>
        </w:tc>
      </w:tr>
      <w:tr w:rsidR="007C2B76" w:rsidRPr="004011ED" w14:paraId="50A9B07B" w14:textId="77777777" w:rsidTr="00B21A77">
        <w:tc>
          <w:tcPr>
            <w:tcW w:w="3254" w:type="dxa"/>
            <w:shd w:val="clear" w:color="auto" w:fill="auto"/>
          </w:tcPr>
          <w:p w14:paraId="750095BF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Усложнение животных в процессе эволюции. Взаимосвязь организмов и окружающей среды</w:t>
            </w:r>
          </w:p>
        </w:tc>
        <w:tc>
          <w:tcPr>
            <w:tcW w:w="5626" w:type="dxa"/>
            <w:shd w:val="clear" w:color="auto" w:fill="auto"/>
          </w:tcPr>
          <w:p w14:paraId="327DC1F0" w14:textId="77777777" w:rsidR="007C2B76" w:rsidRPr="004011ED" w:rsidRDefault="007C2B76" w:rsidP="00B21A77">
            <w:pPr>
              <w:tabs>
                <w:tab w:val="left" w:pos="2047"/>
              </w:tabs>
              <w:snapToGrid w:val="0"/>
              <w:spacing w:before="38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 xml:space="preserve">Внутреннее строение и жизнедеятельность пресмыкающихся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Сходство и различия строения систем внутренних органов пресмыкающихся и земноводных. Черты приспособленности пресмыкающихся к жизни на суше. Размножение и развитие. Зависимость годового жизненного цикла от температурных условий</w:t>
            </w:r>
          </w:p>
        </w:tc>
        <w:tc>
          <w:tcPr>
            <w:tcW w:w="6240" w:type="dxa"/>
            <w:shd w:val="clear" w:color="auto" w:fill="auto"/>
          </w:tcPr>
          <w:p w14:paraId="1D85F04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внутренних органов и систем органов рептилий, их функций и среды обитания.</w:t>
            </w:r>
          </w:p>
          <w:p w14:paraId="365F905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Выявлять черты более высокой организации пресмыкающихся по сравнению с земноводными.</w:t>
            </w:r>
          </w:p>
          <w:p w14:paraId="0B31041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Характеризовать процессы размножения и развития детёнышей у пресмыкающихся. </w:t>
            </w:r>
          </w:p>
          <w:p w14:paraId="7276BFD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информационные ресурсы для подготовки презентации проекта о годовом жизненном цикле рептилий, заботе о потомстве</w:t>
            </w:r>
          </w:p>
        </w:tc>
      </w:tr>
      <w:tr w:rsidR="007C2B76" w:rsidRPr="004011ED" w14:paraId="2A8195EF" w14:textId="77777777" w:rsidTr="00B21A77">
        <w:tc>
          <w:tcPr>
            <w:tcW w:w="3254" w:type="dxa"/>
            <w:shd w:val="clear" w:color="auto" w:fill="auto"/>
          </w:tcPr>
          <w:p w14:paraId="18E44CC2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Принципы их классификации. Профилактика заболеваний, вызываемых животными</w:t>
            </w:r>
          </w:p>
        </w:tc>
        <w:tc>
          <w:tcPr>
            <w:tcW w:w="5626" w:type="dxa"/>
            <w:shd w:val="clear" w:color="auto" w:fill="auto"/>
          </w:tcPr>
          <w:p w14:paraId="09615B70" w14:textId="77777777" w:rsidR="007C2B76" w:rsidRPr="004011ED" w:rsidRDefault="007C2B76" w:rsidP="00B21A77">
            <w:pPr>
              <w:snapToGrid w:val="0"/>
              <w:spacing w:before="38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Разнообразие пресмыкающихся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Общие черты строения представителей разных отрядов пресмыкающихся. Меры предосторожности от укусов ядовитых змей. Оказание первой доврачебной помощи</w:t>
            </w:r>
          </w:p>
        </w:tc>
        <w:tc>
          <w:tcPr>
            <w:tcW w:w="6240" w:type="dxa"/>
            <w:shd w:val="clear" w:color="auto" w:fill="auto"/>
          </w:tcPr>
          <w:p w14:paraId="76FD8A9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Определять и классифицировать пресмыкающихся по рисункам, фотографиям, натуральным объектам.</w:t>
            </w:r>
          </w:p>
          <w:p w14:paraId="77B99CF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Осваивать приёмы работы с определителем животных.</w:t>
            </w:r>
          </w:p>
          <w:p w14:paraId="26C783E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Находить отличительные признаки представителей разных групп рептилий. </w:t>
            </w:r>
          </w:p>
          <w:p w14:paraId="4F1B019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Характеризовать черты более высокой организации представителей отряда крокодилов. </w:t>
            </w:r>
          </w:p>
          <w:p w14:paraId="5A19CAB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меры предосторожности в природе в целях предупреждения укусов ядовитых змей</w:t>
            </w:r>
          </w:p>
        </w:tc>
      </w:tr>
      <w:tr w:rsidR="007C2B76" w:rsidRPr="004011ED" w14:paraId="366E900E" w14:textId="77777777" w:rsidTr="00B21A77">
        <w:tc>
          <w:tcPr>
            <w:tcW w:w="3254" w:type="dxa"/>
            <w:shd w:val="clear" w:color="auto" w:fill="auto"/>
          </w:tcPr>
          <w:p w14:paraId="4861BD0D" w14:textId="77777777" w:rsidR="007C2B76" w:rsidRPr="004011ED" w:rsidRDefault="007C2B76" w:rsidP="00B21A77">
            <w:pPr>
              <w:snapToGrid w:val="0"/>
              <w:spacing w:before="57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Многообразие животных, их роль в природе и </w:t>
            </w:r>
            <w:r>
              <w:rPr>
                <w:rFonts w:eastAsia="NewBaskervilleC" w:cs="Times New Roman"/>
                <w:color w:val="231F20"/>
              </w:rPr>
              <w:t xml:space="preserve">в </w:t>
            </w:r>
            <w:r w:rsidRPr="004011ED">
              <w:rPr>
                <w:rFonts w:eastAsia="NewBaskervilleC" w:cs="Times New Roman"/>
                <w:color w:val="231F20"/>
              </w:rPr>
              <w:t>жизни человека. Охрана редких и исчезающих видов</w:t>
            </w:r>
          </w:p>
        </w:tc>
        <w:tc>
          <w:tcPr>
            <w:tcW w:w="5626" w:type="dxa"/>
            <w:shd w:val="clear" w:color="auto" w:fill="auto"/>
          </w:tcPr>
          <w:p w14:paraId="689E83A5" w14:textId="77777777" w:rsidR="007C2B76" w:rsidRPr="004011ED" w:rsidRDefault="007C2B76" w:rsidP="00B21A77">
            <w:pPr>
              <w:snapToGrid w:val="0"/>
              <w:spacing w:before="38"/>
              <w:ind w:left="113" w:right="55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Значение пресмыкающихся, их происхождение</w:t>
            </w:r>
          </w:p>
          <w:p w14:paraId="242D4EA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Роль пресмыкающихся в биоценозах, их значение в жизни человека. Охрана редких и исчезающих видов. Красная книга. Древние пресмыкающиеся, причины их вымирания. Доказательства происхождения пресмыкающихся от древних амфибий</w:t>
            </w:r>
            <w:r>
              <w:rPr>
                <w:rFonts w:eastAsia="NewBaskervilleC" w:cs="Times New Roman"/>
                <w:color w:val="231F20"/>
              </w:rPr>
              <w:t>.</w:t>
            </w:r>
          </w:p>
          <w:p w14:paraId="792FEE61" w14:textId="77777777" w:rsidR="007C2B76" w:rsidRPr="004011ED" w:rsidRDefault="007C2B76" w:rsidP="00B21A77">
            <w:pPr>
              <w:spacing w:before="12" w:line="200" w:lineRule="exact"/>
              <w:contextualSpacing/>
              <w:rPr>
                <w:rFonts w:cs="Times New Roman"/>
              </w:rPr>
            </w:pPr>
          </w:p>
          <w:p w14:paraId="3ED8ED8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Обобщение и систематизация знаний по теме «Класс Пресмыкающиеся, или Рептилии»</w:t>
            </w:r>
          </w:p>
        </w:tc>
        <w:tc>
          <w:tcPr>
            <w:tcW w:w="6240" w:type="dxa"/>
            <w:shd w:val="clear" w:color="auto" w:fill="auto"/>
          </w:tcPr>
          <w:p w14:paraId="231D62A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Характеризовать роль рептилий в биоценозах, их значение в жизни человека. </w:t>
            </w:r>
          </w:p>
          <w:p w14:paraId="395DADBB" w14:textId="77777777" w:rsidR="007C2B76" w:rsidRPr="007C2B76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Обосновывать необходимость охраны редких и исчезающих видов рептилий. </w:t>
            </w:r>
          </w:p>
          <w:p w14:paraId="59DEA05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Аргументировать вывод о происхождении пресмыкающихся от земноводных. </w:t>
            </w:r>
          </w:p>
          <w:p w14:paraId="4CBA3FC3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и жизнедеятельности рептилий со средой обитания.</w:t>
            </w:r>
          </w:p>
          <w:p w14:paraId="202CF5FB" w14:textId="77777777" w:rsidR="007C2B76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информационные ресурсы для подготовки презентации проектов о разнообразии и значении пресмыкающихся, об их происхождении и месте в эволюционном процессе</w:t>
            </w:r>
          </w:p>
          <w:p w14:paraId="77E5655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</w:p>
        </w:tc>
      </w:tr>
      <w:tr w:rsidR="007C2B76" w:rsidRPr="004011ED" w14:paraId="73282119" w14:textId="77777777" w:rsidTr="00B21A77">
        <w:tc>
          <w:tcPr>
            <w:tcW w:w="15120" w:type="dxa"/>
            <w:gridSpan w:val="3"/>
            <w:shd w:val="clear" w:color="auto" w:fill="auto"/>
          </w:tcPr>
          <w:p w14:paraId="4A9938E2" w14:textId="77777777" w:rsidR="007C2B76" w:rsidRPr="004011ED" w:rsidRDefault="00133CF5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>
              <w:rPr>
                <w:rFonts w:eastAsia="FranklinGothicDemiC" w:cs="Times New Roman"/>
                <w:b/>
                <w:bCs/>
                <w:color w:val="231F20"/>
              </w:rPr>
              <w:t>Тема 11. Класс Птицы (5</w:t>
            </w:r>
            <w:r w:rsidR="007C2B76"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 ч)</w:t>
            </w:r>
          </w:p>
        </w:tc>
      </w:tr>
      <w:tr w:rsidR="007C2B76" w:rsidRPr="004011ED" w14:paraId="74AE5EB7" w14:textId="77777777" w:rsidTr="00B21A77">
        <w:tc>
          <w:tcPr>
            <w:tcW w:w="3254" w:type="dxa"/>
            <w:shd w:val="clear" w:color="auto" w:fill="auto"/>
          </w:tcPr>
          <w:p w14:paraId="658AA49B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Разнообразие организмов. Взаимосвязи организмов и </w:t>
            </w:r>
            <w:r w:rsidRPr="004011ED">
              <w:rPr>
                <w:rFonts w:eastAsia="NewBaskervilleC" w:cs="Times New Roman"/>
                <w:color w:val="231F20"/>
                <w:w w:val="98"/>
              </w:rPr>
              <w:t xml:space="preserve">окружающей среды. </w:t>
            </w:r>
            <w:r w:rsidRPr="004011ED">
              <w:rPr>
                <w:rFonts w:eastAsia="NewBaskervilleC" w:cs="Times New Roman"/>
                <w:color w:val="231F20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12D9B723" w14:textId="77777777" w:rsidR="007C2B76" w:rsidRPr="004011ED" w:rsidRDefault="007C2B76" w:rsidP="00B21A77">
            <w:pPr>
              <w:snapToGrid w:val="0"/>
              <w:spacing w:before="38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Общая характеристика класса. Внешнее строение птиц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 xml:space="preserve">Взаимосвязь внешнего строения и приспособленности птиц к </w:t>
            </w:r>
            <w:r w:rsidRPr="004011ED">
              <w:rPr>
                <w:rFonts w:eastAsia="NewBaskervilleC" w:cs="Times New Roman"/>
                <w:color w:val="231F20"/>
                <w:w w:val="101"/>
              </w:rPr>
              <w:t>по</w:t>
            </w:r>
            <w:r w:rsidRPr="004011ED">
              <w:rPr>
                <w:rFonts w:eastAsia="NewBaskervilleC" w:cs="Times New Roman"/>
                <w:color w:val="231F20"/>
              </w:rPr>
              <w:t>лёту. Типы перьев и их функции. Черты сходства и различия покровов птиц и рептилий.</w:t>
            </w:r>
          </w:p>
          <w:p w14:paraId="4553719D" w14:textId="77777777" w:rsidR="007C2B76" w:rsidRPr="004011ED" w:rsidRDefault="007C2B76" w:rsidP="00B21A77">
            <w:pPr>
              <w:spacing w:before="17" w:line="200" w:lineRule="exact"/>
              <w:contextualSpacing/>
              <w:rPr>
                <w:rFonts w:cs="Times New Roman"/>
              </w:rPr>
            </w:pPr>
          </w:p>
          <w:p w14:paraId="2D3A5AD8" w14:textId="77777777" w:rsidR="007C2B76" w:rsidRPr="004011ED" w:rsidRDefault="007C2B76" w:rsidP="00B21A77">
            <w:pPr>
              <w:ind w:left="113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  <w:t>8</w:t>
            </w:r>
          </w:p>
          <w:p w14:paraId="32BBDCE6" w14:textId="77777777" w:rsidR="007C2B76" w:rsidRPr="004011ED" w:rsidRDefault="007C2B76" w:rsidP="00B21A77">
            <w:pPr>
              <w:spacing w:before="13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«Внешнее строение птицы. Строение перьев»</w:t>
            </w:r>
          </w:p>
        </w:tc>
        <w:tc>
          <w:tcPr>
            <w:tcW w:w="6240" w:type="dxa"/>
            <w:shd w:val="clear" w:color="auto" w:fill="auto"/>
          </w:tcPr>
          <w:p w14:paraId="6C16218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особенности внешнего строения птиц в связи с их приспособленностью к полёту.</w:t>
            </w:r>
          </w:p>
          <w:p w14:paraId="2810CD7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Объяснять строение и функции перьевого покрова тела птиц.</w:t>
            </w:r>
          </w:p>
          <w:p w14:paraId="27A7730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черты сходства и различия покровов птиц и рептилий.</w:t>
            </w:r>
          </w:p>
          <w:p w14:paraId="5DF38AE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Изучать и описывать особенности внешнего строения птиц в ходе выполнения лабораторной работы.</w:t>
            </w:r>
          </w:p>
          <w:p w14:paraId="6323EFA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C2B76" w:rsidRPr="004011ED" w14:paraId="21B99A6B" w14:textId="77777777" w:rsidTr="00B21A77">
        <w:tc>
          <w:tcPr>
            <w:tcW w:w="3254" w:type="dxa"/>
            <w:shd w:val="clear" w:color="auto" w:fill="auto"/>
          </w:tcPr>
          <w:p w14:paraId="60748C63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Усложнение животных в процессе эволюции. Методы изучения животных организмов: наблюдение,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723AA02E" w14:textId="77777777" w:rsidR="007C2B76" w:rsidRDefault="007C2B76" w:rsidP="00B21A77">
            <w:pPr>
              <w:snapToGrid w:val="0"/>
              <w:spacing w:before="38"/>
              <w:ind w:left="113" w:right="56"/>
              <w:contextualSpacing/>
              <w:rPr>
                <w:rFonts w:eastAsia="FranklinGothicMedium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Опорно-двигательная система птиц</w:t>
            </w:r>
          </w:p>
          <w:p w14:paraId="4E200C55" w14:textId="77777777" w:rsidR="007C2B76" w:rsidRPr="004011ED" w:rsidRDefault="007C2B76" w:rsidP="00B21A77">
            <w:pPr>
              <w:snapToGrid w:val="0"/>
              <w:spacing w:before="38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Изменения строения скелета птиц в связи с приспособленностью к полёту. Особенности строения мускулатуры и её функции. Причины срастания отдельных костей скелета птиц.</w:t>
            </w:r>
          </w:p>
          <w:p w14:paraId="3E85EA07" w14:textId="77777777" w:rsidR="007C2B76" w:rsidRPr="004011ED" w:rsidRDefault="007C2B76" w:rsidP="00B21A77">
            <w:pPr>
              <w:spacing w:before="19" w:line="200" w:lineRule="exact"/>
              <w:contextualSpacing/>
              <w:rPr>
                <w:rFonts w:cs="Times New Roman"/>
              </w:rPr>
            </w:pPr>
          </w:p>
          <w:p w14:paraId="326FDD85" w14:textId="77777777" w:rsidR="007C2B76" w:rsidRPr="004011ED" w:rsidRDefault="007C2B76" w:rsidP="00B21A77">
            <w:pPr>
              <w:ind w:left="113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  <w:t>9</w:t>
            </w:r>
          </w:p>
          <w:p w14:paraId="0891FC08" w14:textId="77777777" w:rsidR="007C2B76" w:rsidRPr="004011ED" w:rsidRDefault="007C2B76" w:rsidP="00B21A77">
            <w:pPr>
              <w:spacing w:before="38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«Строение скелета птицы»</w:t>
            </w:r>
          </w:p>
        </w:tc>
        <w:tc>
          <w:tcPr>
            <w:tcW w:w="6240" w:type="dxa"/>
            <w:shd w:val="clear" w:color="auto" w:fill="auto"/>
          </w:tcPr>
          <w:p w14:paraId="637E61A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внешнего строения и строения скелета в связи с приспособленностью к полёту.</w:t>
            </w:r>
          </w:p>
          <w:p w14:paraId="0275E81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строение и функции мышечной системы птиц.</w:t>
            </w:r>
          </w:p>
          <w:p w14:paraId="00567835" w14:textId="77777777" w:rsidR="007C2B76" w:rsidRPr="004011ED" w:rsidRDefault="007C2B76" w:rsidP="00B21A77">
            <w:pPr>
              <w:spacing w:before="17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Изучать и описывать строение скелета птицы в процессе выполнения лабораторной работы.</w:t>
            </w:r>
          </w:p>
          <w:p w14:paraId="104E2A4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C2B76" w:rsidRPr="004011ED" w14:paraId="6CD04E81" w14:textId="77777777" w:rsidTr="00B21A77">
        <w:tc>
          <w:tcPr>
            <w:tcW w:w="3254" w:type="dxa"/>
            <w:shd w:val="clear" w:color="auto" w:fill="auto"/>
          </w:tcPr>
          <w:p w14:paraId="6865CB44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2433EC16" w14:textId="77777777" w:rsidR="007C2B76" w:rsidRPr="004011ED" w:rsidRDefault="007C2B76" w:rsidP="00B21A77">
            <w:pPr>
              <w:snapToGrid w:val="0"/>
              <w:spacing w:before="38"/>
              <w:ind w:left="113" w:right="843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Внутреннее строение птиц</w:t>
            </w:r>
          </w:p>
          <w:p w14:paraId="76F4CF8C" w14:textId="77777777" w:rsidR="007C2B76" w:rsidRPr="004011ED" w:rsidRDefault="007C2B76" w:rsidP="00B21A77">
            <w:pPr>
              <w:spacing w:before="20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Черты сходства строения и функций систем внутренних органов птиц и рептилий. Отличительные признаки, связанные с приспособленностью к полёту. Прогрессивные черты организации птиц по сравнению с рептилиями</w:t>
            </w:r>
          </w:p>
        </w:tc>
        <w:tc>
          <w:tcPr>
            <w:tcW w:w="6240" w:type="dxa"/>
            <w:shd w:val="clear" w:color="auto" w:fill="auto"/>
          </w:tcPr>
          <w:p w14:paraId="28CB199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Устанавливать взаимосвязь строения и функций систем внутренних органов птиц. </w:t>
            </w:r>
          </w:p>
          <w:p w14:paraId="12A230F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причины более интенсивного обмена веществ у птиц.</w:t>
            </w:r>
          </w:p>
          <w:p w14:paraId="733C5B06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Выявлять черты более сложной организации птиц по сравнению с пресмыкающимися. </w:t>
            </w:r>
          </w:p>
          <w:p w14:paraId="6D7CEE56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Доказывать на примерах более высокий уровень развития нервной системы, органов чувств птиц по сравнению с рептилиями</w:t>
            </w:r>
          </w:p>
        </w:tc>
      </w:tr>
      <w:tr w:rsidR="007C2B76" w:rsidRPr="004011ED" w14:paraId="705693B7" w14:textId="77777777" w:rsidTr="00B21A77">
        <w:tc>
          <w:tcPr>
            <w:tcW w:w="3254" w:type="dxa"/>
            <w:shd w:val="clear" w:color="auto" w:fill="auto"/>
          </w:tcPr>
          <w:p w14:paraId="0E608F0C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Размножение, рост и развитие </w:t>
            </w:r>
            <w:r w:rsidRPr="004011ED">
              <w:rPr>
                <w:rFonts w:eastAsia="NewBaskervilleC" w:cs="Times New Roman"/>
                <w:color w:val="231F20"/>
                <w:w w:val="98"/>
              </w:rPr>
              <w:t xml:space="preserve">организмов. </w:t>
            </w:r>
            <w:r w:rsidRPr="004011ED">
              <w:rPr>
                <w:rFonts w:eastAsia="NewBaskervilleC" w:cs="Times New Roman"/>
                <w:color w:val="231F20"/>
              </w:rPr>
              <w:t>Влияние экологических факторов на организмы</w:t>
            </w:r>
          </w:p>
        </w:tc>
        <w:tc>
          <w:tcPr>
            <w:tcW w:w="5626" w:type="dxa"/>
            <w:shd w:val="clear" w:color="auto" w:fill="auto"/>
          </w:tcPr>
          <w:p w14:paraId="295C6D4B" w14:textId="77777777" w:rsidR="007C2B76" w:rsidRDefault="007C2B76" w:rsidP="00B21A77">
            <w:pPr>
              <w:snapToGrid w:val="0"/>
              <w:spacing w:before="38"/>
              <w:ind w:left="113" w:right="55"/>
              <w:contextualSpacing/>
              <w:rPr>
                <w:rFonts w:eastAsia="FranklinGothicMedium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Размножение и развитие птиц</w:t>
            </w:r>
          </w:p>
          <w:p w14:paraId="59D996FC" w14:textId="77777777" w:rsidR="007C2B76" w:rsidRPr="004011ED" w:rsidRDefault="007C2B76" w:rsidP="00B21A77">
            <w:pPr>
              <w:snapToGrid w:val="0"/>
              <w:spacing w:before="38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Особенности строения органов размножения птиц. Этапы формирования яйца. Развитие зародыша. Характерные черты развития выводковых и гнездовых птиц</w:t>
            </w:r>
          </w:p>
        </w:tc>
        <w:tc>
          <w:tcPr>
            <w:tcW w:w="6240" w:type="dxa"/>
            <w:shd w:val="clear" w:color="auto" w:fill="auto"/>
          </w:tcPr>
          <w:p w14:paraId="0B8218F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особенности строения органов размножения и причины их возникновения.</w:t>
            </w:r>
          </w:p>
          <w:p w14:paraId="19057AC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Объяснять строение яйца и назначение его частей.</w:t>
            </w:r>
          </w:p>
          <w:p w14:paraId="0243E81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Описывать этапы формирования яйца и развития в нём зародыша.</w:t>
            </w:r>
          </w:p>
          <w:p w14:paraId="022C160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Распознавать выводковых и гнездовых птиц на рисунках, фотографиях, натуральных объектах</w:t>
            </w:r>
          </w:p>
        </w:tc>
      </w:tr>
      <w:tr w:rsidR="007C2B76" w:rsidRPr="004011ED" w14:paraId="3356930F" w14:textId="77777777" w:rsidTr="00B21A77">
        <w:tc>
          <w:tcPr>
            <w:tcW w:w="3254" w:type="dxa"/>
            <w:shd w:val="clear" w:color="auto" w:fill="auto"/>
          </w:tcPr>
          <w:p w14:paraId="446DBDA6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5626" w:type="dxa"/>
            <w:shd w:val="clear" w:color="auto" w:fill="auto"/>
          </w:tcPr>
          <w:p w14:paraId="41116A56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Годовой жизненный цикл и сезонные явления в жизни птиц</w:t>
            </w:r>
          </w:p>
          <w:p w14:paraId="542947B2" w14:textId="77777777" w:rsidR="007C2B76" w:rsidRPr="004011ED" w:rsidRDefault="007C2B76" w:rsidP="00B21A77">
            <w:pPr>
              <w:spacing w:before="17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Роль сезонных явлений в жизни птиц. Поведение самцов и самок в период размножения. Строение гнезда и его роль в размножении, развитии птенцов. Послегнездовой период. Кочёвки и миграции, их причины</w:t>
            </w:r>
          </w:p>
        </w:tc>
        <w:tc>
          <w:tcPr>
            <w:tcW w:w="6240" w:type="dxa"/>
            <w:shd w:val="clear" w:color="auto" w:fill="auto"/>
          </w:tcPr>
          <w:p w14:paraId="4EB06B6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черты приспособленности птиц к сезонным изменениям.</w:t>
            </w:r>
          </w:p>
          <w:p w14:paraId="611626C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Описывать поведение птиц в период размножения, приводить примеры из личных наблюдений.</w:t>
            </w:r>
          </w:p>
          <w:p w14:paraId="29DAE655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Объяснять роль гнездостроения в жизни птиц.</w:t>
            </w:r>
          </w:p>
          <w:p w14:paraId="4DC3014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причины кочёвок и миграций птиц, их разновидности.</w:t>
            </w:r>
          </w:p>
          <w:p w14:paraId="4D14D5B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информационные ресурсы для подготовки презентации сообщения о мигрирующих и ос</w:t>
            </w:r>
            <w:r>
              <w:rPr>
                <w:rFonts w:eastAsia="NewBaskervilleC" w:cs="Times New Roman"/>
                <w:color w:val="231F20"/>
              </w:rPr>
              <w:t>е</w:t>
            </w:r>
            <w:r w:rsidRPr="004011ED">
              <w:rPr>
                <w:rFonts w:eastAsia="NewBaskervilleC" w:cs="Times New Roman"/>
                <w:color w:val="231F20"/>
              </w:rPr>
              <w:t>длых птицах</w:t>
            </w:r>
          </w:p>
        </w:tc>
      </w:tr>
      <w:tr w:rsidR="007C2B76" w:rsidRPr="004011ED" w14:paraId="48ABCAE0" w14:textId="77777777" w:rsidTr="00B21A77">
        <w:tc>
          <w:tcPr>
            <w:tcW w:w="3254" w:type="dxa"/>
            <w:shd w:val="clear" w:color="auto" w:fill="auto"/>
          </w:tcPr>
          <w:p w14:paraId="1B54834A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Принципы их классификации. Влияние экологических факторов на организмы</w:t>
            </w:r>
          </w:p>
        </w:tc>
        <w:tc>
          <w:tcPr>
            <w:tcW w:w="5626" w:type="dxa"/>
            <w:shd w:val="clear" w:color="auto" w:fill="auto"/>
          </w:tcPr>
          <w:p w14:paraId="143D6362" w14:textId="77777777" w:rsidR="007C2B76" w:rsidRPr="004011ED" w:rsidRDefault="007C2B76" w:rsidP="00B21A77">
            <w:pPr>
              <w:snapToGrid w:val="0"/>
              <w:spacing w:before="38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Разнообразие птиц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Систематические группы птиц, их отличительные черты. Признаки выделения экологических групп птиц. Классификация птиц по типу пищи, по местам обитания. Взаимосвязь внешнего строения, типа пищи и мест обитания</w:t>
            </w:r>
          </w:p>
        </w:tc>
        <w:tc>
          <w:tcPr>
            <w:tcW w:w="6240" w:type="dxa"/>
            <w:shd w:val="clear" w:color="auto" w:fill="auto"/>
          </w:tcPr>
          <w:p w14:paraId="121A749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Объяснять принципы классификации птиц. </w:t>
            </w:r>
          </w:p>
          <w:p w14:paraId="1BF8152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Устанавливать систематическую принадлежность птиц, используя рисунки параграфа. </w:t>
            </w:r>
          </w:p>
          <w:p w14:paraId="175077E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Называть признаки выделения экологических групп птиц.</w:t>
            </w:r>
          </w:p>
          <w:p w14:paraId="051385C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Приводить примеры классификации птиц по типу питания, местам обитания.</w:t>
            </w:r>
          </w:p>
          <w:p w14:paraId="58FFB5A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Осваивать приёмы работы с определителем животных.</w:t>
            </w:r>
          </w:p>
          <w:p w14:paraId="64E88E6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информационные ресурсы для подготовки презентации проекта сообщения о разнообразии экологических групп птиц</w:t>
            </w:r>
          </w:p>
        </w:tc>
      </w:tr>
      <w:tr w:rsidR="007C2B76" w:rsidRPr="004011ED" w14:paraId="5C84229E" w14:textId="77777777" w:rsidTr="00B21A77">
        <w:tc>
          <w:tcPr>
            <w:tcW w:w="3254" w:type="dxa"/>
            <w:shd w:val="clear" w:color="auto" w:fill="auto"/>
          </w:tcPr>
          <w:p w14:paraId="0192DBD4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Взаимосвязь организмов и окружающей среды. 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7A080F6E" w14:textId="77777777" w:rsidR="007C2B76" w:rsidRPr="004011ED" w:rsidRDefault="007C2B76" w:rsidP="00B21A77">
            <w:pPr>
              <w:snapToGrid w:val="0"/>
              <w:spacing w:before="38"/>
              <w:ind w:left="113" w:right="60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Значение и охрана птиц. Происхождение птиц</w:t>
            </w:r>
          </w:p>
          <w:p w14:paraId="2244F0BD" w14:textId="77777777" w:rsidR="007C2B76" w:rsidRPr="004011ED" w:rsidRDefault="007C2B76" w:rsidP="00B21A77">
            <w:pPr>
              <w:spacing w:before="1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Роль птиц в природных сообществах: охотничье-промысловые, домашние птицы, их значение для человека. Черты сходства древних птиц и рептилий</w:t>
            </w:r>
          </w:p>
        </w:tc>
        <w:tc>
          <w:tcPr>
            <w:tcW w:w="6240" w:type="dxa"/>
            <w:shd w:val="clear" w:color="auto" w:fill="auto"/>
          </w:tcPr>
          <w:p w14:paraId="49D458C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роль птиц в природных сообществах.</w:t>
            </w:r>
          </w:p>
          <w:p w14:paraId="725DB2A3" w14:textId="77777777" w:rsidR="007C2B76" w:rsidRPr="004011ED" w:rsidRDefault="007C2B76" w:rsidP="00B21A77">
            <w:pPr>
              <w:spacing w:before="1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Использовать информационные ресурсы для подготовки сообщения о причинах сокращения численности промысловых птиц. </w:t>
            </w:r>
          </w:p>
          <w:p w14:paraId="0F9AFED8" w14:textId="77777777" w:rsidR="007C2B76" w:rsidRPr="004011ED" w:rsidRDefault="007C2B76" w:rsidP="00B21A77">
            <w:pPr>
              <w:spacing w:before="1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Называть основные породы домашних птиц и цели их выведения. Аргументировать вывод о происхождении птиц от древних рептилий</w:t>
            </w:r>
          </w:p>
          <w:p w14:paraId="482F6009" w14:textId="77777777" w:rsidR="007C2B76" w:rsidRPr="004011ED" w:rsidRDefault="007C2B76" w:rsidP="00B21A77">
            <w:pPr>
              <w:spacing w:before="1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</w:p>
        </w:tc>
      </w:tr>
      <w:tr w:rsidR="007C2B76" w:rsidRPr="004011ED" w14:paraId="4FB5108D" w14:textId="77777777" w:rsidTr="00B21A77">
        <w:tc>
          <w:tcPr>
            <w:tcW w:w="3254" w:type="dxa"/>
            <w:vMerge w:val="restart"/>
            <w:shd w:val="clear" w:color="auto" w:fill="auto"/>
          </w:tcPr>
          <w:p w14:paraId="5430F013" w14:textId="77777777" w:rsidR="007C2B76" w:rsidRPr="004011ED" w:rsidRDefault="007C2B76" w:rsidP="00B21A77">
            <w:pPr>
              <w:snapToGrid w:val="0"/>
              <w:spacing w:before="5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Методы изучения живых организмов: наблюдение,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7476D939" w14:textId="77777777" w:rsidR="007C2B76" w:rsidRPr="004011ED" w:rsidRDefault="007C2B76" w:rsidP="00B21A77">
            <w:pPr>
              <w:snapToGrid w:val="0"/>
              <w:spacing w:before="63"/>
              <w:ind w:left="113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20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23"/>
              </w:rPr>
              <w:t>Экс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21"/>
              </w:rPr>
              <w:t>кур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20"/>
              </w:rPr>
              <w:t>сия</w:t>
            </w:r>
          </w:p>
          <w:p w14:paraId="0E78551F" w14:textId="77777777" w:rsidR="007C2B76" w:rsidRPr="004011ED" w:rsidRDefault="007C2B76" w:rsidP="00B21A77">
            <w:pPr>
              <w:spacing w:before="13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«Птицы леса (парка)»</w:t>
            </w:r>
          </w:p>
        </w:tc>
        <w:tc>
          <w:tcPr>
            <w:tcW w:w="6240" w:type="dxa"/>
            <w:shd w:val="clear" w:color="auto" w:fill="auto"/>
          </w:tcPr>
          <w:p w14:paraId="3966520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Наблюдать и описывать поведение птиц в природе.</w:t>
            </w:r>
          </w:p>
          <w:p w14:paraId="25652F6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Обобщать и фиксировать результаты экскурсии.</w:t>
            </w:r>
          </w:p>
          <w:p w14:paraId="35D96FD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Участвовать в обсуждении результатов наблюдений.</w:t>
            </w:r>
          </w:p>
          <w:p w14:paraId="71A485F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правила поведения в природе</w:t>
            </w:r>
          </w:p>
        </w:tc>
      </w:tr>
      <w:tr w:rsidR="007C2B76" w:rsidRPr="004011ED" w14:paraId="021ABC5C" w14:textId="77777777" w:rsidTr="00B21A77">
        <w:tc>
          <w:tcPr>
            <w:tcW w:w="3254" w:type="dxa"/>
            <w:vMerge/>
            <w:shd w:val="clear" w:color="auto" w:fill="auto"/>
          </w:tcPr>
          <w:p w14:paraId="7048E2BD" w14:textId="77777777" w:rsidR="007C2B76" w:rsidRPr="004011ED" w:rsidRDefault="007C2B76" w:rsidP="00B21A77">
            <w:pPr>
              <w:snapToGrid w:val="0"/>
              <w:ind w:left="113"/>
              <w:contextualSpacing/>
              <w:rPr>
                <w:rFonts w:cs="Times New Roman"/>
              </w:rPr>
            </w:pPr>
          </w:p>
        </w:tc>
        <w:tc>
          <w:tcPr>
            <w:tcW w:w="5626" w:type="dxa"/>
            <w:shd w:val="clear" w:color="auto" w:fill="auto"/>
          </w:tcPr>
          <w:p w14:paraId="372F4D9E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 xml:space="preserve">Обобщение и систематизация знаний по темам: «Класс Земноводные, или Амфибии», </w:t>
            </w:r>
            <w:r w:rsidRPr="004011ED">
              <w:rPr>
                <w:rFonts w:eastAsia="FranklinGothicMediumC" w:cs="Times New Roman"/>
                <w:b/>
                <w:color w:val="231F20"/>
                <w:kern w:val="19"/>
              </w:rPr>
              <w:t>«Класс Пресмыкающиеся</w:t>
            </w:r>
            <w:r w:rsidRPr="004011ED">
              <w:rPr>
                <w:rFonts w:eastAsia="FranklinGothicMediumC" w:cs="Times New Roman"/>
                <w:b/>
                <w:color w:val="231F20"/>
              </w:rPr>
              <w:t>, или Рептилии», «Класс Птицы»</w:t>
            </w:r>
          </w:p>
        </w:tc>
        <w:tc>
          <w:tcPr>
            <w:tcW w:w="6240" w:type="dxa"/>
            <w:shd w:val="clear" w:color="auto" w:fill="auto"/>
          </w:tcPr>
          <w:p w14:paraId="2CC1820A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строение представителей классов в связи со средой их обитания.</w:t>
            </w:r>
          </w:p>
          <w:p w14:paraId="16A672B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строения и функций систем органов животных различных классов.</w:t>
            </w:r>
          </w:p>
          <w:p w14:paraId="0A8C332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Определять систематическую принадлежность представителей классов на рисунках, фотографиях, натуральных объектах. </w:t>
            </w:r>
          </w:p>
          <w:p w14:paraId="3F92E9A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Доказывать и объяснять усложнение организации животных в ходе эволюции</w:t>
            </w:r>
          </w:p>
        </w:tc>
      </w:tr>
      <w:tr w:rsidR="007C2B76" w:rsidRPr="004011ED" w14:paraId="088D21EA" w14:textId="77777777" w:rsidTr="00B21A77">
        <w:tc>
          <w:tcPr>
            <w:tcW w:w="15120" w:type="dxa"/>
            <w:gridSpan w:val="3"/>
            <w:shd w:val="clear" w:color="auto" w:fill="auto"/>
          </w:tcPr>
          <w:p w14:paraId="56B8BF3B" w14:textId="77777777" w:rsidR="007C2B76" w:rsidRPr="004011ED" w:rsidRDefault="007C2B76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4011ED">
              <w:rPr>
                <w:rFonts w:eastAsia="FranklinGothicDemiC" w:cs="Times New Roman"/>
                <w:b/>
                <w:bCs/>
                <w:color w:val="231F20"/>
              </w:rPr>
              <w:t>Тема 12. Кл</w:t>
            </w:r>
            <w:r w:rsidR="00133CF5">
              <w:rPr>
                <w:rFonts w:eastAsia="FranklinGothicDemiC" w:cs="Times New Roman"/>
                <w:b/>
                <w:bCs/>
                <w:color w:val="231F20"/>
              </w:rPr>
              <w:t>асс Млекопитающие, или Звери (5</w:t>
            </w:r>
            <w:r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 ч)</w:t>
            </w:r>
          </w:p>
        </w:tc>
      </w:tr>
      <w:tr w:rsidR="007C2B76" w:rsidRPr="004011ED" w14:paraId="7E37BD4F" w14:textId="77777777" w:rsidTr="00B21A77">
        <w:tc>
          <w:tcPr>
            <w:tcW w:w="3254" w:type="dxa"/>
            <w:shd w:val="clear" w:color="auto" w:fill="auto"/>
          </w:tcPr>
          <w:p w14:paraId="295AD292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1C4CE63C" w14:textId="77777777" w:rsidR="007C2B76" w:rsidRPr="004011ED" w:rsidRDefault="007C2B76" w:rsidP="00B21A77">
            <w:pPr>
              <w:snapToGrid w:val="0"/>
              <w:spacing w:before="38"/>
              <w:ind w:left="113" w:right="55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Общая характеристика класса. Внешнее строение млекопитающих</w:t>
            </w:r>
          </w:p>
          <w:p w14:paraId="4D29524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8763FF">
              <w:rPr>
                <w:rFonts w:eastAsia="NewBaskervilleC" w:cs="Times New Roman"/>
                <w:color w:val="231F20"/>
              </w:rPr>
              <w:t>Отличительные признаки строения тела. Сравнение строения покровов млекопитающих и рептилий. Прогрессивные черты строения и жизнедеятельности</w:t>
            </w:r>
          </w:p>
        </w:tc>
        <w:tc>
          <w:tcPr>
            <w:tcW w:w="6240" w:type="dxa"/>
            <w:shd w:val="clear" w:color="auto" w:fill="auto"/>
          </w:tcPr>
          <w:p w14:paraId="4547514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Выделять характерные признаки представителей класса Млекопитающие.</w:t>
            </w:r>
          </w:p>
          <w:p w14:paraId="5C04F91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Обосновывать выводы о более высокой организации млекопитающих по сравнению с представителями других классов.</w:t>
            </w:r>
          </w:p>
          <w:p w14:paraId="45D3BB78" w14:textId="77777777" w:rsidR="007C2B76" w:rsidRPr="004011ED" w:rsidRDefault="007C2B76" w:rsidP="00B21A77">
            <w:pPr>
              <w:spacing w:before="17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Сравнивать и обобщать особенности строения и функций покровов млекопитающих и рептилий.</w:t>
            </w:r>
          </w:p>
          <w:p w14:paraId="66CBD092" w14:textId="77777777" w:rsidR="007C2B76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функции и роль желёз млекопитающих</w:t>
            </w:r>
          </w:p>
          <w:p w14:paraId="340D530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</w:p>
        </w:tc>
      </w:tr>
      <w:tr w:rsidR="007C2B76" w:rsidRPr="004011ED" w14:paraId="6F93E31E" w14:textId="77777777" w:rsidTr="00B21A77">
        <w:tc>
          <w:tcPr>
            <w:tcW w:w="3254" w:type="dxa"/>
            <w:shd w:val="clear" w:color="auto" w:fill="auto"/>
          </w:tcPr>
          <w:p w14:paraId="3B668A9E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Усложнение животных в процессе эволюции. Поведение. </w:t>
            </w:r>
            <w:r w:rsidRPr="004011ED">
              <w:rPr>
                <w:rFonts w:eastAsia="NewBaskervilleC" w:cs="Times New Roman"/>
                <w:color w:val="231F20"/>
                <w:w w:val="98"/>
              </w:rPr>
              <w:t xml:space="preserve">Раздражимость. </w:t>
            </w:r>
            <w:r w:rsidRPr="004011ED">
              <w:rPr>
                <w:rFonts w:eastAsia="NewBaskervilleC" w:cs="Times New Roman"/>
                <w:color w:val="231F20"/>
              </w:rPr>
              <w:t>Рефлексы. Инстинкты. Методы изучения живых организмов: наблюдение,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67E0A03E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Внутреннее строение млекопитающих</w:t>
            </w:r>
          </w:p>
          <w:p w14:paraId="2F706A5A" w14:textId="77777777" w:rsidR="007C2B76" w:rsidRPr="004011ED" w:rsidRDefault="007C2B76" w:rsidP="00B21A77">
            <w:pPr>
              <w:spacing w:before="17"/>
              <w:ind w:left="113" w:right="5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Особенности строения опорно-двигательной системы. Уровень организации нервной системы по сравнению с другими позвоночными. Характерные черты строения пищеварительной системы копытных и грызунов. Усложнение строения и функций внутренних органов.</w:t>
            </w:r>
          </w:p>
          <w:p w14:paraId="06ACD3E5" w14:textId="77777777" w:rsidR="007C2B76" w:rsidRPr="004011ED" w:rsidRDefault="007C2B76" w:rsidP="00B21A77">
            <w:pPr>
              <w:spacing w:before="19" w:line="200" w:lineRule="exact"/>
              <w:contextualSpacing/>
              <w:rPr>
                <w:rFonts w:cs="Times New Roman"/>
              </w:rPr>
            </w:pPr>
          </w:p>
          <w:p w14:paraId="2F499976" w14:textId="77777777" w:rsidR="007C2B76" w:rsidRPr="004011ED" w:rsidRDefault="007C2B76" w:rsidP="00B21A77">
            <w:pPr>
              <w:ind w:left="113" w:right="293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9"/>
              </w:rPr>
              <w:t xml:space="preserve">Лабораторная работа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</w:rPr>
              <w:t xml:space="preserve">№ 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12"/>
              </w:rPr>
              <w:t>10</w:t>
            </w:r>
          </w:p>
          <w:p w14:paraId="35911038" w14:textId="77777777" w:rsidR="007C2B76" w:rsidRPr="004011ED" w:rsidRDefault="007C2B76" w:rsidP="00B21A77">
            <w:pPr>
              <w:spacing w:before="17"/>
              <w:ind w:left="113" w:right="5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«Строение скелета млекопитающих»</w:t>
            </w:r>
          </w:p>
        </w:tc>
        <w:tc>
          <w:tcPr>
            <w:tcW w:w="6240" w:type="dxa"/>
            <w:shd w:val="clear" w:color="auto" w:fill="auto"/>
          </w:tcPr>
          <w:p w14:paraId="192811B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Описывать характерные особенности строения и функций опорно-двигательной системы, используя примеры животных разных сред обитания.</w:t>
            </w:r>
          </w:p>
          <w:p w14:paraId="313C0CAB" w14:textId="77777777" w:rsidR="007C2B76" w:rsidRPr="004011ED" w:rsidRDefault="007C2B76" w:rsidP="00B21A77">
            <w:pPr>
              <w:spacing w:before="1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Проводить наблюдения и фиксировать их результаты в ходе выполнения лабораторной работы.</w:t>
            </w:r>
          </w:p>
          <w:p w14:paraId="67BED3A3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особенности строения систем внутренних органов млекопитающих по сравнению с рептилиями.</w:t>
            </w:r>
          </w:p>
          <w:p w14:paraId="1EC9F40D" w14:textId="77777777" w:rsidR="007C2B76" w:rsidRPr="004011ED" w:rsidRDefault="007C2B76" w:rsidP="00B21A77">
            <w:pPr>
              <w:spacing w:before="17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Аргументировать выводы о прогрессивном развитии млекопитающих.</w:t>
            </w:r>
          </w:p>
          <w:p w14:paraId="44A4566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правила работы в кабинете, обращения с лабораторным оборудованием</w:t>
            </w:r>
          </w:p>
        </w:tc>
      </w:tr>
      <w:tr w:rsidR="007C2B76" w:rsidRPr="004011ED" w14:paraId="33D9C79F" w14:textId="77777777" w:rsidTr="00B21A77">
        <w:tc>
          <w:tcPr>
            <w:tcW w:w="3254" w:type="dxa"/>
            <w:shd w:val="clear" w:color="auto" w:fill="auto"/>
          </w:tcPr>
          <w:p w14:paraId="177CE219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Размножение, рост и развитие животных. Усложнение животных в процессе эволюции</w:t>
            </w:r>
          </w:p>
        </w:tc>
        <w:tc>
          <w:tcPr>
            <w:tcW w:w="5626" w:type="dxa"/>
            <w:shd w:val="clear" w:color="auto" w:fill="auto"/>
          </w:tcPr>
          <w:p w14:paraId="2CFA97A6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 xml:space="preserve">Размножение и развитие млекопитающих. Годовой жизненный цикл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Особенности развития зародыша. Забота о потомстве. Годовой жизненный цикл. Изменение численности млекопитающих и её восстановление</w:t>
            </w:r>
          </w:p>
        </w:tc>
        <w:tc>
          <w:tcPr>
            <w:tcW w:w="6240" w:type="dxa"/>
            <w:shd w:val="clear" w:color="auto" w:fill="auto"/>
          </w:tcPr>
          <w:p w14:paraId="2498887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особенности размножения млекопитающих по сравнению с прочими хордовыми.</w:t>
            </w:r>
          </w:p>
          <w:p w14:paraId="0AB8B3F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Устанавливать взаимосвязь этапов годового жизненного цикла и сезонных изменений. </w:t>
            </w:r>
          </w:p>
          <w:p w14:paraId="6ADD106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Объяснять причины наличия высокого уровня обмена веществ и теплокровности у млекопитающих.</w:t>
            </w:r>
          </w:p>
          <w:p w14:paraId="3DCB1B0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Прогнозировать зависимость численности млекопитающих от экологических и антропогенных факторов на конкретных примерах</w:t>
            </w:r>
          </w:p>
        </w:tc>
      </w:tr>
      <w:tr w:rsidR="007C2B76" w:rsidRPr="004011ED" w14:paraId="025F11F1" w14:textId="77777777" w:rsidTr="00B21A77">
        <w:tc>
          <w:tcPr>
            <w:tcW w:w="3254" w:type="dxa"/>
            <w:vMerge w:val="restart"/>
            <w:shd w:val="clear" w:color="auto" w:fill="auto"/>
          </w:tcPr>
          <w:p w14:paraId="44CBE8F1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Принципы их классификации. Взаимосвязи организмов и окружающей среды</w:t>
            </w:r>
          </w:p>
        </w:tc>
        <w:tc>
          <w:tcPr>
            <w:tcW w:w="5626" w:type="dxa"/>
            <w:shd w:val="clear" w:color="auto" w:fill="auto"/>
          </w:tcPr>
          <w:p w14:paraId="5DB438A5" w14:textId="77777777" w:rsidR="007C2B76" w:rsidRPr="004011ED" w:rsidRDefault="007C2B76" w:rsidP="00B21A77">
            <w:pPr>
              <w:snapToGrid w:val="0"/>
              <w:spacing w:before="38"/>
              <w:ind w:left="113" w:right="55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Происхождение и разнообразие млекопитающих</w:t>
            </w:r>
          </w:p>
          <w:p w14:paraId="65EDFCA3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Черты сходства млекопитающих и рептилий. Группы современных млекопитающих. Прогрессивные черты строения млекопитающих по сравнению с рептилиями</w:t>
            </w:r>
          </w:p>
        </w:tc>
        <w:tc>
          <w:tcPr>
            <w:tcW w:w="6240" w:type="dxa"/>
            <w:shd w:val="clear" w:color="auto" w:fill="auto"/>
          </w:tcPr>
          <w:p w14:paraId="7601EC3A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Объяснять и доказывать на примерах происхождение млекопитающих от рептилий. </w:t>
            </w:r>
          </w:p>
          <w:p w14:paraId="42D0664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Различать современных млекопитающих на рисунках, фотографиях.</w:t>
            </w:r>
          </w:p>
          <w:p w14:paraId="4FF1944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Осваивать приёмы работы с определителем животных.</w:t>
            </w:r>
          </w:p>
          <w:p w14:paraId="01D24EC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систематическую принадлежность млекопитающих.</w:t>
            </w:r>
          </w:p>
          <w:p w14:paraId="7C23BEE3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информационные ресурсы для подготовки презентации проектов о разнообразии млекопитающих, об исчезающих видах млекопитающих и о мерах по их охране</w:t>
            </w:r>
          </w:p>
        </w:tc>
      </w:tr>
      <w:tr w:rsidR="007C2B76" w:rsidRPr="004011ED" w14:paraId="4081F0BB" w14:textId="77777777" w:rsidTr="00B21A77">
        <w:tc>
          <w:tcPr>
            <w:tcW w:w="3254" w:type="dxa"/>
            <w:vMerge/>
            <w:shd w:val="clear" w:color="auto" w:fill="auto"/>
          </w:tcPr>
          <w:p w14:paraId="143FFE54" w14:textId="77777777" w:rsidR="007C2B76" w:rsidRPr="004011ED" w:rsidRDefault="007C2B76" w:rsidP="00B21A77">
            <w:pPr>
              <w:snapToGrid w:val="0"/>
              <w:ind w:left="113" w:right="59"/>
              <w:contextualSpacing/>
              <w:rPr>
                <w:rFonts w:cs="Times New Roman"/>
              </w:rPr>
            </w:pPr>
          </w:p>
        </w:tc>
        <w:tc>
          <w:tcPr>
            <w:tcW w:w="5626" w:type="dxa"/>
            <w:shd w:val="clear" w:color="auto" w:fill="auto"/>
          </w:tcPr>
          <w:p w14:paraId="760CA3B2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Высшие, или плацентарные, звери: насекомоядные и рукокрылые, грызуны и зайцеобразные, хищные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Общая характеристика, характерные признаки строения и жизнедеятельности представителей разных отрядов. Роль в экосистемах, в жизни человека</w:t>
            </w:r>
          </w:p>
        </w:tc>
        <w:tc>
          <w:tcPr>
            <w:tcW w:w="6240" w:type="dxa"/>
            <w:shd w:val="clear" w:color="auto" w:fill="auto"/>
          </w:tcPr>
          <w:p w14:paraId="5DF0E9E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Объяснять принципы классификации млекопитающих.</w:t>
            </w:r>
          </w:p>
          <w:p w14:paraId="7E4B62D7" w14:textId="77777777" w:rsidR="007C2B76" w:rsidRPr="004011ED" w:rsidRDefault="007C2B76" w:rsidP="00B21A77">
            <w:pPr>
              <w:spacing w:before="17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Сравнивать особенности строения и жизнедеятельности представителей разных отрядов, находить сходство и </w:t>
            </w:r>
            <w:r>
              <w:rPr>
                <w:rFonts w:eastAsia="NewBaskervilleC" w:cs="Times New Roman"/>
                <w:color w:val="231F20"/>
              </w:rPr>
              <w:t>раз</w:t>
            </w:r>
            <w:r w:rsidRPr="004011ED">
              <w:rPr>
                <w:rFonts w:eastAsia="NewBaskervilleC" w:cs="Times New Roman"/>
                <w:color w:val="231F20"/>
              </w:rPr>
              <w:t xml:space="preserve">личия. </w:t>
            </w:r>
          </w:p>
          <w:p w14:paraId="2D1BDD53" w14:textId="77777777" w:rsidR="007C2B76" w:rsidRPr="004011ED" w:rsidRDefault="007C2B76" w:rsidP="00B21A77">
            <w:pPr>
              <w:spacing w:before="17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Определять представителей различных сред жизни на рисунках, фотографиях. </w:t>
            </w:r>
          </w:p>
          <w:p w14:paraId="21067F83" w14:textId="77777777" w:rsidR="007C2B76" w:rsidRDefault="007C2B76" w:rsidP="00B21A77">
            <w:pPr>
              <w:spacing w:before="17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информационные ресурсы для подготовки презентации проектов о роли животных разных отрядов в экосистемах, об особенностях строения и поведения хоботных</w:t>
            </w:r>
          </w:p>
          <w:p w14:paraId="11568D93" w14:textId="77777777" w:rsidR="007C2B76" w:rsidRPr="004011ED" w:rsidRDefault="007C2B76" w:rsidP="00B21A77">
            <w:pPr>
              <w:spacing w:before="17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</w:p>
        </w:tc>
      </w:tr>
      <w:tr w:rsidR="007C2B76" w:rsidRPr="004011ED" w14:paraId="216290D2" w14:textId="77777777" w:rsidTr="00B21A77">
        <w:tc>
          <w:tcPr>
            <w:tcW w:w="3254" w:type="dxa"/>
            <w:shd w:val="clear" w:color="auto" w:fill="auto"/>
          </w:tcPr>
          <w:p w14:paraId="53FD15D7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организмов, принципы их классификации. Взаимосвязи организмов и окружающей среды. Охрана редких и исчезающих видов животных</w:t>
            </w:r>
          </w:p>
        </w:tc>
        <w:tc>
          <w:tcPr>
            <w:tcW w:w="5626" w:type="dxa"/>
            <w:shd w:val="clear" w:color="auto" w:fill="auto"/>
          </w:tcPr>
          <w:p w14:paraId="2F3BC621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Высшие, или плацентарные, звери: ластоногие и китообразные, парнокопытные и непарнокопытные, хоботные</w:t>
            </w:r>
          </w:p>
          <w:p w14:paraId="232C9E7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Характерные черты строения и жизнедеятельности водных млекопитающих, </w:t>
            </w:r>
            <w:r w:rsidRPr="004011ED">
              <w:rPr>
                <w:rFonts w:eastAsia="NewBaskervilleC" w:cs="Times New Roman"/>
                <w:color w:val="231F20"/>
                <w:w w:val="98"/>
              </w:rPr>
              <w:t xml:space="preserve">парнокопытных </w:t>
            </w:r>
            <w:r w:rsidRPr="004011ED">
              <w:rPr>
                <w:rFonts w:eastAsia="NewBaskervilleC" w:cs="Times New Roman"/>
                <w:color w:val="231F20"/>
              </w:rPr>
              <w:t>и непарнокопытных. Охрана хоботных. Роль животных в экосистемах, в жизни человека</w:t>
            </w:r>
          </w:p>
        </w:tc>
        <w:tc>
          <w:tcPr>
            <w:tcW w:w="6240" w:type="dxa"/>
            <w:shd w:val="clear" w:color="auto" w:fill="auto"/>
          </w:tcPr>
          <w:p w14:paraId="01C89AE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различия между отрядами ластоногих и китообразных, парнокопытных и непарнокопытных.</w:t>
            </w:r>
          </w:p>
          <w:p w14:paraId="07EAFE3D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Объяснять взаимосвязь строения и жизнедеятельности животных со средой обитания. </w:t>
            </w:r>
          </w:p>
          <w:p w14:paraId="5D2822BB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Определять представителей отрядов на рисунках, фотографиях, натуральных объектах. </w:t>
            </w:r>
          </w:p>
          <w:p w14:paraId="67C9561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Сравнивать представителей разных отрядов и находить их сходство и различия. </w:t>
            </w:r>
          </w:p>
          <w:p w14:paraId="31F865B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Систематизировать информацию и обобщать её в виде схем и таблиц</w:t>
            </w:r>
          </w:p>
        </w:tc>
      </w:tr>
      <w:tr w:rsidR="007C2B76" w:rsidRPr="004011ED" w14:paraId="6E0C671D" w14:textId="77777777" w:rsidTr="00B21A77">
        <w:tc>
          <w:tcPr>
            <w:tcW w:w="3254" w:type="dxa"/>
            <w:shd w:val="clear" w:color="auto" w:fill="auto"/>
          </w:tcPr>
          <w:p w14:paraId="5D5A8761" w14:textId="77777777" w:rsidR="007C2B76" w:rsidRPr="004011ED" w:rsidRDefault="007C2B76" w:rsidP="00B21A77">
            <w:pPr>
              <w:snapToGrid w:val="0"/>
              <w:spacing w:before="5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Усложнение животных в процессе эволюции. Поведение. Раздражимость. Рефлексы. Инстинкты</w:t>
            </w:r>
          </w:p>
        </w:tc>
        <w:tc>
          <w:tcPr>
            <w:tcW w:w="5626" w:type="dxa"/>
            <w:shd w:val="clear" w:color="auto" w:fill="auto"/>
          </w:tcPr>
          <w:p w14:paraId="75086BD4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Высшие, или плацентарные, звери:</w:t>
            </w:r>
          </w:p>
          <w:p w14:paraId="5F1D8AD1" w14:textId="77777777" w:rsidR="007C2B76" w:rsidRPr="004011ED" w:rsidRDefault="007C2B76" w:rsidP="00B21A77">
            <w:pPr>
              <w:spacing w:before="2"/>
              <w:ind w:left="113" w:right="2431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приматы</w:t>
            </w:r>
          </w:p>
          <w:p w14:paraId="0B6355DC" w14:textId="77777777" w:rsidR="007C2B76" w:rsidRPr="004011ED" w:rsidRDefault="007C2B76" w:rsidP="00B21A77">
            <w:pPr>
              <w:spacing w:before="20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Общие черты организации представителей отряда Приматы. Признаки более высокой организации. Сходство человека с человекообразными обезьянами</w:t>
            </w:r>
          </w:p>
        </w:tc>
        <w:tc>
          <w:tcPr>
            <w:tcW w:w="6240" w:type="dxa"/>
            <w:shd w:val="clear" w:color="auto" w:fill="auto"/>
          </w:tcPr>
          <w:p w14:paraId="7CE19BE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общие черты строения приматов.</w:t>
            </w:r>
          </w:p>
          <w:p w14:paraId="7626FBF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Находить черты сходства строения человекообразных обезьян и человека.</w:t>
            </w:r>
          </w:p>
          <w:p w14:paraId="509CB66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Различать на рисунках, фотографиях человекообразных обезьян.</w:t>
            </w:r>
          </w:p>
          <w:p w14:paraId="270E6383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информационные ресурсы для подготовки презентации проекта об эволюции хордовых животных</w:t>
            </w:r>
          </w:p>
        </w:tc>
      </w:tr>
      <w:tr w:rsidR="007C2B76" w:rsidRPr="004011ED" w14:paraId="08454A17" w14:textId="77777777" w:rsidTr="00B21A77">
        <w:tc>
          <w:tcPr>
            <w:tcW w:w="3254" w:type="dxa"/>
            <w:shd w:val="clear" w:color="auto" w:fill="auto"/>
          </w:tcPr>
          <w:p w14:paraId="6CDCAB29" w14:textId="77777777" w:rsidR="007C2B76" w:rsidRPr="004011ED" w:rsidRDefault="007C2B76" w:rsidP="00B21A77">
            <w:pPr>
              <w:snapToGrid w:val="0"/>
              <w:spacing w:before="5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организмов, принципы их классификации. Влияние экологических факторов на организм. Методы изучения живых организмов: наблюдение,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689F25D3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Экологические группы млекопитающих</w:t>
            </w:r>
          </w:p>
          <w:p w14:paraId="3C7AF91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Признаки животных одной экологической группы</w:t>
            </w:r>
          </w:p>
          <w:p w14:paraId="54B23D8B" w14:textId="77777777" w:rsidR="007C2B76" w:rsidRPr="004011ED" w:rsidRDefault="007C2B76" w:rsidP="00B21A77">
            <w:pPr>
              <w:spacing w:before="19" w:line="200" w:lineRule="exact"/>
              <w:contextualSpacing/>
              <w:rPr>
                <w:rFonts w:cs="Times New Roman"/>
              </w:rPr>
            </w:pPr>
          </w:p>
          <w:p w14:paraId="54EFF00F" w14:textId="77777777" w:rsidR="007C2B76" w:rsidRPr="004011ED" w:rsidRDefault="007C2B76" w:rsidP="00B21A77">
            <w:pPr>
              <w:ind w:left="113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20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23"/>
              </w:rPr>
              <w:t>Экс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21"/>
              </w:rPr>
              <w:t>кур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20"/>
              </w:rPr>
              <w:t>сия</w:t>
            </w:r>
          </w:p>
          <w:p w14:paraId="13D9653D" w14:textId="77777777" w:rsidR="007C2B76" w:rsidRPr="004011ED" w:rsidRDefault="007C2B76" w:rsidP="00B21A77">
            <w:pPr>
              <w:tabs>
                <w:tab w:val="left" w:pos="1627"/>
              </w:tabs>
              <w:spacing w:before="13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«Разнообразие млекопитающих</w:t>
            </w:r>
          </w:p>
          <w:p w14:paraId="160D9D52" w14:textId="77777777" w:rsidR="007C2B76" w:rsidRPr="004011ED" w:rsidRDefault="007C2B76" w:rsidP="00B21A77">
            <w:pPr>
              <w:spacing w:before="2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(зоопарк, краеведческий музей)»</w:t>
            </w:r>
          </w:p>
        </w:tc>
        <w:tc>
          <w:tcPr>
            <w:tcW w:w="6240" w:type="dxa"/>
            <w:shd w:val="clear" w:color="auto" w:fill="auto"/>
          </w:tcPr>
          <w:p w14:paraId="23590332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Называть экологические группы животных. </w:t>
            </w:r>
          </w:p>
          <w:p w14:paraId="28DC55A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Характеризовать признаки животных одной экологической группы на примерах. </w:t>
            </w:r>
          </w:p>
          <w:p w14:paraId="27CFB6C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Наблюдать, фиксировать и обобщать результаты экскурсии.</w:t>
            </w:r>
          </w:p>
          <w:p w14:paraId="66A2A29D" w14:textId="77777777" w:rsidR="007C2B76" w:rsidRPr="004011ED" w:rsidRDefault="007C2B76" w:rsidP="00B21A77">
            <w:pPr>
              <w:spacing w:before="17"/>
              <w:ind w:left="113" w:right="58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правила поведения в зоопарке, музее</w:t>
            </w:r>
          </w:p>
        </w:tc>
      </w:tr>
      <w:tr w:rsidR="007C2B76" w:rsidRPr="004011ED" w14:paraId="22A2A509" w14:textId="77777777" w:rsidTr="00B21A77">
        <w:tc>
          <w:tcPr>
            <w:tcW w:w="3254" w:type="dxa"/>
            <w:shd w:val="clear" w:color="auto" w:fill="auto"/>
          </w:tcPr>
          <w:p w14:paraId="6537FACB" w14:textId="77777777" w:rsidR="007C2B76" w:rsidRPr="004011ED" w:rsidRDefault="007C2B76" w:rsidP="00B21A77">
            <w:pPr>
              <w:snapToGrid w:val="0"/>
              <w:spacing w:before="5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Результаты эволюции: многообразие видов, приспособленность видов к </w:t>
            </w:r>
            <w:r w:rsidRPr="004011ED">
              <w:rPr>
                <w:rFonts w:eastAsia="NewBaskervilleC" w:cs="Times New Roman"/>
                <w:color w:val="231F20"/>
                <w:w w:val="101"/>
              </w:rPr>
              <w:t>сре</w:t>
            </w:r>
            <w:r w:rsidRPr="004011ED">
              <w:rPr>
                <w:rFonts w:eastAsia="NewBaskervilleC" w:cs="Times New Roman"/>
                <w:color w:val="231F20"/>
              </w:rPr>
              <w:t>де обитания. Сельскохозяйственные и домашние животные. Охрана редких и исчезающих видов животных</w:t>
            </w:r>
          </w:p>
        </w:tc>
        <w:tc>
          <w:tcPr>
            <w:tcW w:w="5626" w:type="dxa"/>
            <w:shd w:val="clear" w:color="auto" w:fill="auto"/>
          </w:tcPr>
          <w:p w14:paraId="2F9D1E8E" w14:textId="77777777" w:rsidR="007C2B76" w:rsidRPr="004011ED" w:rsidRDefault="007C2B76" w:rsidP="00B21A77">
            <w:pPr>
              <w:snapToGrid w:val="0"/>
              <w:spacing w:before="38"/>
              <w:ind w:left="113" w:right="60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Значение млекопитающих для человека</w:t>
            </w:r>
          </w:p>
          <w:p w14:paraId="39A9FB23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Происхождение домашних животных. Отрасль сельского хозяйства — животноводство, его основные направления, роль в жизни человека. Редкие и исчезающие виды млекопитающих, их охрана. Красная книга.</w:t>
            </w:r>
          </w:p>
          <w:p w14:paraId="4914477B" w14:textId="77777777" w:rsidR="007C2B76" w:rsidRPr="004011ED" w:rsidRDefault="007C2B76" w:rsidP="00B21A77">
            <w:pPr>
              <w:spacing w:before="12" w:line="200" w:lineRule="exact"/>
              <w:contextualSpacing/>
              <w:rPr>
                <w:rFonts w:cs="Times New Roman"/>
              </w:rPr>
            </w:pPr>
          </w:p>
          <w:p w14:paraId="2A070464" w14:textId="77777777" w:rsidR="007C2B76" w:rsidRPr="004011ED" w:rsidRDefault="007C2B76" w:rsidP="00B21A77">
            <w:pPr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</w:p>
        </w:tc>
        <w:tc>
          <w:tcPr>
            <w:tcW w:w="6240" w:type="dxa"/>
            <w:shd w:val="clear" w:color="auto" w:fill="auto"/>
          </w:tcPr>
          <w:p w14:paraId="6A40277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Называть характерные особенности строения и образа жизни предков домашних животных. </w:t>
            </w:r>
          </w:p>
          <w:p w14:paraId="3A37412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Обосновывать необходимость применения мер по охране диких животных. </w:t>
            </w:r>
          </w:p>
          <w:p w14:paraId="74CC044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основные направления животноводства.</w:t>
            </w:r>
          </w:p>
          <w:p w14:paraId="51CC388F" w14:textId="77777777" w:rsidR="007C2B76" w:rsidRPr="00CD7696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Использовать информационные ресурсы для подготовки презентации проектов по охране диких животных, об этике отношения к домашним животным, о достижениях селекционеров в выведении новых пород. </w:t>
            </w:r>
          </w:p>
        </w:tc>
      </w:tr>
      <w:tr w:rsidR="007C2B76" w:rsidRPr="004011ED" w14:paraId="25DFE798" w14:textId="77777777" w:rsidTr="00B21A77">
        <w:tc>
          <w:tcPr>
            <w:tcW w:w="3254" w:type="dxa"/>
            <w:shd w:val="clear" w:color="auto" w:fill="auto"/>
          </w:tcPr>
          <w:p w14:paraId="54A21100" w14:textId="77777777" w:rsidR="007C2B76" w:rsidRPr="004011ED" w:rsidRDefault="007C2B76" w:rsidP="00B21A77">
            <w:pPr>
              <w:snapToGrid w:val="0"/>
              <w:spacing w:before="5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</w:p>
        </w:tc>
        <w:tc>
          <w:tcPr>
            <w:tcW w:w="5626" w:type="dxa"/>
            <w:shd w:val="clear" w:color="auto" w:fill="auto"/>
          </w:tcPr>
          <w:p w14:paraId="687318D2" w14:textId="77777777" w:rsidR="007C2B76" w:rsidRPr="004011ED" w:rsidRDefault="007C2B76" w:rsidP="00B21A77">
            <w:pPr>
              <w:snapToGrid w:val="0"/>
              <w:spacing w:before="38"/>
              <w:ind w:left="113" w:right="60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Обобщение и систематизация знаний по теме «Класс Млекопитающие, или Звери»</w:t>
            </w:r>
          </w:p>
        </w:tc>
        <w:tc>
          <w:tcPr>
            <w:tcW w:w="6240" w:type="dxa"/>
            <w:shd w:val="clear" w:color="auto" w:fill="auto"/>
          </w:tcPr>
          <w:p w14:paraId="228C18B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особенности строения представителей класса Млекопитающие, или Звери.</w:t>
            </w:r>
          </w:p>
          <w:p w14:paraId="739DEC7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Устанавливать взаимосвязь строения и функций систем органов млекопитающих. </w:t>
            </w:r>
          </w:p>
          <w:p w14:paraId="0C848677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Определять систематическую принадлежность представителей разных классов млекопитающих.</w:t>
            </w:r>
          </w:p>
          <w:p w14:paraId="53274DC9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Обосновывать выводы о происхождении млекопитающих</w:t>
            </w:r>
          </w:p>
        </w:tc>
      </w:tr>
      <w:tr w:rsidR="007C2B76" w:rsidRPr="004011ED" w14:paraId="23AE3397" w14:textId="77777777" w:rsidTr="00B21A77">
        <w:tc>
          <w:tcPr>
            <w:tcW w:w="15120" w:type="dxa"/>
            <w:gridSpan w:val="3"/>
            <w:shd w:val="clear" w:color="auto" w:fill="auto"/>
          </w:tcPr>
          <w:p w14:paraId="19C48850" w14:textId="77777777" w:rsidR="007C2B76" w:rsidRPr="004011ED" w:rsidRDefault="007C2B76" w:rsidP="00B21A77">
            <w:pPr>
              <w:snapToGrid w:val="0"/>
              <w:spacing w:before="34"/>
              <w:contextualSpacing/>
              <w:jc w:val="center"/>
              <w:rPr>
                <w:rFonts w:eastAsia="FranklinGothicDemiC" w:cs="Times New Roman"/>
                <w:b/>
                <w:bCs/>
                <w:color w:val="231F20"/>
              </w:rPr>
            </w:pPr>
            <w:r w:rsidRPr="004011ED">
              <w:rPr>
                <w:rFonts w:eastAsia="FranklinGothicDemiC" w:cs="Times New Roman"/>
                <w:b/>
                <w:bCs/>
                <w:color w:val="231F20"/>
              </w:rPr>
              <w:t>Тема 13. Развитие животного мира на Земле (</w:t>
            </w:r>
            <w:r w:rsidR="00133CF5">
              <w:rPr>
                <w:rFonts w:eastAsia="FranklinGothicDemiC" w:cs="Times New Roman"/>
                <w:b/>
                <w:bCs/>
                <w:color w:val="231F20"/>
              </w:rPr>
              <w:t>2</w:t>
            </w:r>
            <w:r w:rsidRPr="004011ED">
              <w:rPr>
                <w:rFonts w:eastAsia="FranklinGothicDemiC" w:cs="Times New Roman"/>
                <w:b/>
                <w:bCs/>
                <w:color w:val="231F20"/>
              </w:rPr>
              <w:t xml:space="preserve"> ч)</w:t>
            </w:r>
          </w:p>
        </w:tc>
      </w:tr>
      <w:tr w:rsidR="007C2B76" w:rsidRPr="004011ED" w14:paraId="20CFD216" w14:textId="77777777" w:rsidTr="00B21A77">
        <w:tc>
          <w:tcPr>
            <w:tcW w:w="3254" w:type="dxa"/>
            <w:shd w:val="clear" w:color="auto" w:fill="auto"/>
          </w:tcPr>
          <w:p w14:paraId="6CFDE91E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Разнообразие организмов. Ч. Дарвин — основоположник учения об эволюции. Наследственность и изменчивость — свойства организмов</w:t>
            </w:r>
          </w:p>
        </w:tc>
        <w:tc>
          <w:tcPr>
            <w:tcW w:w="5626" w:type="dxa"/>
            <w:shd w:val="clear" w:color="auto" w:fill="auto"/>
          </w:tcPr>
          <w:p w14:paraId="63E505C1" w14:textId="77777777" w:rsidR="007C2B76" w:rsidRPr="004011ED" w:rsidRDefault="007C2B76" w:rsidP="00B21A77">
            <w:pPr>
              <w:snapToGrid w:val="0"/>
              <w:spacing w:before="38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Доказательства эволюции животного мира. Учение Ч. Дарвина</w:t>
            </w:r>
            <w:r w:rsidRPr="004011ED">
              <w:rPr>
                <w:rFonts w:eastAsia="FranklinGothicMediumC" w:cs="Times New Roman"/>
                <w:color w:val="231F20"/>
              </w:rPr>
              <w:t xml:space="preserve"> </w:t>
            </w:r>
            <w:r w:rsidRPr="004011ED">
              <w:rPr>
                <w:rFonts w:eastAsia="FranklinGothicMediumC"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Разнообразие животного мира. Изучение особенностей индивидуального развития и его роль в объяснении происхождения животных. Изучение ископаемых остатков животных. Основные положения учения Ч. Дарвина, их значение в объяснении причин возникновения видов и эволюции органического мира</w:t>
            </w:r>
          </w:p>
        </w:tc>
        <w:tc>
          <w:tcPr>
            <w:tcW w:w="6240" w:type="dxa"/>
            <w:shd w:val="clear" w:color="auto" w:fill="auto"/>
          </w:tcPr>
          <w:p w14:paraId="641A9FA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Приводить примеры разнообразия животных в природе.</w:t>
            </w:r>
          </w:p>
          <w:p w14:paraId="6C6B514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Объяснять принципы классификации животных.</w:t>
            </w:r>
          </w:p>
          <w:p w14:paraId="6C1B31C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стадии зародышевого развития животных.</w:t>
            </w:r>
          </w:p>
          <w:p w14:paraId="6A5125F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Доказывать взаимосвязь животных в природе, наличие черт усложнения их организации. </w:t>
            </w:r>
          </w:p>
          <w:p w14:paraId="462A2EA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Устанавливать взаимосвязь строения животных и этапов развития жизни на Земле. </w:t>
            </w:r>
          </w:p>
          <w:p w14:paraId="5B4C7FCD" w14:textId="77777777" w:rsidR="007C2B76" w:rsidRPr="00CD7696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Раскрывать основные положения учения Ч. Дарвина, его роль в объяснении эволюции организмов</w:t>
            </w:r>
          </w:p>
        </w:tc>
      </w:tr>
      <w:tr w:rsidR="007C2B76" w:rsidRPr="004011ED" w14:paraId="22C16B36" w14:textId="77777777" w:rsidTr="00B21A77">
        <w:tc>
          <w:tcPr>
            <w:tcW w:w="3254" w:type="dxa"/>
            <w:shd w:val="clear" w:color="auto" w:fill="auto"/>
          </w:tcPr>
          <w:p w14:paraId="5FBB5E12" w14:textId="77777777" w:rsidR="007C2B76" w:rsidRPr="004011ED" w:rsidRDefault="007C2B76" w:rsidP="00B21A77">
            <w:pPr>
              <w:snapToGrid w:val="0"/>
              <w:spacing w:before="5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Результаты эволюции: многообразие видов, приспособленность организмов к среде обитания</w:t>
            </w:r>
          </w:p>
        </w:tc>
        <w:tc>
          <w:tcPr>
            <w:tcW w:w="5626" w:type="dxa"/>
            <w:shd w:val="clear" w:color="auto" w:fill="auto"/>
          </w:tcPr>
          <w:p w14:paraId="3214CEB4" w14:textId="77777777" w:rsidR="007C2B76" w:rsidRPr="004011ED" w:rsidRDefault="007C2B76" w:rsidP="00B21A77">
            <w:pPr>
              <w:snapToGrid w:val="0"/>
              <w:spacing w:before="38"/>
              <w:ind w:left="113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Развитие животного мира на Земле</w:t>
            </w:r>
          </w:p>
          <w:p w14:paraId="634A9406" w14:textId="77777777" w:rsidR="007C2B76" w:rsidRPr="004011ED" w:rsidRDefault="007C2B76" w:rsidP="00B21A77">
            <w:pPr>
              <w:spacing w:before="20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Этапы эволюции животного мира. Появление многоклеточности и групп клеток, тканей. Усложнение строения многоклеточных организмов. Происхождение и эволюция хордовых. Эволюционное древо современного животного мира</w:t>
            </w:r>
          </w:p>
        </w:tc>
        <w:tc>
          <w:tcPr>
            <w:tcW w:w="6240" w:type="dxa"/>
            <w:shd w:val="clear" w:color="auto" w:fill="auto"/>
          </w:tcPr>
          <w:p w14:paraId="3F1D92B4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основные этапы эволюции животных.</w:t>
            </w:r>
          </w:p>
          <w:p w14:paraId="6C91EC23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Описывать процесс усложнения многоклеточных, используя примеры.</w:t>
            </w:r>
          </w:p>
          <w:p w14:paraId="351CF85F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Обобщать информацию и делать выводы о прогрессивном развитии хордовых. </w:t>
            </w:r>
          </w:p>
          <w:p w14:paraId="33711F84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основные уровни организации жизни на Земле.</w:t>
            </w:r>
          </w:p>
          <w:p w14:paraId="15D2DDFA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Устанавливать взаимосвязь живых организмов в экосистемах.</w:t>
            </w:r>
          </w:p>
          <w:p w14:paraId="559A7D30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составленную в течение года обобщающую таблицу для характеристики основных этапов эволюции животных</w:t>
            </w:r>
          </w:p>
        </w:tc>
      </w:tr>
      <w:tr w:rsidR="007C2B76" w:rsidRPr="004011ED" w14:paraId="7AA50284" w14:textId="77777777" w:rsidTr="00B21A77">
        <w:tc>
          <w:tcPr>
            <w:tcW w:w="3254" w:type="dxa"/>
            <w:shd w:val="clear" w:color="auto" w:fill="auto"/>
          </w:tcPr>
          <w:p w14:paraId="713AC91C" w14:textId="77777777" w:rsidR="007C2B76" w:rsidRPr="004011ED" w:rsidRDefault="007C2B76" w:rsidP="00B21A77">
            <w:pPr>
              <w:snapToGrid w:val="0"/>
              <w:spacing w:before="57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Экосистемная организация живой природы. Пищевые связи в экосистеме. Круговорот веществ и превращения энергии. Среда — источник веществ, энергии и информации. В.И. Вернадский — основоположник учения о биосфере. Границы биосферы. Распространение и роль живого вещества в биосфере</w:t>
            </w:r>
          </w:p>
        </w:tc>
        <w:tc>
          <w:tcPr>
            <w:tcW w:w="5626" w:type="dxa"/>
            <w:shd w:val="clear" w:color="auto" w:fill="auto"/>
          </w:tcPr>
          <w:p w14:paraId="774236D9" w14:textId="77777777" w:rsidR="007C2B76" w:rsidRPr="004011ED" w:rsidRDefault="007C2B76" w:rsidP="00B21A77">
            <w:pPr>
              <w:snapToGrid w:val="0"/>
              <w:spacing w:before="38"/>
              <w:ind w:left="113" w:right="60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Современный мир живых организмов. Биосфера</w:t>
            </w:r>
          </w:p>
          <w:p w14:paraId="423F1074" w14:textId="77777777" w:rsidR="007C2B76" w:rsidRPr="004011ED" w:rsidRDefault="007C2B76" w:rsidP="00B21A77">
            <w:pPr>
              <w:spacing w:before="17"/>
              <w:ind w:left="113" w:right="56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Уровни организации жизни. Состав биоценоза: продуценты, консументы, редуценты. Цепи питания. Круговорот веществ и превращения энергии. Экосистема. Биогеоценоз. Биосфера. Деятельность В.И. Вернадского. Живое </w:t>
            </w:r>
            <w:r w:rsidRPr="004011ED">
              <w:rPr>
                <w:rFonts w:eastAsia="NewBaskervilleC" w:cs="Times New Roman"/>
                <w:color w:val="231F20"/>
                <w:w w:val="98"/>
              </w:rPr>
              <w:t xml:space="preserve">вещество, </w:t>
            </w:r>
            <w:r w:rsidRPr="004011ED">
              <w:rPr>
                <w:rFonts w:eastAsia="NewBaskervilleC" w:cs="Times New Roman"/>
                <w:color w:val="231F20"/>
              </w:rPr>
              <w:t>его функции в биосфере. Косное и биокосное вещество, их функции и взаимосвязь</w:t>
            </w:r>
          </w:p>
        </w:tc>
        <w:tc>
          <w:tcPr>
            <w:tcW w:w="6240" w:type="dxa"/>
            <w:shd w:val="clear" w:color="auto" w:fill="auto"/>
          </w:tcPr>
          <w:p w14:paraId="08670218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 xml:space="preserve">Называть и раскрывать характерные признаки уровней организации жизни на Земле. </w:t>
            </w:r>
          </w:p>
          <w:p w14:paraId="72C7FEE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Характеризовать деятельность живых организмов как преобразователей неживой природы.</w:t>
            </w:r>
          </w:p>
          <w:p w14:paraId="7D8BAA6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Приводить примеры средообразующей деятельности живых организмов.</w:t>
            </w:r>
          </w:p>
          <w:p w14:paraId="721434CF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Составлять цепи питания, схемы круговорота веществ в природе.</w:t>
            </w:r>
          </w:p>
          <w:p w14:paraId="0C3AE6DC" w14:textId="77777777" w:rsidR="007C2B76" w:rsidRPr="004011ED" w:rsidRDefault="007C2B76" w:rsidP="00B21A77">
            <w:pPr>
              <w:spacing w:before="17"/>
              <w:ind w:left="113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Давать определение понятий «экосистема», «биогеоценоз», «биосфера».</w:t>
            </w:r>
          </w:p>
          <w:p w14:paraId="4AB72A90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Обосновывать роль круговорота веществ и экосистемной организации жизни в устойчивом развитии биосферы.</w:t>
            </w:r>
            <w:r w:rsidRPr="004011ED">
              <w:rPr>
                <w:rFonts w:cs="Times New Roman"/>
                <w:color w:val="231F20"/>
              </w:rPr>
              <w:t xml:space="preserve"> </w:t>
            </w:r>
            <w:r w:rsidRPr="004011ED">
              <w:rPr>
                <w:rFonts w:cs="Times New Roman"/>
                <w:color w:val="231F20"/>
              </w:rPr>
              <w:br/>
            </w:r>
            <w:r w:rsidRPr="004011ED">
              <w:rPr>
                <w:rFonts w:eastAsia="NewBaskervilleC" w:cs="Times New Roman"/>
                <w:color w:val="231F20"/>
              </w:rPr>
              <w:t>Устанавливать взаимосвязь функций косного и биокосного вещества, характеризовать их роль в экосистеме.</w:t>
            </w:r>
            <w:r>
              <w:rPr>
                <w:rFonts w:eastAsia="NewBaskervilleC" w:cs="Times New Roman"/>
                <w:color w:val="231F20"/>
              </w:rPr>
              <w:t xml:space="preserve"> </w:t>
            </w:r>
            <w:r w:rsidRPr="004011ED">
              <w:rPr>
                <w:rFonts w:eastAsia="NewBaskervilleC" w:cs="Times New Roman"/>
                <w:color w:val="231F20"/>
              </w:rPr>
              <w:t xml:space="preserve">Прогнозировать последствия: разрушения озонового слоя для биосферы, исчезновения дождевых червей и других живых организмов для почвообразования. </w:t>
            </w:r>
          </w:p>
          <w:p w14:paraId="6FE8A955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Использовать информационные ресурсы для подготовки презентации проекта о научной деятельности В.И. Вернадского</w:t>
            </w:r>
          </w:p>
          <w:p w14:paraId="4BB5059C" w14:textId="77777777" w:rsidR="007C2B76" w:rsidRPr="004011ED" w:rsidRDefault="007C2B76" w:rsidP="00B21A77">
            <w:pPr>
              <w:spacing w:before="17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</w:p>
        </w:tc>
      </w:tr>
      <w:tr w:rsidR="007C2B76" w:rsidRPr="004011ED" w14:paraId="4954D4A8" w14:textId="77777777" w:rsidTr="00B21A77">
        <w:tc>
          <w:tcPr>
            <w:tcW w:w="3254" w:type="dxa"/>
            <w:shd w:val="clear" w:color="auto" w:fill="auto"/>
          </w:tcPr>
          <w:p w14:paraId="275E81C8" w14:textId="77777777" w:rsidR="007C2B76" w:rsidRPr="004011ED" w:rsidRDefault="007C2B76" w:rsidP="00B21A77">
            <w:pPr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5626" w:type="dxa"/>
            <w:shd w:val="clear" w:color="auto" w:fill="auto"/>
          </w:tcPr>
          <w:p w14:paraId="6FA5AAFF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B72AF4">
              <w:rPr>
                <w:rFonts w:eastAsia="FranklinGothicMediumC" w:cs="Times New Roman"/>
                <w:b/>
                <w:color w:val="231F20"/>
              </w:rPr>
              <w:t>Обобщение и систематизация знаний по темам 8–13</w:t>
            </w:r>
          </w:p>
        </w:tc>
        <w:tc>
          <w:tcPr>
            <w:tcW w:w="6240" w:type="dxa"/>
            <w:shd w:val="clear" w:color="auto" w:fill="auto"/>
          </w:tcPr>
          <w:p w14:paraId="419DF491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Систематизировать знания по темам раздела «Животные».</w:t>
            </w:r>
          </w:p>
          <w:p w14:paraId="63BC494C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</w:p>
        </w:tc>
      </w:tr>
      <w:tr w:rsidR="007C2B76" w:rsidRPr="004011ED" w14:paraId="334FC254" w14:textId="77777777" w:rsidTr="00B21A77">
        <w:tc>
          <w:tcPr>
            <w:tcW w:w="3254" w:type="dxa"/>
            <w:shd w:val="clear" w:color="auto" w:fill="auto"/>
          </w:tcPr>
          <w:p w14:paraId="566F0806" w14:textId="77777777" w:rsidR="007C2B76" w:rsidRPr="004011ED" w:rsidRDefault="007C2B76" w:rsidP="00B21A77">
            <w:pPr>
              <w:snapToGrid w:val="0"/>
              <w:contextualSpacing/>
              <w:rPr>
                <w:rFonts w:cs="Times New Roman"/>
              </w:rPr>
            </w:pPr>
          </w:p>
        </w:tc>
        <w:tc>
          <w:tcPr>
            <w:tcW w:w="5626" w:type="dxa"/>
            <w:shd w:val="clear" w:color="auto" w:fill="auto"/>
          </w:tcPr>
          <w:p w14:paraId="7C93A398" w14:textId="77777777" w:rsidR="007C2B76" w:rsidRPr="004011ED" w:rsidRDefault="007C2B76" w:rsidP="00B21A77">
            <w:pPr>
              <w:snapToGrid w:val="0"/>
              <w:spacing w:before="38"/>
              <w:ind w:left="113" w:right="59"/>
              <w:contextualSpacing/>
              <w:rPr>
                <w:rFonts w:eastAsia="FranklinGothicMediumC" w:cs="Times New Roman"/>
                <w:b/>
                <w:color w:val="231F20"/>
              </w:rPr>
            </w:pPr>
            <w:r w:rsidRPr="004011ED">
              <w:rPr>
                <w:rFonts w:eastAsia="FranklinGothicMediumC" w:cs="Times New Roman"/>
                <w:b/>
                <w:color w:val="231F20"/>
              </w:rPr>
              <w:t>Итоговый контроль знаний по курсу биологии 7 класса</w:t>
            </w:r>
          </w:p>
        </w:tc>
        <w:tc>
          <w:tcPr>
            <w:tcW w:w="6240" w:type="dxa"/>
            <w:shd w:val="clear" w:color="auto" w:fill="auto"/>
          </w:tcPr>
          <w:p w14:paraId="46F8011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Применять основные виды учебной деятельности при формулировке ответов к итоговым заданиям</w:t>
            </w:r>
          </w:p>
        </w:tc>
      </w:tr>
      <w:tr w:rsidR="007C2B76" w:rsidRPr="004011ED" w14:paraId="7C9F4E07" w14:textId="77777777" w:rsidTr="00B21A77">
        <w:tc>
          <w:tcPr>
            <w:tcW w:w="3254" w:type="dxa"/>
            <w:shd w:val="clear" w:color="auto" w:fill="auto"/>
          </w:tcPr>
          <w:p w14:paraId="15DECF9C" w14:textId="77777777" w:rsidR="007C2B76" w:rsidRPr="004011ED" w:rsidRDefault="007C2B76" w:rsidP="00B21A77">
            <w:pPr>
              <w:snapToGrid w:val="0"/>
              <w:spacing w:before="57"/>
              <w:ind w:left="113" w:right="57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Методы изучения живых организмов: наблюдение, описание, измерение, эксперимент</w:t>
            </w:r>
          </w:p>
        </w:tc>
        <w:tc>
          <w:tcPr>
            <w:tcW w:w="5626" w:type="dxa"/>
            <w:shd w:val="clear" w:color="auto" w:fill="auto"/>
          </w:tcPr>
          <w:p w14:paraId="1FCF44E7" w14:textId="77777777" w:rsidR="007C2B76" w:rsidRPr="004011ED" w:rsidRDefault="007C2B76" w:rsidP="00B21A77">
            <w:pPr>
              <w:snapToGrid w:val="0"/>
              <w:spacing w:before="63"/>
              <w:ind w:left="113"/>
              <w:contextualSpacing/>
              <w:rPr>
                <w:rFonts w:eastAsia="PetersburgC" w:cs="Times New Roman"/>
                <w:b/>
                <w:i/>
                <w:iCs/>
                <w:color w:val="231F20"/>
                <w:w w:val="120"/>
              </w:rPr>
            </w:pP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23"/>
              </w:rPr>
              <w:t>Экс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21"/>
              </w:rPr>
              <w:t>кур</w:t>
            </w:r>
            <w:r w:rsidRPr="004011ED">
              <w:rPr>
                <w:rFonts w:eastAsia="PetersburgC" w:cs="Times New Roman"/>
                <w:b/>
                <w:i/>
                <w:iCs/>
                <w:color w:val="231F20"/>
                <w:w w:val="120"/>
              </w:rPr>
              <w:t>сия</w:t>
            </w:r>
          </w:p>
          <w:p w14:paraId="6D93125B" w14:textId="77777777" w:rsidR="007C2B76" w:rsidRPr="004011ED" w:rsidRDefault="007C2B76" w:rsidP="00B21A77">
            <w:pPr>
              <w:spacing w:before="13"/>
              <w:ind w:left="113" w:right="55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«Жизнь природного сообщества весной»</w:t>
            </w:r>
          </w:p>
        </w:tc>
        <w:tc>
          <w:tcPr>
            <w:tcW w:w="6240" w:type="dxa"/>
            <w:shd w:val="clear" w:color="auto" w:fill="auto"/>
          </w:tcPr>
          <w:p w14:paraId="3E340EFE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Описывать природные явления.</w:t>
            </w:r>
          </w:p>
          <w:p w14:paraId="6E2FE955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Наблюдать за взаимоотношениями живых организмов в природном сообществе, делать выводы.</w:t>
            </w:r>
          </w:p>
          <w:p w14:paraId="3F175186" w14:textId="77777777" w:rsidR="007C2B76" w:rsidRPr="004011ED" w:rsidRDefault="007C2B76" w:rsidP="00B21A77">
            <w:pPr>
              <w:spacing w:before="17"/>
              <w:ind w:left="113" w:right="59"/>
              <w:contextualSpacing/>
              <w:rPr>
                <w:rFonts w:eastAsia="NewBaskervilleC" w:cs="Times New Roman"/>
                <w:color w:val="231F20"/>
              </w:rPr>
            </w:pPr>
            <w:r w:rsidRPr="004011ED">
              <w:rPr>
                <w:rFonts w:eastAsia="NewBaskervilleC" w:cs="Times New Roman"/>
                <w:color w:val="231F20"/>
              </w:rPr>
              <w:t>Соблюдать правила поведения в природе</w:t>
            </w:r>
          </w:p>
        </w:tc>
      </w:tr>
    </w:tbl>
    <w:p w14:paraId="06816645" w14:textId="77777777" w:rsidR="007C2B76" w:rsidRPr="004011ED" w:rsidRDefault="007C2B76" w:rsidP="007C2B76">
      <w:pPr>
        <w:spacing w:before="9" w:line="140" w:lineRule="exact"/>
        <w:contextualSpacing/>
        <w:rPr>
          <w:rFonts w:cs="Times New Roman"/>
        </w:rPr>
      </w:pPr>
    </w:p>
    <w:p w14:paraId="2D3D2522" w14:textId="77777777" w:rsidR="007C2B76" w:rsidRPr="004011ED" w:rsidRDefault="007C2B76" w:rsidP="007C2B76">
      <w:pPr>
        <w:spacing w:before="9" w:line="140" w:lineRule="exact"/>
        <w:contextualSpacing/>
        <w:rPr>
          <w:rFonts w:cs="Times New Roman"/>
        </w:rPr>
      </w:pPr>
    </w:p>
    <w:p w14:paraId="1DC64872" w14:textId="77777777" w:rsidR="00866929" w:rsidRDefault="00866929" w:rsidP="00866929">
      <w:pPr>
        <w:pStyle w:val="a4"/>
      </w:pPr>
    </w:p>
    <w:p w14:paraId="5AD5EEA4" w14:textId="77777777" w:rsidR="00866929" w:rsidRDefault="00866929" w:rsidP="00866929">
      <w:pPr>
        <w:pStyle w:val="a4"/>
      </w:pPr>
    </w:p>
    <w:p w14:paraId="5C30F061" w14:textId="77777777" w:rsidR="00866929" w:rsidRDefault="00866929" w:rsidP="00866929">
      <w:pPr>
        <w:pStyle w:val="a4"/>
      </w:pPr>
    </w:p>
    <w:p w14:paraId="5C829B2B" w14:textId="77777777" w:rsidR="00866929" w:rsidRDefault="00866929" w:rsidP="00866929">
      <w:pPr>
        <w:pStyle w:val="a4"/>
      </w:pPr>
    </w:p>
    <w:p w14:paraId="1987A9F9" w14:textId="77777777" w:rsidR="00866929" w:rsidRDefault="00866929" w:rsidP="00866929">
      <w:pPr>
        <w:pStyle w:val="a4"/>
      </w:pPr>
    </w:p>
    <w:p w14:paraId="049077C6" w14:textId="77777777" w:rsidR="00866929" w:rsidRDefault="00866929" w:rsidP="00866929">
      <w:pPr>
        <w:pStyle w:val="a4"/>
      </w:pPr>
    </w:p>
    <w:p w14:paraId="354F90E4" w14:textId="77777777" w:rsidR="00866929" w:rsidRDefault="00866929" w:rsidP="00866929">
      <w:pPr>
        <w:pStyle w:val="a4"/>
      </w:pPr>
    </w:p>
    <w:p w14:paraId="487649E1" w14:textId="77777777" w:rsidR="00866929" w:rsidRDefault="00866929" w:rsidP="00866929">
      <w:pPr>
        <w:pStyle w:val="a4"/>
      </w:pPr>
    </w:p>
    <w:p w14:paraId="7CFD086A" w14:textId="77777777" w:rsidR="00866929" w:rsidRDefault="00866929" w:rsidP="00866929">
      <w:pPr>
        <w:pStyle w:val="a4"/>
      </w:pPr>
    </w:p>
    <w:p w14:paraId="1238B5E2" w14:textId="77777777" w:rsidR="00866929" w:rsidRDefault="00866929" w:rsidP="00866929">
      <w:pPr>
        <w:pStyle w:val="a4"/>
      </w:pPr>
    </w:p>
    <w:p w14:paraId="24A65DD2" w14:textId="77777777" w:rsidR="00866929" w:rsidRDefault="00866929" w:rsidP="00866929">
      <w:pPr>
        <w:pStyle w:val="a4"/>
      </w:pPr>
    </w:p>
    <w:p w14:paraId="1D69F60B" w14:textId="77777777" w:rsidR="00866929" w:rsidRDefault="00866929" w:rsidP="00866929">
      <w:pPr>
        <w:pStyle w:val="a4"/>
      </w:pPr>
    </w:p>
    <w:p w14:paraId="0510B2AE" w14:textId="77777777" w:rsidR="00866929" w:rsidRDefault="00866929" w:rsidP="00866929">
      <w:pPr>
        <w:pStyle w:val="a4"/>
      </w:pPr>
    </w:p>
    <w:p w14:paraId="6CA376E7" w14:textId="77777777" w:rsidR="00A24776" w:rsidRDefault="00A24776" w:rsidP="00C53635">
      <w:pPr>
        <w:widowControl/>
        <w:suppressAutoHyphens w:val="0"/>
        <w:spacing w:after="200" w:line="276" w:lineRule="auto"/>
        <w:rPr>
          <w:rFonts w:cs="Times New Roman"/>
          <w:u w:val="single"/>
        </w:rPr>
      </w:pPr>
      <w:bookmarkStart w:id="5" w:name="sub_2150020"/>
    </w:p>
    <w:p w14:paraId="561576E0" w14:textId="77777777" w:rsidR="008563F0" w:rsidRDefault="008563F0" w:rsidP="00C53635">
      <w:pPr>
        <w:widowControl/>
        <w:suppressAutoHyphens w:val="0"/>
        <w:spacing w:after="200" w:line="276" w:lineRule="auto"/>
        <w:rPr>
          <w:rFonts w:cs="Times New Roman"/>
          <w:u w:val="single"/>
        </w:rPr>
      </w:pPr>
    </w:p>
    <w:p w14:paraId="107E4C11" w14:textId="77777777" w:rsidR="008563F0" w:rsidRDefault="008563F0" w:rsidP="00C53635">
      <w:pPr>
        <w:widowControl/>
        <w:suppressAutoHyphens w:val="0"/>
        <w:spacing w:after="200" w:line="276" w:lineRule="auto"/>
        <w:rPr>
          <w:rFonts w:cs="Times New Roman"/>
          <w:u w:val="single"/>
        </w:rPr>
      </w:pPr>
    </w:p>
    <w:p w14:paraId="5838CFBD" w14:textId="77777777" w:rsidR="008563F0" w:rsidRDefault="008563F0" w:rsidP="00C53635">
      <w:pPr>
        <w:widowControl/>
        <w:suppressAutoHyphens w:val="0"/>
        <w:spacing w:after="200" w:line="276" w:lineRule="auto"/>
        <w:rPr>
          <w:rFonts w:cs="Times New Roman"/>
          <w:u w:val="single"/>
        </w:rPr>
      </w:pPr>
    </w:p>
    <w:p w14:paraId="16865BE8" w14:textId="77777777" w:rsidR="008563F0" w:rsidRDefault="008563F0" w:rsidP="00C53635">
      <w:pPr>
        <w:widowControl/>
        <w:suppressAutoHyphens w:val="0"/>
        <w:spacing w:after="200" w:line="276" w:lineRule="auto"/>
        <w:rPr>
          <w:rFonts w:cs="Times New Roman"/>
          <w:u w:val="single"/>
        </w:rPr>
      </w:pPr>
    </w:p>
    <w:p w14:paraId="3B808961" w14:textId="77777777" w:rsidR="008563F0" w:rsidRDefault="008563F0" w:rsidP="00C53635">
      <w:pPr>
        <w:widowControl/>
        <w:suppressAutoHyphens w:val="0"/>
        <w:spacing w:after="200" w:line="276" w:lineRule="auto"/>
        <w:rPr>
          <w:rFonts w:cs="Times New Roman"/>
          <w:u w:val="single"/>
        </w:rPr>
      </w:pPr>
    </w:p>
    <w:p w14:paraId="4D232D9F" w14:textId="77777777" w:rsidR="008563F0" w:rsidRDefault="008563F0" w:rsidP="00C53635">
      <w:pPr>
        <w:widowControl/>
        <w:suppressAutoHyphens w:val="0"/>
        <w:spacing w:after="200" w:line="276" w:lineRule="auto"/>
        <w:rPr>
          <w:rFonts w:cs="Times New Roman"/>
          <w:u w:val="single"/>
        </w:rPr>
      </w:pPr>
    </w:p>
    <w:p w14:paraId="599A0F5E" w14:textId="77777777" w:rsidR="008563F0" w:rsidRDefault="008563F0" w:rsidP="00C53635">
      <w:pPr>
        <w:widowControl/>
        <w:suppressAutoHyphens w:val="0"/>
        <w:spacing w:after="200" w:line="276" w:lineRule="auto"/>
        <w:rPr>
          <w:rFonts w:cs="Times New Roman"/>
          <w:u w:val="single"/>
        </w:rPr>
      </w:pPr>
    </w:p>
    <w:p w14:paraId="064C647D" w14:textId="77777777" w:rsidR="008563F0" w:rsidRDefault="008563F0" w:rsidP="00C53635">
      <w:pPr>
        <w:widowControl/>
        <w:suppressAutoHyphens w:val="0"/>
        <w:spacing w:after="200" w:line="276" w:lineRule="auto"/>
        <w:rPr>
          <w:rFonts w:cs="Times New Roman"/>
          <w:u w:val="single"/>
        </w:rPr>
      </w:pPr>
    </w:p>
    <w:p w14:paraId="3BB7D2FF" w14:textId="77777777" w:rsidR="008563F0" w:rsidRDefault="008563F0" w:rsidP="00C53635">
      <w:pPr>
        <w:widowControl/>
        <w:suppressAutoHyphens w:val="0"/>
        <w:spacing w:after="200" w:line="276" w:lineRule="auto"/>
        <w:rPr>
          <w:rFonts w:cs="Times New Roman"/>
          <w:u w:val="single"/>
        </w:rPr>
      </w:pPr>
    </w:p>
    <w:p w14:paraId="16265456" w14:textId="77777777" w:rsidR="008563F0" w:rsidRDefault="008563F0" w:rsidP="00C53635">
      <w:pPr>
        <w:widowControl/>
        <w:suppressAutoHyphens w:val="0"/>
        <w:spacing w:after="200" w:line="276" w:lineRule="auto"/>
        <w:rPr>
          <w:rFonts w:cs="Times New Roman"/>
          <w:u w:val="single"/>
        </w:rPr>
      </w:pPr>
    </w:p>
    <w:p w14:paraId="577E1699" w14:textId="77777777" w:rsidR="00D82758" w:rsidRPr="00C53635" w:rsidRDefault="00A24776" w:rsidP="00C53635">
      <w:pPr>
        <w:widowControl/>
        <w:suppressAutoHyphens w:val="0"/>
        <w:spacing w:after="200" w:line="276" w:lineRule="auto"/>
        <w:rPr>
          <w:rFonts w:eastAsiaTheme="minorHAnsi" w:cs="Times New Roman"/>
          <w:kern w:val="0"/>
          <w:u w:val="single"/>
          <w:lang w:eastAsia="en-US" w:bidi="ar-SA"/>
        </w:rPr>
      </w:pPr>
      <w:r>
        <w:rPr>
          <w:rFonts w:cs="Times New Roman"/>
          <w:u w:val="single"/>
        </w:rPr>
        <w:t xml:space="preserve"> </w:t>
      </w:r>
      <w:r>
        <w:rPr>
          <w:rFonts w:cs="Times New Roman"/>
          <w:sz w:val="28"/>
          <w:szCs w:val="28"/>
        </w:rPr>
        <w:t>7</w:t>
      </w:r>
      <w:r w:rsidR="00D82758">
        <w:rPr>
          <w:rFonts w:cs="Times New Roman"/>
          <w:sz w:val="28"/>
          <w:szCs w:val="28"/>
        </w:rPr>
        <w:t>. Планируемые результаты изучения учебного предмета «Биология»</w:t>
      </w:r>
    </w:p>
    <w:bookmarkEnd w:id="5"/>
    <w:p w14:paraId="1B35BDA2" w14:textId="77777777" w:rsidR="007F3A5F" w:rsidRPr="009A6CF2" w:rsidRDefault="007F3A5F" w:rsidP="007F3A5F">
      <w:pPr>
        <w:rPr>
          <w:b/>
          <w:i/>
        </w:rPr>
      </w:pPr>
      <w:r w:rsidRPr="009A6CF2"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 w:rsidRPr="009A6CF2">
        <w:rPr>
          <w:b/>
          <w:i/>
        </w:rPr>
        <w:t>личностных результатов:</w:t>
      </w:r>
    </w:p>
    <w:p w14:paraId="77B89F5A" w14:textId="77777777" w:rsidR="007F3A5F" w:rsidRPr="009A6CF2" w:rsidRDefault="007F3A5F" w:rsidP="007F3A5F">
      <w:r w:rsidRPr="009A6CF2"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14:paraId="00C6460C" w14:textId="77777777" w:rsidR="007F3A5F" w:rsidRPr="009A6CF2" w:rsidRDefault="007F3A5F" w:rsidP="007F3A5F">
      <w:r w:rsidRPr="009A6CF2">
        <w:t>2) реализация установок здорового образа жизни</w:t>
      </w:r>
    </w:p>
    <w:p w14:paraId="5179E1B2" w14:textId="77777777" w:rsidR="007F3A5F" w:rsidRPr="009A6CF2" w:rsidRDefault="007F3A5F" w:rsidP="007F3A5F">
      <w:r w:rsidRPr="009A6CF2"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14:paraId="4BD4515E" w14:textId="77777777" w:rsidR="007F3A5F" w:rsidRPr="009A6CF2" w:rsidRDefault="007F3A5F" w:rsidP="007F3A5F">
      <w:r w:rsidRPr="009A6CF2">
        <w:rPr>
          <w:b/>
          <w:i/>
        </w:rPr>
        <w:t>Метапредметными результатами</w:t>
      </w:r>
      <w:r w:rsidRPr="009A6CF2">
        <w:t xml:space="preserve"> освоения выпускниками основной школы программы по биологии являются:</w:t>
      </w:r>
    </w:p>
    <w:p w14:paraId="2B425113" w14:textId="77777777" w:rsidR="007F3A5F" w:rsidRPr="009A6CF2" w:rsidRDefault="007F3A5F" w:rsidP="007F3A5F">
      <w:r w:rsidRPr="009A6CF2">
        <w:t>1) овладение составляющими исследовательской и проектной деятельности, включая умения видеть проблему, ставить вопросы, выдвигать гипотезы,</w:t>
      </w:r>
    </w:p>
    <w:p w14:paraId="2A2D1C25" w14:textId="77777777" w:rsidR="007F3A5F" w:rsidRPr="009A6CF2" w:rsidRDefault="007F3A5F" w:rsidP="007F3A5F">
      <w:r w:rsidRPr="009A6CF2"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14:paraId="1F9D93E8" w14:textId="77777777" w:rsidR="007F3A5F" w:rsidRPr="009A6CF2" w:rsidRDefault="007F3A5F" w:rsidP="007F3A5F">
      <w:r w:rsidRPr="009A6CF2"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14:paraId="7B3FE44C" w14:textId="77777777" w:rsidR="007F3A5F" w:rsidRPr="009A6CF2" w:rsidRDefault="007F3A5F" w:rsidP="007F3A5F">
      <w:r w:rsidRPr="009A6CF2"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5D264094" w14:textId="77777777" w:rsidR="007F3A5F" w:rsidRPr="009A6CF2" w:rsidRDefault="007F3A5F" w:rsidP="007F3A5F">
      <w:r w:rsidRPr="009A6CF2"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14:paraId="1F88491B" w14:textId="77777777" w:rsidR="007F3A5F" w:rsidRPr="009A6CF2" w:rsidRDefault="007F3A5F" w:rsidP="007F3A5F">
      <w:r w:rsidRPr="009A6CF2">
        <w:t>свою точку зрения, отстаивать свою позицию.</w:t>
      </w:r>
    </w:p>
    <w:p w14:paraId="4A695465" w14:textId="77777777" w:rsidR="007F3A5F" w:rsidRPr="009A6CF2" w:rsidRDefault="007F3A5F" w:rsidP="007F3A5F">
      <w:r w:rsidRPr="009A6CF2">
        <w:rPr>
          <w:b/>
          <w:i/>
        </w:rPr>
        <w:t>Предметными результатами</w:t>
      </w:r>
      <w:r w:rsidRPr="009A6CF2">
        <w:t xml:space="preserve"> освоения выпускниками основной школы программы по биологии являются:</w:t>
      </w:r>
    </w:p>
    <w:p w14:paraId="45D77A63" w14:textId="77777777" w:rsidR="007F3A5F" w:rsidRPr="009A6CF2" w:rsidRDefault="007F3A5F" w:rsidP="007F3A5F">
      <w:pPr>
        <w:rPr>
          <w:u w:val="single"/>
        </w:rPr>
      </w:pPr>
      <w:r w:rsidRPr="009A6CF2">
        <w:t xml:space="preserve">1. </w:t>
      </w:r>
      <w:r w:rsidRPr="009A6CF2">
        <w:rPr>
          <w:u w:val="single"/>
        </w:rPr>
        <w:t>В познавательной (интеллектуальной) сфере:</w:t>
      </w:r>
    </w:p>
    <w:p w14:paraId="767EFDAE" w14:textId="77777777" w:rsidR="007F3A5F" w:rsidRPr="009A6CF2" w:rsidRDefault="007F3A5F" w:rsidP="00B501BD">
      <w:pPr>
        <w:widowControl/>
        <w:numPr>
          <w:ilvl w:val="0"/>
          <w:numId w:val="9"/>
        </w:numPr>
        <w:tabs>
          <w:tab w:val="left" w:pos="284"/>
        </w:tabs>
        <w:ind w:left="0" w:firstLine="0"/>
      </w:pPr>
      <w:r w:rsidRPr="009A6CF2"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14:paraId="00D6F4A0" w14:textId="77777777" w:rsidR="007F3A5F" w:rsidRPr="009A6CF2" w:rsidRDefault="007F3A5F" w:rsidP="00B501BD">
      <w:pPr>
        <w:widowControl/>
        <w:numPr>
          <w:ilvl w:val="0"/>
          <w:numId w:val="9"/>
        </w:numPr>
        <w:tabs>
          <w:tab w:val="left" w:pos="284"/>
        </w:tabs>
        <w:ind w:left="0" w:firstLine="0"/>
      </w:pPr>
      <w:r w:rsidRPr="009A6CF2"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14:paraId="51734DB4" w14:textId="77777777" w:rsidR="007F3A5F" w:rsidRPr="009A6CF2" w:rsidRDefault="007F3A5F" w:rsidP="00B501BD">
      <w:pPr>
        <w:widowControl/>
        <w:numPr>
          <w:ilvl w:val="0"/>
          <w:numId w:val="9"/>
        </w:numPr>
        <w:tabs>
          <w:tab w:val="left" w:pos="284"/>
        </w:tabs>
        <w:ind w:left="0" w:firstLine="0"/>
      </w:pPr>
      <w:r w:rsidRPr="009A6CF2">
        <w:t>классификация — определение принадлежности биологических объектов к определенной систематической группе;</w:t>
      </w:r>
    </w:p>
    <w:p w14:paraId="4F78D958" w14:textId="77777777" w:rsidR="007F3A5F" w:rsidRPr="009A6CF2" w:rsidRDefault="007F3A5F" w:rsidP="00B501BD">
      <w:pPr>
        <w:widowControl/>
        <w:numPr>
          <w:ilvl w:val="0"/>
          <w:numId w:val="9"/>
        </w:numPr>
        <w:tabs>
          <w:tab w:val="left" w:pos="284"/>
        </w:tabs>
        <w:ind w:left="0" w:firstLine="0"/>
      </w:pPr>
      <w:r w:rsidRPr="009A6CF2"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14:paraId="6A36D9EF" w14:textId="77777777" w:rsidR="007F3A5F" w:rsidRPr="009A6CF2" w:rsidRDefault="007F3A5F" w:rsidP="00B501BD">
      <w:pPr>
        <w:widowControl/>
        <w:numPr>
          <w:ilvl w:val="0"/>
          <w:numId w:val="9"/>
        </w:numPr>
        <w:tabs>
          <w:tab w:val="left" w:pos="284"/>
        </w:tabs>
        <w:ind w:left="0" w:firstLine="0"/>
      </w:pPr>
      <w:r w:rsidRPr="009A6CF2"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14:paraId="5553A547" w14:textId="77777777" w:rsidR="007F3A5F" w:rsidRPr="009A6CF2" w:rsidRDefault="007F3A5F" w:rsidP="00B501BD">
      <w:pPr>
        <w:widowControl/>
        <w:numPr>
          <w:ilvl w:val="0"/>
          <w:numId w:val="9"/>
        </w:numPr>
        <w:tabs>
          <w:tab w:val="left" w:pos="284"/>
        </w:tabs>
        <w:ind w:left="0" w:firstLine="0"/>
      </w:pPr>
      <w:r w:rsidRPr="009A6CF2">
        <w:t>сравнение биологических объектов и процессов, умение делать выводы и умозаключения на основе сравнения;</w:t>
      </w:r>
    </w:p>
    <w:p w14:paraId="04F86D83" w14:textId="77777777" w:rsidR="007F3A5F" w:rsidRPr="009A6CF2" w:rsidRDefault="007F3A5F" w:rsidP="00B501BD">
      <w:pPr>
        <w:widowControl/>
        <w:numPr>
          <w:ilvl w:val="0"/>
          <w:numId w:val="9"/>
        </w:numPr>
        <w:tabs>
          <w:tab w:val="left" w:pos="284"/>
        </w:tabs>
        <w:ind w:left="0" w:firstLine="0"/>
      </w:pPr>
      <w:r w:rsidRPr="009A6CF2"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14:paraId="498DF077" w14:textId="77777777" w:rsidR="007F3A5F" w:rsidRPr="009A6CF2" w:rsidRDefault="007F3A5F" w:rsidP="00B501BD">
      <w:pPr>
        <w:widowControl/>
        <w:numPr>
          <w:ilvl w:val="0"/>
          <w:numId w:val="9"/>
        </w:numPr>
        <w:tabs>
          <w:tab w:val="left" w:pos="284"/>
        </w:tabs>
        <w:ind w:left="0" w:firstLine="0"/>
      </w:pPr>
      <w:r w:rsidRPr="009A6CF2"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654ECFB5" w14:textId="77777777" w:rsidR="007F3A5F" w:rsidRPr="009A6CF2" w:rsidRDefault="007F3A5F" w:rsidP="007F3A5F">
      <w:pPr>
        <w:rPr>
          <w:u w:val="single"/>
        </w:rPr>
      </w:pPr>
      <w:r w:rsidRPr="009A6CF2">
        <w:t xml:space="preserve">2. </w:t>
      </w:r>
      <w:r w:rsidRPr="009A6CF2">
        <w:rPr>
          <w:u w:val="single"/>
        </w:rPr>
        <w:t>В ценностно-ориентационной сфере:</w:t>
      </w:r>
    </w:p>
    <w:p w14:paraId="1B8341BA" w14:textId="77777777" w:rsidR="007F3A5F" w:rsidRPr="009A6CF2" w:rsidRDefault="007F3A5F" w:rsidP="00B501BD">
      <w:pPr>
        <w:widowControl/>
        <w:numPr>
          <w:ilvl w:val="0"/>
          <w:numId w:val="4"/>
        </w:numPr>
        <w:tabs>
          <w:tab w:val="left" w:pos="284"/>
        </w:tabs>
        <w:ind w:left="0" w:firstLine="15"/>
      </w:pPr>
      <w:r w:rsidRPr="009A6CF2">
        <w:t>знание основных правил поведения в природе и основ здорового образа жизни;</w:t>
      </w:r>
    </w:p>
    <w:p w14:paraId="157D306C" w14:textId="77777777" w:rsidR="007F3A5F" w:rsidRPr="009A6CF2" w:rsidRDefault="007F3A5F" w:rsidP="00B501BD">
      <w:pPr>
        <w:widowControl/>
        <w:numPr>
          <w:ilvl w:val="0"/>
          <w:numId w:val="4"/>
        </w:numPr>
        <w:tabs>
          <w:tab w:val="left" w:pos="284"/>
        </w:tabs>
        <w:ind w:left="0" w:firstLine="15"/>
      </w:pPr>
      <w:r w:rsidRPr="009A6CF2">
        <w:t>анализ и оценка последствий деятельности человека в природе, влияния факторов риска на здоровье человека.</w:t>
      </w:r>
    </w:p>
    <w:p w14:paraId="7EB76D62" w14:textId="77777777" w:rsidR="007F3A5F" w:rsidRPr="009A6CF2" w:rsidRDefault="007F3A5F" w:rsidP="007F3A5F">
      <w:pPr>
        <w:rPr>
          <w:u w:val="single"/>
        </w:rPr>
      </w:pPr>
      <w:r w:rsidRPr="009A6CF2">
        <w:t xml:space="preserve">3. </w:t>
      </w:r>
      <w:r w:rsidRPr="009A6CF2">
        <w:rPr>
          <w:u w:val="single"/>
        </w:rPr>
        <w:t>В сфере трудовой деятельности:</w:t>
      </w:r>
    </w:p>
    <w:p w14:paraId="5DEC33BF" w14:textId="77777777" w:rsidR="007F3A5F" w:rsidRPr="009A6CF2" w:rsidRDefault="007F3A5F" w:rsidP="00B501BD">
      <w:pPr>
        <w:widowControl/>
        <w:numPr>
          <w:ilvl w:val="0"/>
          <w:numId w:val="5"/>
        </w:numPr>
        <w:tabs>
          <w:tab w:val="left" w:pos="284"/>
        </w:tabs>
        <w:ind w:left="15" w:firstLine="15"/>
      </w:pPr>
      <w:r w:rsidRPr="009A6CF2">
        <w:t>знание и соблюдение правил работы в кабинете биологии;</w:t>
      </w:r>
    </w:p>
    <w:p w14:paraId="498A1CFF" w14:textId="77777777" w:rsidR="007F3A5F" w:rsidRPr="009A6CF2" w:rsidRDefault="007F3A5F" w:rsidP="00B501BD">
      <w:pPr>
        <w:widowControl/>
        <w:numPr>
          <w:ilvl w:val="0"/>
          <w:numId w:val="5"/>
        </w:numPr>
        <w:tabs>
          <w:tab w:val="left" w:pos="284"/>
        </w:tabs>
        <w:ind w:left="15" w:firstLine="15"/>
      </w:pPr>
      <w:r w:rsidRPr="009A6CF2">
        <w:t>соблюдение правил работы с биологическими приборами и инструментами (препаровальные иглы, скальпели, лупы, микроскопы).</w:t>
      </w:r>
    </w:p>
    <w:p w14:paraId="52875115" w14:textId="77777777" w:rsidR="007F3A5F" w:rsidRPr="009A6CF2" w:rsidRDefault="007F3A5F" w:rsidP="007F3A5F">
      <w:pPr>
        <w:rPr>
          <w:u w:val="single"/>
        </w:rPr>
      </w:pPr>
      <w:r w:rsidRPr="009A6CF2">
        <w:t xml:space="preserve">4. </w:t>
      </w:r>
      <w:r w:rsidRPr="009A6CF2">
        <w:rPr>
          <w:u w:val="single"/>
        </w:rPr>
        <w:t>В сфере физической деятельности:</w:t>
      </w:r>
    </w:p>
    <w:p w14:paraId="2C3E626E" w14:textId="77777777" w:rsidR="007F3A5F" w:rsidRPr="009A6CF2" w:rsidRDefault="007F3A5F" w:rsidP="00B501BD">
      <w:pPr>
        <w:widowControl/>
        <w:numPr>
          <w:ilvl w:val="0"/>
          <w:numId w:val="10"/>
        </w:numPr>
        <w:tabs>
          <w:tab w:val="left" w:pos="284"/>
        </w:tabs>
        <w:ind w:left="-15" w:firstLine="15"/>
      </w:pPr>
      <w:r w:rsidRPr="009A6CF2"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14:paraId="7052DA98" w14:textId="77777777" w:rsidR="007F3A5F" w:rsidRPr="009A6CF2" w:rsidRDefault="007F3A5F" w:rsidP="007F3A5F">
      <w:pPr>
        <w:rPr>
          <w:u w:val="single"/>
        </w:rPr>
      </w:pPr>
      <w:r w:rsidRPr="009A6CF2">
        <w:t xml:space="preserve">5. </w:t>
      </w:r>
      <w:r w:rsidRPr="009A6CF2">
        <w:rPr>
          <w:u w:val="single"/>
        </w:rPr>
        <w:t>В эстетической сфере:</w:t>
      </w:r>
    </w:p>
    <w:p w14:paraId="3598E1BF" w14:textId="77777777" w:rsidR="007F3A5F" w:rsidRPr="009A6CF2" w:rsidRDefault="007F3A5F" w:rsidP="00B501BD">
      <w:pPr>
        <w:widowControl/>
        <w:numPr>
          <w:ilvl w:val="0"/>
          <w:numId w:val="11"/>
        </w:numPr>
        <w:tabs>
          <w:tab w:val="left" w:pos="284"/>
        </w:tabs>
        <w:ind w:left="0" w:hanging="15"/>
      </w:pPr>
      <w:r w:rsidRPr="009A6CF2">
        <w:t>овладение умением оценивать с эстетической точки зрения объекты живой природы.</w:t>
      </w:r>
    </w:p>
    <w:p w14:paraId="45191ED9" w14:textId="77777777" w:rsidR="007F3A5F" w:rsidRPr="009A6CF2" w:rsidRDefault="007F3A5F" w:rsidP="007F3A5F">
      <w:pPr>
        <w:tabs>
          <w:tab w:val="left" w:pos="284"/>
        </w:tabs>
      </w:pPr>
    </w:p>
    <w:p w14:paraId="6FC14917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</w:p>
    <w:p w14:paraId="651DE486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 xml:space="preserve">В результате изучения биологии ученик должен </w:t>
      </w:r>
      <w:r w:rsidRPr="009A6CF2">
        <w:rPr>
          <w:rFonts w:cs="Times New Roman"/>
          <w:i/>
        </w:rPr>
        <w:t>знать/понимать</w:t>
      </w:r>
      <w:r w:rsidRPr="009A6CF2">
        <w:rPr>
          <w:rFonts w:cs="Times New Roman"/>
        </w:rPr>
        <w:t>:</w:t>
      </w:r>
    </w:p>
    <w:p w14:paraId="46D4DB8B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признаки биологических объектов: живых организмов; генов и хромосом: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14:paraId="6EF74ECA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14:paraId="20969FC9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особенности организма человека, его строения, жизнедеятельности, высшей нервной деятельности и поведения;</w:t>
      </w:r>
    </w:p>
    <w:p w14:paraId="4D7C93FF" w14:textId="77777777" w:rsidR="00D82758" w:rsidRPr="009A6CF2" w:rsidRDefault="00D82758" w:rsidP="00D82758">
      <w:pPr>
        <w:ind w:firstLine="720"/>
        <w:jc w:val="both"/>
        <w:rPr>
          <w:rFonts w:cs="Times New Roman"/>
          <w:i/>
        </w:rPr>
      </w:pPr>
      <w:r w:rsidRPr="009A6CF2">
        <w:rPr>
          <w:rFonts w:cs="Times New Roman"/>
          <w:i/>
        </w:rPr>
        <w:t>уметь:</w:t>
      </w:r>
    </w:p>
    <w:p w14:paraId="3F467D65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14:paraId="0E456AC7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14:paraId="181E1B07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14:paraId="55FFA100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14:paraId="4AD06573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14:paraId="37D0CE8F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определять принадлежность биологических объектов к определенной систематической группе (классификация);</w:t>
      </w:r>
    </w:p>
    <w:p w14:paraId="60911F5C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14:paraId="3A6CFD57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проводить самостоятельный поиск биологической информации:</w:t>
      </w:r>
    </w:p>
    <w:p w14:paraId="023FC22F" w14:textId="77777777" w:rsidR="00D82758" w:rsidRPr="009A6CF2" w:rsidRDefault="00D82758" w:rsidP="00D82758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14:paraId="630934CD" w14:textId="77777777" w:rsidR="00D82758" w:rsidRPr="009A6CF2" w:rsidRDefault="00D82758" w:rsidP="00D82758">
      <w:pPr>
        <w:ind w:firstLine="720"/>
        <w:jc w:val="both"/>
        <w:rPr>
          <w:rFonts w:cs="Times New Roman"/>
          <w:i/>
        </w:rPr>
      </w:pPr>
      <w:r w:rsidRPr="009A6CF2">
        <w:rPr>
          <w:rFonts w:cs="Times New Roman"/>
          <w:i/>
        </w:rPr>
        <w:t xml:space="preserve"> использовать приобретенные знания и умения в практической деятельности и повседневной жизни для:</w:t>
      </w:r>
    </w:p>
    <w:p w14:paraId="733B915C" w14:textId="77777777" w:rsidR="00D82758" w:rsidRPr="009A6CF2" w:rsidRDefault="00D82758" w:rsidP="008563F0">
      <w:pPr>
        <w:ind w:firstLine="720"/>
        <w:jc w:val="both"/>
        <w:rPr>
          <w:rFonts w:cs="Times New Roman"/>
        </w:rPr>
      </w:pPr>
      <w:r w:rsidRPr="009A6CF2">
        <w:rPr>
          <w:rFonts w:cs="Times New Roman"/>
        </w:rPr>
        <w:t>- соблюдения мер профилактики заболеваний, вызываемых растениями, животными, бактериями, грибами и в</w:t>
      </w:r>
      <w:r w:rsidR="008563F0">
        <w:rPr>
          <w:rFonts w:cs="Times New Roman"/>
        </w:rPr>
        <w:t>ирусами.</w:t>
      </w:r>
    </w:p>
    <w:p w14:paraId="4F44750D" w14:textId="77777777" w:rsidR="00D82758" w:rsidRDefault="00D8275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04B4CAA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33C8E08A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3C5ACC40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25A7CFC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647978D5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31D6072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3909B075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3C35770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37FE42D9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30574C89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01FE51C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2A525A3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4A1961D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6089D59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63891C66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E135052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65FD1667" w14:textId="77777777" w:rsidR="00BB04E8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39516B99" w14:textId="77777777" w:rsidR="00BB04E8" w:rsidRPr="009A6CF2" w:rsidRDefault="00BB04E8" w:rsidP="00D82758">
      <w:pPr>
        <w:pStyle w:val="a4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0399A1EE" w14:textId="77777777" w:rsidR="008563F0" w:rsidRDefault="008563F0" w:rsidP="00304846">
      <w:pPr>
        <w:tabs>
          <w:tab w:val="left" w:pos="795"/>
        </w:tabs>
        <w:jc w:val="both"/>
        <w:rPr>
          <w:b/>
        </w:rPr>
      </w:pPr>
    </w:p>
    <w:p w14:paraId="37E5D6AB" w14:textId="77777777" w:rsidR="00304846" w:rsidRPr="009A6CF2" w:rsidRDefault="00A24776" w:rsidP="00304846">
      <w:pPr>
        <w:tabs>
          <w:tab w:val="left" w:pos="795"/>
        </w:tabs>
        <w:jc w:val="both"/>
      </w:pPr>
      <w:r>
        <w:rPr>
          <w:b/>
        </w:rPr>
        <w:t>8  К</w:t>
      </w:r>
      <w:r w:rsidR="00304846" w:rsidRPr="00A24776">
        <w:rPr>
          <w:b/>
          <w:sz w:val="22"/>
          <w:szCs w:val="22"/>
        </w:rPr>
        <w:t>РИТЕРИИ И НОРМЫ ОЦЕНОК УЧЕБНОЙ ДЕЯТЕЛЬНОСТИ УЧАЩИХСЯ</w:t>
      </w:r>
    </w:p>
    <w:p w14:paraId="0769223C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В основу критериев оценки учебной деятельности учащихся положены объективность и единый подход. При 5 – балльной оценке для всех установлены общедидактические критерии.</w:t>
      </w:r>
    </w:p>
    <w:p w14:paraId="67530F8B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bCs/>
          <w:sz w:val="24"/>
          <w:szCs w:val="24"/>
        </w:rPr>
        <w:t>Оценка “5” ставится в случае:</w:t>
      </w:r>
    </w:p>
    <w:p w14:paraId="788826BA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1. Знания, понимания, глубины усвоения обучающимся всего объёма программного материала.</w:t>
      </w:r>
    </w:p>
    <w:p w14:paraId="1A42A89B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14:paraId="0A4AFFAE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3. Отсутствие ошибок и недочётов при воспроизведении изученного материала, при</w:t>
      </w:r>
      <w:r w:rsidRPr="009A6CF2">
        <w:rPr>
          <w:rFonts w:ascii="Times New Roman" w:hAnsi="Times New Roman" w:cs="Times New Roman"/>
          <w:sz w:val="24"/>
          <w:szCs w:val="24"/>
        </w:rPr>
        <w:t xml:space="preserve"> </w:t>
      </w: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14:paraId="7A3F609E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bCs/>
          <w:sz w:val="24"/>
          <w:szCs w:val="24"/>
        </w:rPr>
        <w:t>Оценка “4”:</w:t>
      </w:r>
    </w:p>
    <w:p w14:paraId="6C6A8641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1. Знание всего изученного программного материала.</w:t>
      </w:r>
    </w:p>
    <w:p w14:paraId="4DAD6B5E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</w:t>
      </w:r>
    </w:p>
    <w:p w14:paraId="10FCC374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3. Незначительные (негрубые) ошибки и недочёты при воспроизведении изученного материала, правил оформления письменных работ. </w:t>
      </w:r>
    </w:p>
    <w:p w14:paraId="4BE2E57F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bCs/>
          <w:sz w:val="24"/>
          <w:szCs w:val="24"/>
        </w:rPr>
        <w:t>Оценка “3” (уровень представлений, сочетающихся с элементами научных понятий):</w:t>
      </w:r>
    </w:p>
    <w:p w14:paraId="5A8B275B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14:paraId="2771AF51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2. Умение работать на уровне воспроизведения, затруднения при ответах на видоизменённые вопросы.</w:t>
      </w:r>
    </w:p>
    <w:p w14:paraId="4F5F876C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3. Наличие грубой ошибки, нескольких негрубых при воспроизведении изученного материала, правил оформления письменных работ. </w:t>
      </w:r>
    </w:p>
    <w:p w14:paraId="1EDB21A3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bCs/>
          <w:sz w:val="24"/>
          <w:szCs w:val="24"/>
        </w:rPr>
        <w:t>Оценка “2”:</w:t>
      </w:r>
    </w:p>
    <w:p w14:paraId="57A6372A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</w:t>
      </w:r>
    </w:p>
    <w:p w14:paraId="1E9F3501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2. Отсутствие умений работать на уровне воспроизведения, затруднения при ответах на стандартные вопросы.</w:t>
      </w:r>
    </w:p>
    <w:p w14:paraId="5CC12CAC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3. Наличие нескольких грубых ошибок, большого числа негрубых при воспроизведении изученного материала,  правил оформления письменных работ.</w:t>
      </w:r>
    </w:p>
    <w:p w14:paraId="79DB9CFF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bCs/>
          <w:sz w:val="24"/>
          <w:szCs w:val="24"/>
        </w:rPr>
        <w:t>Оценка “1”:</w:t>
      </w:r>
    </w:p>
    <w:p w14:paraId="7922CCA8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Ставится за полное незнание изученного материала, отсутствие элементарных умений и навыков.</w:t>
      </w:r>
    </w:p>
    <w:p w14:paraId="47124A22" w14:textId="77777777" w:rsidR="00304846" w:rsidRPr="009A6CF2" w:rsidRDefault="00304846" w:rsidP="00304846">
      <w:pPr>
        <w:pStyle w:val="a4"/>
        <w:jc w:val="both"/>
        <w:rPr>
          <w:rFonts w:ascii="Calibri" w:eastAsia="Calibri" w:hAnsi="Calibri" w:cs="Times New Roman"/>
          <w:sz w:val="24"/>
          <w:szCs w:val="24"/>
        </w:rPr>
      </w:pPr>
      <w:r w:rsidRPr="009A6CF2">
        <w:rPr>
          <w:rFonts w:ascii="Calibri" w:eastAsia="Calibri" w:hAnsi="Calibri" w:cs="Times New Roman"/>
          <w:sz w:val="24"/>
          <w:szCs w:val="24"/>
        </w:rPr>
        <w:t> </w:t>
      </w:r>
    </w:p>
    <w:p w14:paraId="23B2D2FE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CF2">
        <w:rPr>
          <w:rFonts w:ascii="Times New Roman" w:eastAsia="Calibri" w:hAnsi="Times New Roman" w:cs="Times New Roman"/>
          <w:b/>
          <w:sz w:val="24"/>
          <w:szCs w:val="24"/>
        </w:rPr>
        <w:t>Устный ответ</w:t>
      </w:r>
      <w:r w:rsidRPr="009A6C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552F8B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>Оценка “5”</w:t>
      </w: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</w:t>
      </w:r>
    </w:p>
    <w:p w14:paraId="450DB619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14:paraId="3A0FA550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14:paraId="0545CBCD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</w:t>
      </w:r>
      <w:r w:rsidRPr="009A6CF2">
        <w:rPr>
          <w:rFonts w:ascii="Times New Roman" w:hAnsi="Times New Roman" w:cs="Times New Roman"/>
          <w:sz w:val="24"/>
          <w:szCs w:val="24"/>
        </w:rPr>
        <w:t xml:space="preserve"> </w:t>
      </w:r>
      <w:r w:rsidRPr="009A6CF2">
        <w:rPr>
          <w:rFonts w:ascii="Times New Roman" w:eastAsia="Calibri" w:hAnsi="Times New Roman" w:cs="Times New Roman"/>
          <w:sz w:val="24"/>
          <w:szCs w:val="24"/>
        </w:rPr>
        <w:t>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14:paraId="61A833DD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 xml:space="preserve">Оценка “4” </w:t>
      </w:r>
      <w:r w:rsidRPr="009A6CF2">
        <w:rPr>
          <w:rFonts w:ascii="Times New Roman" w:eastAsia="Calibri" w:hAnsi="Times New Roman" w:cs="Times New Roman"/>
          <w:sz w:val="24"/>
          <w:szCs w:val="24"/>
        </w:rPr>
        <w:t>ставится, если ученик:</w:t>
      </w:r>
    </w:p>
    <w:p w14:paraId="0CDA8E90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379BE5A8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2)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использовать научные термины;</w:t>
      </w:r>
    </w:p>
    <w:p w14:paraId="72C63279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14:paraId="388B40FF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>Оценка “3”</w:t>
      </w: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</w:t>
      </w:r>
    </w:p>
    <w:p w14:paraId="514945FC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1)усвоил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14:paraId="030EBC1A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2)материал излагает несистематизированно, фрагментарно, не всегда последовательно; </w:t>
      </w:r>
    </w:p>
    <w:p w14:paraId="6752E5F8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14:paraId="724D4198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3)допустил ошибки и неточности в использовании научной терминологии, определения понятий дал недостаточно четкие; </w:t>
      </w:r>
    </w:p>
    <w:p w14:paraId="18DA67A5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14:paraId="0DC6EF80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14:paraId="23DEAAB6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14:paraId="3047DE36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14:paraId="50248C24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>Оценка “2”</w:t>
      </w: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</w:t>
      </w:r>
    </w:p>
    <w:p w14:paraId="252128B5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1)не усвоил и не раскрыл основное содержание материала;  не делает выводов и обобщений;</w:t>
      </w:r>
    </w:p>
    <w:p w14:paraId="04236340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2)не знает и не понимает значительную или основную часть программного материала в пределах поставленных вопросов; </w:t>
      </w:r>
    </w:p>
    <w:p w14:paraId="5CA34A44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3) имеет слабо сформированные и неполные знания и не умеет применять их к решению конкретных вопросов и задач по образцу или при ответе (на один вопрос) допускает более двух грубых ошибок, которые не может исправить даже при помощи учителя.</w:t>
      </w:r>
    </w:p>
    <w:p w14:paraId="7F64FF7F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>Оценка “1”</w:t>
      </w: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</w:t>
      </w:r>
    </w:p>
    <w:p w14:paraId="60AAA172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не может ответить ни на один из поставленных вопросов; полностью не усвоил материал.</w:t>
      </w:r>
    </w:p>
    <w:p w14:paraId="0D008B6D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Примечание.</w:t>
      </w:r>
    </w:p>
    <w:p w14:paraId="68F1957C" w14:textId="77777777" w:rsidR="00304846" w:rsidRPr="009A6CF2" w:rsidRDefault="00304846" w:rsidP="00304846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По окончанию устного ответа учащегося педагогом даётся краткий анализ ответа,</w:t>
      </w:r>
      <w:r w:rsidRPr="009A6CF2">
        <w:rPr>
          <w:rFonts w:ascii="Times New Roman" w:hAnsi="Times New Roman" w:cs="Times New Roman"/>
          <w:sz w:val="24"/>
          <w:szCs w:val="24"/>
        </w:rPr>
        <w:t xml:space="preserve"> </w:t>
      </w:r>
      <w:r w:rsidRPr="009A6CF2">
        <w:rPr>
          <w:rFonts w:ascii="Times New Roman" w:eastAsia="Calibri" w:hAnsi="Times New Roman" w:cs="Times New Roman"/>
          <w:sz w:val="24"/>
          <w:szCs w:val="24"/>
        </w:rPr>
        <w:t>объявляется мотивированная оценка. Возможно привлечение других учащихся для анализа ответа, самоанализ, предложение оценки.</w:t>
      </w:r>
    </w:p>
    <w:p w14:paraId="17009B6D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>Оценка самостоятельных письменных и контрольных работ.</w:t>
      </w:r>
    </w:p>
    <w:p w14:paraId="0D577539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>Оценка “5”</w:t>
      </w: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</w:t>
      </w:r>
    </w:p>
    <w:p w14:paraId="6F38D044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выполнил работу без ошибок и недочетов;  допустил не более одного недочета.</w:t>
      </w:r>
    </w:p>
    <w:p w14:paraId="719AA242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 xml:space="preserve">Оценка “4” </w:t>
      </w:r>
      <w:r w:rsidRPr="009A6CF2">
        <w:rPr>
          <w:rFonts w:ascii="Times New Roman" w:eastAsia="Calibri" w:hAnsi="Times New Roman" w:cs="Times New Roman"/>
          <w:sz w:val="24"/>
          <w:szCs w:val="24"/>
        </w:rPr>
        <w:t>ставится, если ученик выполнил работу полностью, но допустил в ней:</w:t>
      </w:r>
    </w:p>
    <w:p w14:paraId="544FAAFF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не более одной негрубой ошибки и одного недочета;  или не более двух недочетов.</w:t>
      </w:r>
    </w:p>
    <w:p w14:paraId="0F5FDD92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>Оценка “3”</w:t>
      </w: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правильно выполнил не менее половины работы или допустил: не более двух грубых ошибок; </w:t>
      </w:r>
    </w:p>
    <w:p w14:paraId="6BC3D0D9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или не более одной грубой и одной негрубой ошибки и одного недочета;  или не более двух-трех негрубых ошибок; </w:t>
      </w:r>
    </w:p>
    <w:p w14:paraId="5230187B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или одной негрубой ошибки и трех недочетов;  или при отсутствии ошибок, но при наличии четырех-пяти недочетов.</w:t>
      </w:r>
    </w:p>
    <w:p w14:paraId="1A280612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>Оценка “2”</w:t>
      </w: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 допустил число ошибок и недочетов превосходящее норму, при которой может быть выставлена оценка “3”; </w:t>
      </w:r>
    </w:p>
    <w:p w14:paraId="0C7D9CC9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или если правильно выполнил менее половины работы. </w:t>
      </w:r>
    </w:p>
    <w:p w14:paraId="49F47FFE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>Оценка “1”</w:t>
      </w: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</w:t>
      </w:r>
    </w:p>
    <w:p w14:paraId="43DF1D39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не приступал к выполнению работы;  или правильно выполнил не более 10 % всех заданий.</w:t>
      </w:r>
    </w:p>
    <w:p w14:paraId="6170E766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Примечание.</w:t>
      </w:r>
    </w:p>
    <w:p w14:paraId="436A3023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1) 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14:paraId="5BC580C3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2) 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14:paraId="42E98EB5" w14:textId="77777777" w:rsidR="00304846" w:rsidRPr="009A6CF2" w:rsidRDefault="00304846" w:rsidP="00304846">
      <w:pPr>
        <w:jc w:val="both"/>
        <w:rPr>
          <w:rFonts w:cs="Times New Roman"/>
          <w:b/>
        </w:rPr>
      </w:pPr>
      <w:r w:rsidRPr="009A6CF2">
        <w:rPr>
          <w:rFonts w:cs="Times New Roman"/>
          <w:b/>
          <w:bCs/>
        </w:rPr>
        <w:t>Оценка выполнения практических работ по предмету.</w:t>
      </w:r>
    </w:p>
    <w:p w14:paraId="151495BD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>Оценка “5”</w:t>
      </w: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</w:t>
      </w:r>
    </w:p>
    <w:p w14:paraId="51C14149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1) правильно определил цель опыта;</w:t>
      </w:r>
    </w:p>
    <w:p w14:paraId="7DF26E40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14:paraId="587C7A32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14:paraId="3A68AE33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выводы.</w:t>
      </w:r>
    </w:p>
    <w:p w14:paraId="5CEFB2CB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6)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14:paraId="72AAEE89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7) эксперимент осуществляет по плану с учетом техники безопасности и правил работы с материалами и оборудованием.</w:t>
      </w:r>
    </w:p>
    <w:p w14:paraId="228DE0FA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 xml:space="preserve">Оценка “4” </w:t>
      </w:r>
      <w:r w:rsidRPr="009A6CF2">
        <w:rPr>
          <w:rFonts w:ascii="Times New Roman" w:eastAsia="Calibri" w:hAnsi="Times New Roman" w:cs="Times New Roman"/>
          <w:sz w:val="24"/>
          <w:szCs w:val="24"/>
        </w:rPr>
        <w:t>ставится, если ученик выполнил требования к оценке “5”, но:</w:t>
      </w:r>
    </w:p>
    <w:p w14:paraId="37FC9D2E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1)опыт проводил в условиях, не обеспечивающих достаточной точности измерений; 2)было допущено два-три недочета; </w:t>
      </w:r>
    </w:p>
    <w:p w14:paraId="7126B6B0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3) не более одной негрубой ошибки и одного недочета, 4)эксперимент проведен не полностью; 5) в описании наблюдений из опыта допустил неточности, выводы сделал неполные.</w:t>
      </w:r>
    </w:p>
    <w:p w14:paraId="753B7AFD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 </w:t>
      </w:r>
      <w:r w:rsidRPr="009A6CF2">
        <w:rPr>
          <w:rFonts w:ascii="Times New Roman" w:eastAsia="Calibri" w:hAnsi="Times New Roman" w:cs="Times New Roman"/>
          <w:b/>
          <w:sz w:val="24"/>
          <w:szCs w:val="24"/>
        </w:rPr>
        <w:t xml:space="preserve">Оценка “3” </w:t>
      </w:r>
      <w:r w:rsidRPr="009A6CF2">
        <w:rPr>
          <w:rFonts w:ascii="Times New Roman" w:eastAsia="Calibri" w:hAnsi="Times New Roman" w:cs="Times New Roman"/>
          <w:sz w:val="24"/>
          <w:szCs w:val="24"/>
        </w:rPr>
        <w:t>ставится, если ученик:</w:t>
      </w:r>
    </w:p>
    <w:p w14:paraId="05EA4243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1)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14:paraId="06FCABAE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2)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14:paraId="2652F38D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3)опыт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класс);</w:t>
      </w:r>
    </w:p>
    <w:p w14:paraId="57562AAF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4)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14:paraId="1FB059D6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>Оценка “2”</w:t>
      </w: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</w:t>
      </w:r>
    </w:p>
    <w:p w14:paraId="4B732D8D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1).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14:paraId="1CA746A7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2) или опыты, измерения, вычисления, наблюдения производились неправильно;</w:t>
      </w:r>
    </w:p>
    <w:p w14:paraId="584E32A2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3) или в ходе работы и в отчете обнаружились в совокупности все недостатки, отмеченные в требованиях к оценке “3”;</w:t>
      </w:r>
    </w:p>
    <w:p w14:paraId="4AF95302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4)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59F24B9E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b/>
          <w:sz w:val="24"/>
          <w:szCs w:val="24"/>
        </w:rPr>
        <w:t>Оценка “1”</w:t>
      </w:r>
      <w:r w:rsidRPr="009A6CF2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</w:t>
      </w:r>
    </w:p>
    <w:p w14:paraId="3F4BC8B6" w14:textId="77777777" w:rsidR="00304846" w:rsidRPr="009A6CF2" w:rsidRDefault="00304846" w:rsidP="00B501BD">
      <w:pPr>
        <w:pStyle w:val="a4"/>
        <w:numPr>
          <w:ilvl w:val="0"/>
          <w:numId w:val="19"/>
        </w:numPr>
        <w:suppressAutoHyphens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</w:t>
      </w:r>
    </w:p>
    <w:p w14:paraId="595FBF90" w14:textId="77777777" w:rsidR="00304846" w:rsidRPr="009A6CF2" w:rsidRDefault="00304846" w:rsidP="00304846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Примечание.</w:t>
      </w:r>
    </w:p>
    <w:p w14:paraId="4944E229" w14:textId="77777777" w:rsidR="00613D9E" w:rsidRPr="009A6CF2" w:rsidRDefault="00304846" w:rsidP="00304846">
      <w:pPr>
        <w:pStyle w:val="a4"/>
        <w:rPr>
          <w:rFonts w:ascii="Times New Roman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1. 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 2. Оценки с анализом доводятся до сведения учащихся, как правило, на последующем уроке.</w:t>
      </w:r>
    </w:p>
    <w:p w14:paraId="72A5197B" w14:textId="77777777" w:rsidR="00304846" w:rsidRPr="009A6CF2" w:rsidRDefault="00304846" w:rsidP="0030484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42CF74AD" w14:textId="77777777" w:rsidR="00A24776" w:rsidRDefault="00A24776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BBBE764" w14:textId="77777777" w:rsidR="00A24776" w:rsidRDefault="00A24776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62A8B94C" w14:textId="77777777" w:rsidR="00A24776" w:rsidRDefault="00A24776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DD98DDE" w14:textId="77777777" w:rsidR="00A24776" w:rsidRDefault="00A24776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E24881E" w14:textId="77777777" w:rsidR="00A24776" w:rsidRDefault="00A24776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7A86B425" w14:textId="77777777" w:rsidR="00A24776" w:rsidRDefault="00A24776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CB9FA10" w14:textId="77777777" w:rsidR="00A24776" w:rsidRDefault="00A24776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5BAECCA" w14:textId="77777777" w:rsidR="00A24776" w:rsidRDefault="00A24776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F1AC4F9" w14:textId="77777777" w:rsidR="00BB04E8" w:rsidRDefault="00BB04E8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110331CB" w14:textId="77777777" w:rsidR="00BB04E8" w:rsidRDefault="00BB04E8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4299E81A" w14:textId="77777777" w:rsidR="00BB04E8" w:rsidRDefault="00BB04E8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2569FF7E" w14:textId="77777777" w:rsidR="00A24776" w:rsidRDefault="00A24776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66929">
        <w:rPr>
          <w:rFonts w:ascii="Times New Roman" w:hAnsi="Times New Roman" w:cs="Times New Roman"/>
          <w:b/>
          <w:sz w:val="28"/>
          <w:szCs w:val="28"/>
        </w:rPr>
        <w:t>. Описание учебно-методиче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</w:t>
      </w:r>
      <w:r w:rsidRPr="00866929">
        <w:rPr>
          <w:rFonts w:ascii="Times New Roman" w:hAnsi="Times New Roman" w:cs="Times New Roman"/>
          <w:b/>
          <w:sz w:val="28"/>
          <w:szCs w:val="28"/>
        </w:rPr>
        <w:t xml:space="preserve"> обеспечения образовательного процесса</w:t>
      </w:r>
    </w:p>
    <w:p w14:paraId="6E7B5AA4" w14:textId="77777777" w:rsidR="00A24776" w:rsidRDefault="00A24776" w:rsidP="00A247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14:paraId="0D512591" w14:textId="77777777" w:rsidR="00A24776" w:rsidRPr="009A6CF2" w:rsidRDefault="00A24776" w:rsidP="00A2477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A6CF2">
        <w:rPr>
          <w:rFonts w:ascii="Times New Roman" w:hAnsi="Times New Roman" w:cs="Times New Roman"/>
          <w:sz w:val="24"/>
          <w:szCs w:val="24"/>
          <w:u w:val="single"/>
        </w:rPr>
        <w:t>Учебно-методическое обеспечение</w:t>
      </w:r>
    </w:p>
    <w:p w14:paraId="7D1AD302" w14:textId="77777777" w:rsidR="00A24776" w:rsidRPr="009A6CF2" w:rsidRDefault="00A24776" w:rsidP="00A24776">
      <w:pPr>
        <w:pStyle w:val="a4"/>
        <w:rPr>
          <w:rFonts w:ascii="Times New Roman" w:hAnsi="Times New Roman" w:cs="Times New Roman"/>
          <w:sz w:val="24"/>
          <w:szCs w:val="24"/>
        </w:rPr>
      </w:pPr>
      <w:r w:rsidRPr="009A6CF2">
        <w:rPr>
          <w:rFonts w:ascii="Times New Roman" w:hAnsi="Times New Roman" w:cs="Times New Roman"/>
          <w:sz w:val="24"/>
          <w:szCs w:val="24"/>
        </w:rPr>
        <w:t xml:space="preserve">- Учебник. 5, 6, 7, 8, 9 классы. Авторы: Пономарева И.Н., Николаев И.В., Корнилова О.А. (5 класс); Пономарева И.Н., Корнилова О.А., Кучменко В.С. (6 класс); Константинов В.М., Бабенко В.Г., Кучменко В.С. (7 класс); Драгомилов А.Г., Маш Р.Д. (8 класс); Пономарева И.Н., Корнилова О.А., Чернова Н.М. (9 класс). </w:t>
      </w:r>
      <w:r w:rsidRPr="009A6CF2">
        <w:rPr>
          <w:rFonts w:ascii="Times New Roman" w:hAnsi="Times New Roman" w:cs="Times New Roman"/>
          <w:sz w:val="24"/>
          <w:szCs w:val="24"/>
        </w:rPr>
        <w:br/>
        <w:t>- Рабочая тетрадь. 5, 6, 7, 8, 9 классы. Авторы: Корнилова О.А., Николаев И.В., Симонова Л.В. (5 класс); Пономарева И.Н., Корнилова О.А., Кучменко В.С. (6 класс); Козлова Т.А., Суматохин С.В., Кучменко В.С. (7 класс); Маш Р.Д., Драгомилов А.Г. (8 класс); Кучменко В.С. (9 класс).</w:t>
      </w:r>
      <w:r w:rsidRPr="009A6CF2">
        <w:rPr>
          <w:rFonts w:ascii="Times New Roman" w:hAnsi="Times New Roman" w:cs="Times New Roman"/>
          <w:sz w:val="24"/>
          <w:szCs w:val="24"/>
        </w:rPr>
        <w:br/>
        <w:t>- Дидактические карточки. 6, 7 классы. Авторы: Пономарева И.Н., Корнилова О.А., Кучменко В.С. (6 класс); Шурхал Л.И. (7 класс).</w:t>
      </w:r>
      <w:r w:rsidRPr="009A6CF2">
        <w:rPr>
          <w:rFonts w:ascii="Times New Roman" w:hAnsi="Times New Roman" w:cs="Times New Roman"/>
          <w:sz w:val="24"/>
          <w:szCs w:val="24"/>
        </w:rPr>
        <w:br/>
        <w:t>- Тестовые задания. 6, 7, 8, 9 классы. Автор: Солодова Е.А.</w:t>
      </w:r>
      <w:r w:rsidRPr="009A6CF2">
        <w:rPr>
          <w:rFonts w:ascii="Times New Roman" w:hAnsi="Times New Roman" w:cs="Times New Roman"/>
          <w:sz w:val="24"/>
          <w:szCs w:val="24"/>
        </w:rPr>
        <w:br/>
        <w:t>- Методическое пособие. 5, 6, 7, 8, 9 классы. Авторы: Пономарева И.Н., Корнилова О.А., Николаев И.В. (5 класс); Пономарева И.Н., Корнилова О.А., Кучменко В.С. (6 класс); Суматохин С.В., Кучменко В.С. (7 класс); Маш Р.Д., Драгомилов А.Г. (8 класс); Пономарева И.Н., Симонова Л.В., Кучменко В.С. (9 класс).</w:t>
      </w:r>
      <w:r w:rsidRPr="009A6CF2">
        <w:rPr>
          <w:rFonts w:ascii="Times New Roman" w:hAnsi="Times New Roman" w:cs="Times New Roman"/>
          <w:sz w:val="24"/>
          <w:szCs w:val="24"/>
        </w:rPr>
        <w:br/>
        <w:t>- Программы + CD. 5-11 классы. Авторы: Пономарева И.Н., Кучменко В.С., Корнилова О.А. и др.</w:t>
      </w:r>
      <w:r w:rsidRPr="009A6CF2">
        <w:rPr>
          <w:rFonts w:ascii="Times New Roman" w:hAnsi="Times New Roman" w:cs="Times New Roman"/>
          <w:sz w:val="24"/>
          <w:szCs w:val="24"/>
        </w:rPr>
        <w:br/>
        <w:t>- Методическое пособие «Организация проектной и исследовательской деятельности школьников» + CD. 5-9 классы. Автор: Громова Л.А.</w:t>
      </w:r>
    </w:p>
    <w:p w14:paraId="091E01CB" w14:textId="77777777" w:rsidR="00A24776" w:rsidRPr="009A6CF2" w:rsidRDefault="00A24776" w:rsidP="00A2477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F378B35" w14:textId="77777777" w:rsidR="00A24776" w:rsidRPr="009A6CF2" w:rsidRDefault="00A24776" w:rsidP="00A2477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A6CF2">
        <w:rPr>
          <w:rFonts w:ascii="Times New Roman" w:hAnsi="Times New Roman" w:cs="Times New Roman"/>
          <w:sz w:val="24"/>
          <w:szCs w:val="24"/>
          <w:u w:val="single"/>
        </w:rPr>
        <w:t>Дидактические и методические материалы</w:t>
      </w:r>
    </w:p>
    <w:p w14:paraId="70E44E83" w14:textId="77777777" w:rsidR="00A24776" w:rsidRPr="009A6CF2" w:rsidRDefault="00A24776" w:rsidP="00A2477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9A6CF2">
        <w:rPr>
          <w:rFonts w:ascii="Times New Roman" w:hAnsi="Times New Roman" w:cs="Times New Roman"/>
          <w:sz w:val="24"/>
          <w:szCs w:val="24"/>
        </w:rPr>
        <w:tab/>
      </w:r>
      <w:r w:rsidRPr="009A6CF2">
        <w:rPr>
          <w:rFonts w:ascii="Times New Roman" w:hAnsi="Times New Roman" w:cs="Times New Roman"/>
          <w:sz w:val="24"/>
          <w:szCs w:val="24"/>
          <w:u w:val="single"/>
        </w:rPr>
        <w:t>Дополнительная литература для учителя</w:t>
      </w:r>
    </w:p>
    <w:p w14:paraId="01A4E4C4" w14:textId="77777777" w:rsidR="00A24776" w:rsidRPr="009A6CF2" w:rsidRDefault="00A24776" w:rsidP="00A2477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A6CF2">
        <w:rPr>
          <w:rFonts w:ascii="Times New Roman" w:hAnsi="Times New Roman" w:cs="Times New Roman"/>
          <w:sz w:val="24"/>
          <w:szCs w:val="24"/>
        </w:rPr>
        <w:t xml:space="preserve">1. </w:t>
      </w:r>
      <w:r w:rsidRPr="009A6CF2">
        <w:rPr>
          <w:rFonts w:ascii="Times New Roman" w:eastAsia="Calibri" w:hAnsi="Times New Roman" w:cs="Times New Roman"/>
          <w:sz w:val="24"/>
          <w:szCs w:val="24"/>
        </w:rPr>
        <w:t>Авторская  программа И.Н.Пономарёва, В.С. Кучменко, О.А.Корнилова,А.Г.Драгомилов, Т.С. Сухова ( Биология 5-9 классы: программа-М.: Вентана-Граф, 2012г)</w:t>
      </w:r>
    </w:p>
    <w:p w14:paraId="2DE8D958" w14:textId="77777777" w:rsidR="00A24776" w:rsidRPr="009A6CF2" w:rsidRDefault="00A24776" w:rsidP="00A2477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hAnsi="Times New Roman" w:cs="Times New Roman"/>
          <w:sz w:val="24"/>
          <w:szCs w:val="24"/>
        </w:rPr>
        <w:t xml:space="preserve">2. </w:t>
      </w:r>
      <w:r w:rsidRPr="009A6CF2">
        <w:rPr>
          <w:rFonts w:ascii="Times New Roman" w:eastAsia="Calibri" w:hAnsi="Times New Roman" w:cs="Times New Roman"/>
          <w:sz w:val="24"/>
          <w:szCs w:val="24"/>
        </w:rPr>
        <w:t>И.Н.Пономарёва, И.В.Николаев , О.А.Корнилова Биология 5 кл Методическое пособие М.: Вентана-Граф , 2013 г</w:t>
      </w:r>
    </w:p>
    <w:p w14:paraId="58E6C9E7" w14:textId="77777777" w:rsidR="00A24776" w:rsidRPr="009A6CF2" w:rsidRDefault="00A24776" w:rsidP="00A24776">
      <w:pPr>
        <w:pStyle w:val="a4"/>
        <w:jc w:val="both"/>
        <w:rPr>
          <w:rStyle w:val="FontStyle11"/>
          <w:rFonts w:ascii="Times New Roman" w:eastAsia="Calibri" w:hAnsi="Times New Roman" w:cs="Times New Roman"/>
          <w:b w:val="0"/>
          <w:bCs w:val="0"/>
          <w:spacing w:val="2"/>
          <w:sz w:val="24"/>
          <w:szCs w:val="24"/>
        </w:rPr>
      </w:pPr>
      <w:r w:rsidRPr="009A6CF2">
        <w:rPr>
          <w:rStyle w:val="FontStyle12"/>
          <w:rFonts w:ascii="Times New Roman" w:hAnsi="Times New Roman" w:cs="Times New Roman"/>
          <w:spacing w:val="2"/>
          <w:sz w:val="24"/>
          <w:szCs w:val="24"/>
        </w:rPr>
        <w:t xml:space="preserve">3. 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  <w:t>Батуев А.С., Гуленкова М.А., Еленевский А.Г. Биология: Большой справочник для школьни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  <w:softHyphen/>
        <w:t>ков и поступающих в вузы. - М.: Дрофа, 2004;</w:t>
      </w:r>
    </w:p>
    <w:p w14:paraId="28DC8C75" w14:textId="77777777" w:rsidR="00A24776" w:rsidRPr="009A6CF2" w:rsidRDefault="00A24776" w:rsidP="00A24776">
      <w:pPr>
        <w:pStyle w:val="a4"/>
        <w:jc w:val="both"/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</w:pPr>
      <w:r w:rsidRPr="009A6CF2">
        <w:rPr>
          <w:rStyle w:val="FontStyle11"/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4. </w:t>
      </w:r>
      <w:r w:rsidRPr="009A6CF2">
        <w:rPr>
          <w:rStyle w:val="FontStyle11"/>
          <w:rFonts w:ascii="Times New Roman" w:eastAsia="Calibri" w:hAnsi="Times New Roman" w:cs="Times New Roman"/>
          <w:b w:val="0"/>
          <w:bCs w:val="0"/>
          <w:spacing w:val="2"/>
          <w:sz w:val="24"/>
          <w:szCs w:val="24"/>
        </w:rPr>
        <w:t>Беляев, Д. К., Воронцов, Н. П., Керкис, Ю. Я. Общая биоло</w:t>
      </w:r>
      <w:r w:rsidRPr="009A6CF2">
        <w:rPr>
          <w:rStyle w:val="FontStyle11"/>
          <w:rFonts w:ascii="Times New Roman" w:eastAsia="Calibri" w:hAnsi="Times New Roman" w:cs="Times New Roman"/>
          <w:b w:val="0"/>
          <w:bCs w:val="0"/>
          <w:spacing w:val="2"/>
          <w:sz w:val="24"/>
          <w:szCs w:val="24"/>
        </w:rPr>
        <w:softHyphen/>
        <w:t>гия: Пособие для учителей / под ред. Д. К. Беляева, Ю. Я. Керкиса. -2-е изд., испр. и доп. - М.: Просвещение, 1973.</w:t>
      </w:r>
    </w:p>
    <w:p w14:paraId="30052518" w14:textId="77777777" w:rsidR="00A24776" w:rsidRPr="009A6CF2" w:rsidRDefault="00A24776" w:rsidP="00A24776">
      <w:pPr>
        <w:pStyle w:val="a4"/>
        <w:jc w:val="both"/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</w:pPr>
      <w:r w:rsidRPr="009A6CF2">
        <w:rPr>
          <w:rStyle w:val="FontStyle12"/>
          <w:rFonts w:ascii="Times New Roman" w:hAnsi="Times New Roman" w:cs="Times New Roman"/>
          <w:spacing w:val="2"/>
          <w:sz w:val="24"/>
          <w:szCs w:val="24"/>
        </w:rPr>
        <w:t xml:space="preserve">5. 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  <w:t>Болгова И.В. Сборник задач по Общей биологии для поступающих в вузы. - М.: «Оникс 21 век» «Мир и образование», 2005;</w:t>
      </w:r>
    </w:p>
    <w:p w14:paraId="506CD339" w14:textId="77777777" w:rsidR="00A24776" w:rsidRPr="009A6CF2" w:rsidRDefault="00A24776" w:rsidP="00A24776">
      <w:pPr>
        <w:pStyle w:val="a4"/>
        <w:jc w:val="both"/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</w:pPr>
      <w:r w:rsidRPr="009A6CF2">
        <w:rPr>
          <w:rStyle w:val="FontStyle12"/>
          <w:rFonts w:ascii="Times New Roman" w:hAnsi="Times New Roman" w:cs="Times New Roman"/>
          <w:spacing w:val="2"/>
          <w:sz w:val="24"/>
          <w:szCs w:val="24"/>
        </w:rPr>
        <w:t xml:space="preserve">6. 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  <w:t xml:space="preserve">Козлова Т.А., Кучменко 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  <w:lang w:val="en-US"/>
        </w:rPr>
        <w:t>B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  <w:t>.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  <w:lang w:val="en-US"/>
        </w:rPr>
        <w:t>C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  <w:t>. Биология в таблицах. 6-11 классы: Справочное пособие. - М.: Дрофа, 2002;</w:t>
      </w:r>
    </w:p>
    <w:p w14:paraId="79F012D0" w14:textId="77777777" w:rsidR="00A24776" w:rsidRPr="009A6CF2" w:rsidRDefault="00A24776" w:rsidP="00A24776">
      <w:pPr>
        <w:pStyle w:val="a4"/>
        <w:jc w:val="both"/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</w:pP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  <w:t>Лернер Г. И. Общая биология. Поурочные тесты и задания. - М.: «Аквариум», 1998;</w:t>
      </w:r>
    </w:p>
    <w:p w14:paraId="0A0E9EFD" w14:textId="77777777" w:rsidR="00A24776" w:rsidRPr="009A6CF2" w:rsidRDefault="00A24776" w:rsidP="00A24776">
      <w:pPr>
        <w:pStyle w:val="a4"/>
        <w:jc w:val="both"/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</w:pPr>
      <w:r w:rsidRPr="009A6CF2">
        <w:rPr>
          <w:rStyle w:val="FontStyle12"/>
          <w:rFonts w:ascii="Times New Roman" w:hAnsi="Times New Roman" w:cs="Times New Roman"/>
          <w:spacing w:val="2"/>
          <w:sz w:val="24"/>
          <w:szCs w:val="24"/>
        </w:rPr>
        <w:t xml:space="preserve">7. 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  <w:t>Пименов А.В., Пименова И.Н. Биология. Дидактические материалы к разделу «Общая био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  <w:softHyphen/>
        <w:t>логия». - М.: «Издательство НЦ ЭНАС», 2004;</w:t>
      </w:r>
    </w:p>
    <w:p w14:paraId="6DF61943" w14:textId="77777777" w:rsidR="00A24776" w:rsidRPr="009A6CF2" w:rsidRDefault="00A24776" w:rsidP="00A24776">
      <w:pPr>
        <w:pStyle w:val="a4"/>
        <w:jc w:val="both"/>
        <w:rPr>
          <w:rStyle w:val="FontStyle11"/>
          <w:rFonts w:ascii="Times New Roman" w:eastAsia="Calibri" w:hAnsi="Times New Roman" w:cs="Times New Roman"/>
          <w:b w:val="0"/>
          <w:bCs w:val="0"/>
          <w:spacing w:val="2"/>
          <w:sz w:val="24"/>
          <w:szCs w:val="24"/>
        </w:rPr>
      </w:pPr>
      <w:r w:rsidRPr="009A6CF2">
        <w:rPr>
          <w:rStyle w:val="FontStyle12"/>
          <w:rFonts w:ascii="Times New Roman" w:hAnsi="Times New Roman" w:cs="Times New Roman"/>
          <w:spacing w:val="2"/>
          <w:sz w:val="24"/>
          <w:szCs w:val="24"/>
        </w:rPr>
        <w:t xml:space="preserve">8. 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  <w:t>Реброва Л.В., Прохорова Е.В. Активные формы и методы обучения биологии. - М.: Про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  <w:softHyphen/>
        <w:t>свещение, 1997;</w:t>
      </w:r>
    </w:p>
    <w:p w14:paraId="153418E0" w14:textId="77777777" w:rsidR="00A24776" w:rsidRPr="009A6CF2" w:rsidRDefault="00A24776" w:rsidP="00A24776">
      <w:pPr>
        <w:pStyle w:val="a4"/>
        <w:jc w:val="both"/>
        <w:rPr>
          <w:rStyle w:val="FontStyle11"/>
          <w:rFonts w:ascii="Times New Roman" w:eastAsia="Calibri" w:hAnsi="Times New Roman" w:cs="Times New Roman"/>
          <w:b w:val="0"/>
          <w:bCs w:val="0"/>
          <w:spacing w:val="2"/>
          <w:sz w:val="24"/>
          <w:szCs w:val="24"/>
        </w:rPr>
      </w:pPr>
      <w:r w:rsidRPr="009A6CF2">
        <w:rPr>
          <w:rStyle w:val="FontStyle11"/>
          <w:rFonts w:ascii="Times New Roman" w:eastAsia="Calibri" w:hAnsi="Times New Roman" w:cs="Times New Roman"/>
          <w:b w:val="0"/>
          <w:bCs w:val="0"/>
          <w:spacing w:val="2"/>
          <w:sz w:val="24"/>
          <w:szCs w:val="24"/>
        </w:rPr>
        <w:t>Реброва, Л. В., Прохорова, Е. В. Урок биологии: Технологии развивающего обучения: Методическое пособие для учителя. - М.: Вентана-Графф, 2001.</w:t>
      </w:r>
    </w:p>
    <w:p w14:paraId="0AAB14D5" w14:textId="77777777" w:rsidR="00A24776" w:rsidRPr="009A6CF2" w:rsidRDefault="00A24776" w:rsidP="00A24776">
      <w:pPr>
        <w:pStyle w:val="a4"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A6CF2">
        <w:rPr>
          <w:rStyle w:val="FontStyle11"/>
          <w:rFonts w:ascii="Times New Roman" w:hAnsi="Times New Roman" w:cs="Times New Roman"/>
          <w:b w:val="0"/>
          <w:bCs w:val="0"/>
          <w:spacing w:val="2"/>
          <w:sz w:val="24"/>
          <w:szCs w:val="24"/>
        </w:rPr>
        <w:t xml:space="preserve">9. </w:t>
      </w:r>
      <w:r w:rsidRPr="009A6CF2">
        <w:rPr>
          <w:rStyle w:val="FontStyle11"/>
          <w:rFonts w:ascii="Times New Roman" w:eastAsia="Calibri" w:hAnsi="Times New Roman" w:cs="Times New Roman"/>
          <w:b w:val="0"/>
          <w:bCs w:val="0"/>
          <w:spacing w:val="2"/>
          <w:sz w:val="24"/>
          <w:szCs w:val="24"/>
        </w:rPr>
        <w:t>Сухова, Т. С, Кучменко, В. С. Вопросы пола в системе био</w:t>
      </w:r>
      <w:r w:rsidRPr="009A6CF2">
        <w:rPr>
          <w:rStyle w:val="FontStyle11"/>
          <w:rFonts w:ascii="Times New Roman" w:eastAsia="Calibri" w:hAnsi="Times New Roman" w:cs="Times New Roman"/>
          <w:b w:val="0"/>
          <w:bCs w:val="0"/>
          <w:spacing w:val="2"/>
          <w:sz w:val="24"/>
          <w:szCs w:val="24"/>
        </w:rPr>
        <w:softHyphen/>
        <w:t>логических знаний: Методическое пособие для учителя. - М.: Вентана-Графф, 2001./ (Сер. «Библиотека учителя»).</w:t>
      </w:r>
    </w:p>
    <w:p w14:paraId="604ADF7B" w14:textId="77777777" w:rsidR="00A24776" w:rsidRPr="009A6CF2" w:rsidRDefault="00A24776" w:rsidP="00A24776">
      <w:pPr>
        <w:pStyle w:val="a4"/>
        <w:jc w:val="both"/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</w:pPr>
      <w:r w:rsidRPr="009A6CF2">
        <w:rPr>
          <w:rFonts w:ascii="Times New Roman" w:hAnsi="Times New Roman" w:cs="Times New Roman"/>
          <w:spacing w:val="2"/>
          <w:sz w:val="24"/>
          <w:szCs w:val="24"/>
        </w:rPr>
        <w:t xml:space="preserve">10 </w:t>
      </w:r>
      <w:r w:rsidRPr="009A6CF2">
        <w:rPr>
          <w:rFonts w:ascii="Times New Roman" w:eastAsia="Calibri" w:hAnsi="Times New Roman" w:cs="Times New Roman"/>
          <w:spacing w:val="2"/>
          <w:sz w:val="24"/>
          <w:szCs w:val="24"/>
        </w:rPr>
        <w:t>Д. Тейлор, Н. Грин, У. Стаут. Биология: в 3-х т. Т.2, - М.: Мир, 2004.</w:t>
      </w:r>
    </w:p>
    <w:p w14:paraId="336C630D" w14:textId="77777777" w:rsidR="00A24776" w:rsidRPr="009A6CF2" w:rsidRDefault="00A24776" w:rsidP="00A24776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Style w:val="FontStyle12"/>
          <w:rFonts w:ascii="Times New Roman" w:hAnsi="Times New Roman" w:cs="Times New Roman"/>
          <w:spacing w:val="2"/>
          <w:sz w:val="24"/>
          <w:szCs w:val="24"/>
        </w:rPr>
        <w:t xml:space="preserve">11. </w:t>
      </w:r>
      <w:r w:rsidRPr="009A6CF2">
        <w:rPr>
          <w:rStyle w:val="FontStyle12"/>
          <w:rFonts w:ascii="Times New Roman" w:eastAsia="Calibri" w:hAnsi="Times New Roman" w:cs="Times New Roman"/>
          <w:spacing w:val="2"/>
          <w:sz w:val="24"/>
          <w:szCs w:val="24"/>
        </w:rPr>
        <w:t>Фросин В. Н., Сивоглазов В. И. Готовимся к единому государственному экзамену: Общая биология. - М.: Дрофа, 2004. - 216с;</w:t>
      </w:r>
    </w:p>
    <w:p w14:paraId="6020BCBE" w14:textId="77777777" w:rsidR="00A24776" w:rsidRPr="009A6CF2" w:rsidRDefault="00A24776" w:rsidP="00A24776">
      <w:pPr>
        <w:pStyle w:val="a4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62F5A8C0" w14:textId="77777777" w:rsidR="00A24776" w:rsidRPr="00A24776" w:rsidRDefault="00A24776" w:rsidP="00A24776">
      <w:pPr>
        <w:widowControl/>
        <w:suppressAutoHyphens w:val="0"/>
        <w:spacing w:after="200" w:line="276" w:lineRule="auto"/>
        <w:rPr>
          <w:rFonts w:eastAsia="Calibri" w:cs="Times New Roman"/>
          <w:spacing w:val="2"/>
          <w:kern w:val="0"/>
          <w:u w:val="single"/>
          <w:lang w:eastAsia="en-US" w:bidi="ar-SA"/>
        </w:rPr>
      </w:pPr>
      <w:r>
        <w:rPr>
          <w:rStyle w:val="FontStyle13"/>
          <w:rFonts w:ascii="Times New Roman" w:eastAsia="Calibri" w:hAnsi="Times New Roman" w:cs="Times New Roman"/>
          <w:b w:val="0"/>
          <w:bCs w:val="0"/>
          <w:i w:val="0"/>
          <w:iCs w:val="0"/>
          <w:spacing w:val="2"/>
          <w:sz w:val="24"/>
          <w:szCs w:val="24"/>
          <w:u w:val="single"/>
        </w:rPr>
        <w:br w:type="page"/>
      </w:r>
      <w:r w:rsidRPr="009A6CF2">
        <w:rPr>
          <w:rStyle w:val="FontStyle13"/>
          <w:rFonts w:ascii="Times New Roman" w:eastAsia="Calibri" w:hAnsi="Times New Roman" w:cs="Times New Roman"/>
          <w:b w:val="0"/>
          <w:bCs w:val="0"/>
          <w:i w:val="0"/>
          <w:iCs w:val="0"/>
          <w:spacing w:val="2"/>
          <w:sz w:val="24"/>
          <w:szCs w:val="24"/>
          <w:u w:val="single"/>
        </w:rPr>
        <w:t>Дополнительной литературы для учащихся:</w:t>
      </w:r>
    </w:p>
    <w:p w14:paraId="0557C4E4" w14:textId="77777777" w:rsidR="00A24776" w:rsidRPr="009A6CF2" w:rsidRDefault="00A24776" w:rsidP="00A2477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13290AF7" w14:textId="77777777" w:rsidR="00A24776" w:rsidRPr="009A6CF2" w:rsidRDefault="00A24776" w:rsidP="00A24776">
      <w:pPr>
        <w:pStyle w:val="a4"/>
        <w:numPr>
          <w:ilvl w:val="0"/>
          <w:numId w:val="6"/>
        </w:numPr>
        <w:rPr>
          <w:rStyle w:val="FontStyle11"/>
          <w:rFonts w:ascii="Times New Roman" w:eastAsia="Calibri" w:hAnsi="Times New Roman" w:cs="Times New Roman"/>
          <w:b w:val="0"/>
          <w:bCs w:val="0"/>
          <w:spacing w:val="2"/>
          <w:sz w:val="24"/>
          <w:szCs w:val="24"/>
        </w:rPr>
      </w:pPr>
      <w:r w:rsidRPr="009A6CF2">
        <w:rPr>
          <w:rStyle w:val="FontStyle11"/>
          <w:rFonts w:ascii="Times New Roman" w:eastAsia="Calibri" w:hAnsi="Times New Roman" w:cs="Times New Roman"/>
          <w:b w:val="0"/>
          <w:bCs w:val="0"/>
          <w:spacing w:val="2"/>
          <w:sz w:val="24"/>
          <w:szCs w:val="24"/>
        </w:rPr>
        <w:t>Ярыгин, В. Н., Васильева, В. И., Волков, И. Н., Синельщикова, В. В. Биология: в 2 кн. Кн. 1: Учебник для медиц. спец. вузов / под ред. В. Н. Ярыгина. - 6-е изд., стереотип. - М.: Высш. шк., 2004.</w:t>
      </w:r>
    </w:p>
    <w:p w14:paraId="289658AF" w14:textId="77777777" w:rsidR="00A24776" w:rsidRPr="009A6CF2" w:rsidRDefault="00A24776" w:rsidP="00A24776">
      <w:pPr>
        <w:pStyle w:val="a4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Style w:val="FontStyle11"/>
          <w:rFonts w:ascii="Times New Roman" w:eastAsia="Calibri" w:hAnsi="Times New Roman" w:cs="Times New Roman"/>
          <w:b w:val="0"/>
          <w:bCs w:val="0"/>
          <w:spacing w:val="2"/>
          <w:sz w:val="24"/>
          <w:szCs w:val="24"/>
        </w:rPr>
        <w:t>Ярыгин, В. П., Васильева, В. И., Волков, И. Н., Синельщикова, В. В. Биология: в 2 кн. Кн. 2: Учебник для медиц. спец. вузов / под ред. В. Н. Ярыгина. - 6-е изд., стереотип. - М.: Высш. шк., 2004.</w:t>
      </w:r>
    </w:p>
    <w:p w14:paraId="2AD4F8D5" w14:textId="77777777" w:rsidR="00A24776" w:rsidRPr="009A6CF2" w:rsidRDefault="00A24776" w:rsidP="00A24776">
      <w:pPr>
        <w:pStyle w:val="a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6CF2">
        <w:rPr>
          <w:rFonts w:ascii="Times New Roman" w:eastAsia="Calibri" w:hAnsi="Times New Roman" w:cs="Times New Roman"/>
          <w:sz w:val="24"/>
          <w:szCs w:val="24"/>
          <w:u w:val="single"/>
        </w:rPr>
        <w:t>Научно-популярная литература</w:t>
      </w:r>
    </w:p>
    <w:p w14:paraId="475AD341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Акимушкин И. Мир животных (беспозвоночные и ископаемые животные). М.: Мысль, 1999.</w:t>
      </w:r>
    </w:p>
    <w:p w14:paraId="02673038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Акимушкин И. Мир животных (млекопитающие, или звери). М.: Мысль, 1999.</w:t>
      </w:r>
    </w:p>
    <w:p w14:paraId="4BB19262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Акимушкин И. Мир животных (насекомые, пауки, домашние животные). М.: Мысль, 1999.</w:t>
      </w:r>
    </w:p>
    <w:p w14:paraId="7649A2BA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Акимушкин И. Невидимые нити природы. М.: Мысль, 1985.</w:t>
      </w:r>
    </w:p>
    <w:p w14:paraId="01F4A459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Ауэрбах Ш. Генетика. М.: Атомиздат, 1966.</w:t>
      </w:r>
    </w:p>
    <w:p w14:paraId="215197AA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Гржимек Б. Дикое животное и человек. М.: Мысль, 1982.</w:t>
      </w:r>
    </w:p>
    <w:p w14:paraId="52342A7A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Евсюков В. В. Мифы о Вселенной. Новосибирск: Наука, 1988.</w:t>
      </w:r>
    </w:p>
    <w:p w14:paraId="364E735F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Нейфах А. А., Розовская Е. Р. Гены и развитие организма. М.: Наука, 1984.</w:t>
      </w:r>
    </w:p>
    <w:p w14:paraId="7AACD04F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Уинфри А. Т.  Время   по  биологическим  часам.   М.: Мир, 1990.</w:t>
      </w:r>
    </w:p>
    <w:p w14:paraId="52C06DDE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Шпинар 3. В. История жизни на Земле / Художник 3. Буриан. Прага: Атрия, 1977.</w:t>
      </w:r>
    </w:p>
    <w:p w14:paraId="3B43D190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Эттенборо Д. Живая планета. М.: Мир, 1988.</w:t>
      </w:r>
    </w:p>
    <w:p w14:paraId="33CB5B14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Эттенборо Д. Жизнь на Земле. М.: Мир, 1984.</w:t>
      </w:r>
    </w:p>
    <w:p w14:paraId="1B71D8F9" w14:textId="77777777" w:rsidR="00A24776" w:rsidRPr="009A6CF2" w:rsidRDefault="00A24776" w:rsidP="00A24776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9A6CF2">
        <w:rPr>
          <w:rFonts w:ascii="Times New Roman" w:eastAsia="Calibri" w:hAnsi="Times New Roman" w:cs="Times New Roman"/>
          <w:sz w:val="24"/>
          <w:szCs w:val="24"/>
        </w:rPr>
        <w:t>Яковлева И., Яковлев В. По следам минувшего. М.: Детская литература, 1983.</w:t>
      </w:r>
    </w:p>
    <w:p w14:paraId="799D7F9A" w14:textId="77777777" w:rsidR="00A24776" w:rsidRPr="009A6CF2" w:rsidRDefault="00A24776" w:rsidP="00A24776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14:paraId="2A352B29" w14:textId="77777777" w:rsidR="00A24776" w:rsidRPr="009A6CF2" w:rsidRDefault="00A24776" w:rsidP="00A24776">
      <w:pPr>
        <w:pStyle w:val="a4"/>
        <w:rPr>
          <w:rStyle w:val="FontStyle13"/>
          <w:rFonts w:ascii="Times New Roman" w:eastAsia="Calibri" w:hAnsi="Times New Roman" w:cs="Times New Roman"/>
          <w:b w:val="0"/>
          <w:bCs w:val="0"/>
          <w:i w:val="0"/>
          <w:iCs w:val="0"/>
          <w:spacing w:val="2"/>
          <w:sz w:val="24"/>
          <w:szCs w:val="24"/>
          <w:u w:val="single"/>
        </w:rPr>
      </w:pPr>
      <w:r w:rsidRPr="009A6CF2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2"/>
          <w:sz w:val="24"/>
          <w:szCs w:val="24"/>
          <w:u w:val="single"/>
        </w:rPr>
        <w:t>Цифровые образовательные ресурсы</w:t>
      </w:r>
    </w:p>
    <w:p w14:paraId="54C5933E" w14:textId="77777777" w:rsidR="00A24776" w:rsidRPr="009A6CF2" w:rsidRDefault="00A24776" w:rsidP="00A24776">
      <w:pPr>
        <w:pStyle w:val="a4"/>
        <w:numPr>
          <w:ilvl w:val="0"/>
          <w:numId w:val="8"/>
        </w:numPr>
        <w:rPr>
          <w:rStyle w:val="FontStyle14"/>
          <w:rFonts w:ascii="Times New Roman" w:hAnsi="Times New Roman" w:cs="Times New Roman"/>
          <w:spacing w:val="2"/>
          <w:sz w:val="24"/>
          <w:szCs w:val="24"/>
        </w:rPr>
      </w:pPr>
      <w:r w:rsidRPr="009A6CF2">
        <w:rPr>
          <w:rStyle w:val="FontStyle13"/>
          <w:rFonts w:ascii="Times New Roman" w:eastAsia="Calibri" w:hAnsi="Times New Roman" w:cs="Times New Roman"/>
          <w:b w:val="0"/>
          <w:bCs w:val="0"/>
          <w:i w:val="0"/>
          <w:iCs w:val="0"/>
          <w:spacing w:val="2"/>
          <w:sz w:val="24"/>
          <w:szCs w:val="24"/>
        </w:rPr>
        <w:t xml:space="preserve">Лабораторный практикум. Биология 6-11 класс </w:t>
      </w:r>
      <w:r w:rsidRPr="009A6CF2">
        <w:rPr>
          <w:rStyle w:val="FontStyle14"/>
          <w:rFonts w:ascii="Times New Roman" w:eastAsia="Calibri" w:hAnsi="Times New Roman" w:cs="Times New Roman"/>
          <w:spacing w:val="2"/>
          <w:sz w:val="24"/>
          <w:szCs w:val="24"/>
        </w:rPr>
        <w:t>(учебное электронное издание), Респуб</w:t>
      </w:r>
      <w:r w:rsidRPr="009A6CF2">
        <w:rPr>
          <w:rStyle w:val="FontStyle14"/>
          <w:rFonts w:ascii="Times New Roman" w:eastAsia="Calibri" w:hAnsi="Times New Roman" w:cs="Times New Roman"/>
          <w:spacing w:val="2"/>
          <w:sz w:val="24"/>
          <w:szCs w:val="24"/>
        </w:rPr>
        <w:softHyphen/>
        <w:t>ликанский мультимедиа центр, 2004</w:t>
      </w:r>
    </w:p>
    <w:p w14:paraId="3AAE9913" w14:textId="77777777" w:rsidR="00A24776" w:rsidRPr="009A6CF2" w:rsidRDefault="00A24776" w:rsidP="00A24776">
      <w:pPr>
        <w:widowControl/>
        <w:numPr>
          <w:ilvl w:val="0"/>
          <w:numId w:val="8"/>
        </w:numPr>
        <w:tabs>
          <w:tab w:val="left" w:pos="424"/>
        </w:tabs>
        <w:jc w:val="both"/>
      </w:pPr>
      <w:r w:rsidRPr="009A6CF2">
        <w:t>Биология. Растения. Бактерии. Грибы. Лишайники. 6 класс. Образовательный комплекс. (электронное учебное издание), Фирма «1С», Издательский центр «Вентана-Граф», 2007</w:t>
      </w:r>
    </w:p>
    <w:p w14:paraId="573348CA" w14:textId="77777777" w:rsidR="00A24776" w:rsidRPr="009A6CF2" w:rsidRDefault="00A24776" w:rsidP="00A24776">
      <w:pPr>
        <w:widowControl/>
        <w:numPr>
          <w:ilvl w:val="0"/>
          <w:numId w:val="8"/>
        </w:numPr>
        <w:tabs>
          <w:tab w:val="left" w:pos="424"/>
        </w:tabs>
        <w:jc w:val="both"/>
      </w:pPr>
      <w:r w:rsidRPr="009A6CF2">
        <w:t>Уроки биологии Кирилла и Мефодия. Растения. Бактерии. Грибы. 6 класс (электронное учебное издание), ООО «Кириллл и Мефодий», 2004</w:t>
      </w:r>
    </w:p>
    <w:p w14:paraId="657C53E2" w14:textId="77777777" w:rsidR="00A24776" w:rsidRPr="009A6CF2" w:rsidRDefault="00A24776" w:rsidP="00A24776">
      <w:pPr>
        <w:widowControl/>
        <w:numPr>
          <w:ilvl w:val="0"/>
          <w:numId w:val="8"/>
        </w:numPr>
        <w:tabs>
          <w:tab w:val="left" w:pos="424"/>
        </w:tabs>
        <w:jc w:val="both"/>
      </w:pPr>
      <w:r w:rsidRPr="009A6CF2">
        <w:t>Электронный атлас для школьника. Ботаника 6-7 классы. (электронное учебное издание), Интерактивная линия, 2004</w:t>
      </w:r>
    </w:p>
    <w:p w14:paraId="6DAAF185" w14:textId="77777777" w:rsidR="00A24776" w:rsidRPr="009A6CF2" w:rsidRDefault="00A24776" w:rsidP="00A24776">
      <w:pPr>
        <w:widowControl/>
        <w:numPr>
          <w:ilvl w:val="0"/>
          <w:numId w:val="8"/>
        </w:numPr>
        <w:tabs>
          <w:tab w:val="left" w:pos="424"/>
        </w:tabs>
        <w:jc w:val="both"/>
      </w:pPr>
      <w:r w:rsidRPr="009A6CF2">
        <w:t>Биология. Систематика растений (видеоиллюстрации). Часть 1. Отдел Моховидные. Отдел Плауновидные. Отдел Хвощевидные. Отдел папоротниковидные. ООО «Телекомпания СГУ ТВ», 2006</w:t>
      </w:r>
    </w:p>
    <w:p w14:paraId="52007526" w14:textId="77777777" w:rsidR="00A24776" w:rsidRPr="009A6CF2" w:rsidRDefault="00A24776" w:rsidP="00A24776">
      <w:pPr>
        <w:widowControl/>
        <w:numPr>
          <w:ilvl w:val="0"/>
          <w:numId w:val="8"/>
        </w:numPr>
        <w:tabs>
          <w:tab w:val="left" w:pos="424"/>
        </w:tabs>
        <w:jc w:val="both"/>
      </w:pPr>
      <w:r w:rsidRPr="009A6CF2">
        <w:t>Биология. Систематика растений (видеоиллюстрации). Часть 2. Отдел Голосеменные. ООО «Телекомпания СГУ ТВ», 2006</w:t>
      </w:r>
    </w:p>
    <w:p w14:paraId="769B1A21" w14:textId="77777777" w:rsidR="00A24776" w:rsidRPr="009A6CF2" w:rsidRDefault="00A24776" w:rsidP="00A24776">
      <w:pPr>
        <w:widowControl/>
        <w:numPr>
          <w:ilvl w:val="0"/>
          <w:numId w:val="8"/>
        </w:numPr>
        <w:tabs>
          <w:tab w:val="left" w:pos="424"/>
        </w:tabs>
        <w:jc w:val="both"/>
        <w:rPr>
          <w:rStyle w:val="FontStyle13"/>
          <w:rFonts w:ascii="Times New Roman" w:hAnsi="Times New Roman" w:cs="Mangal"/>
          <w:b w:val="0"/>
          <w:bCs w:val="0"/>
          <w:i w:val="0"/>
          <w:iCs w:val="0"/>
          <w:spacing w:val="0"/>
          <w:sz w:val="24"/>
          <w:szCs w:val="24"/>
        </w:rPr>
      </w:pPr>
      <w:r w:rsidRPr="009A6CF2">
        <w:t>Биология 6-9 класс (электронная библиотека)</w:t>
      </w:r>
    </w:p>
    <w:p w14:paraId="37465056" w14:textId="77777777" w:rsidR="00A24776" w:rsidRPr="009A6CF2" w:rsidRDefault="00A24776" w:rsidP="00A24776">
      <w:pPr>
        <w:pStyle w:val="a4"/>
        <w:numPr>
          <w:ilvl w:val="0"/>
          <w:numId w:val="8"/>
        </w:numPr>
        <w:rPr>
          <w:rStyle w:val="FontStyle13"/>
          <w:rFonts w:ascii="Times New Roman" w:eastAsia="Calibri" w:hAnsi="Times New Roman" w:cs="Times New Roman"/>
          <w:b w:val="0"/>
          <w:bCs w:val="0"/>
          <w:i w:val="0"/>
          <w:iCs w:val="0"/>
          <w:spacing w:val="2"/>
          <w:sz w:val="24"/>
          <w:szCs w:val="24"/>
        </w:rPr>
      </w:pPr>
      <w:r w:rsidRPr="009A6CF2">
        <w:rPr>
          <w:rStyle w:val="FontStyle13"/>
          <w:rFonts w:ascii="Times New Roman" w:eastAsia="Calibri" w:hAnsi="Times New Roman" w:cs="Times New Roman"/>
          <w:b w:val="0"/>
          <w:bCs w:val="0"/>
          <w:i w:val="0"/>
          <w:iCs w:val="0"/>
          <w:spacing w:val="2"/>
          <w:sz w:val="24"/>
          <w:szCs w:val="24"/>
        </w:rPr>
        <w:t xml:space="preserve">Подготовка к ЕГЭ по биологии. Электронное учебное издание, </w:t>
      </w:r>
      <w:r w:rsidRPr="009A6CF2">
        <w:rPr>
          <w:rStyle w:val="FontStyle14"/>
          <w:rFonts w:ascii="Times New Roman" w:eastAsia="Calibri" w:hAnsi="Times New Roman" w:cs="Times New Roman"/>
          <w:spacing w:val="2"/>
          <w:sz w:val="24"/>
          <w:szCs w:val="24"/>
        </w:rPr>
        <w:t>Дрофа, Физикон, 2006</w:t>
      </w:r>
    </w:p>
    <w:p w14:paraId="1F84BFE5" w14:textId="77777777" w:rsidR="00A24776" w:rsidRPr="009A6CF2" w:rsidRDefault="00A24776" w:rsidP="00A24776">
      <w:pPr>
        <w:pStyle w:val="a4"/>
        <w:numPr>
          <w:ilvl w:val="0"/>
          <w:numId w:val="8"/>
        </w:numPr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 w:rsidRPr="009A6CF2">
        <w:rPr>
          <w:rStyle w:val="FontStyle13"/>
          <w:rFonts w:ascii="Times New Roman" w:eastAsia="Calibri" w:hAnsi="Times New Roman" w:cs="Times New Roman"/>
          <w:b w:val="0"/>
          <w:bCs w:val="0"/>
          <w:i w:val="0"/>
          <w:iCs w:val="0"/>
          <w:spacing w:val="2"/>
          <w:sz w:val="24"/>
          <w:szCs w:val="24"/>
        </w:rPr>
        <w:t>Интернет-ресурсы на усмотрение учителя и обучающихся</w:t>
      </w:r>
      <w:r w:rsidRPr="009A6CF2"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2"/>
          <w:sz w:val="24"/>
          <w:szCs w:val="24"/>
        </w:rPr>
        <w:t xml:space="preserve"> (ЦОР, ЭОР)</w:t>
      </w:r>
    </w:p>
    <w:p w14:paraId="42C28710" w14:textId="77777777" w:rsidR="00A24776" w:rsidRPr="009A6CF2" w:rsidRDefault="00A24776" w:rsidP="00A24776">
      <w:pPr>
        <w:pStyle w:val="a4"/>
        <w:ind w:left="360"/>
        <w:rPr>
          <w:rStyle w:val="FontStyle13"/>
          <w:rFonts w:ascii="Times New Roman" w:hAnsi="Times New Roman" w:cs="Times New Roman"/>
          <w:b w:val="0"/>
          <w:bCs w:val="0"/>
          <w:i w:val="0"/>
          <w:iCs w:val="0"/>
          <w:spacing w:val="2"/>
          <w:sz w:val="24"/>
          <w:szCs w:val="24"/>
        </w:rPr>
      </w:pPr>
    </w:p>
    <w:p w14:paraId="3BC4469B" w14:textId="77777777" w:rsidR="009967C2" w:rsidRPr="009A6CF2" w:rsidRDefault="00A24776" w:rsidP="00A24776">
      <w:pPr>
        <w:widowControl/>
        <w:suppressAutoHyphens w:val="0"/>
        <w:spacing w:after="200" w:line="276" w:lineRule="auto"/>
        <w:rPr>
          <w:b/>
        </w:rPr>
      </w:pPr>
      <w:r>
        <w:rPr>
          <w:rFonts w:cs="Times New Roman"/>
          <w:u w:val="single"/>
        </w:rPr>
        <w:br w:type="page"/>
      </w:r>
      <w:r w:rsidR="009967C2" w:rsidRPr="009A6CF2">
        <w:rPr>
          <w:b/>
        </w:rPr>
        <w:br w:type="page"/>
      </w:r>
    </w:p>
    <w:p w14:paraId="73D58152" w14:textId="77777777" w:rsidR="007F66C0" w:rsidRDefault="007F66C0" w:rsidP="007F66C0">
      <w:pPr>
        <w:widowControl/>
        <w:suppressAutoHyphens w:val="0"/>
        <w:ind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60CF1EE6" w14:textId="77777777" w:rsidR="00CF2948" w:rsidRDefault="00CF2948" w:rsidP="0080320B">
      <w:pPr>
        <w:tabs>
          <w:tab w:val="left" w:pos="14317"/>
        </w:tabs>
        <w:jc w:val="center"/>
        <w:rPr>
          <w:b/>
        </w:rPr>
      </w:pPr>
    </w:p>
    <w:p w14:paraId="04E13DFE" w14:textId="77777777" w:rsidR="00CF2948" w:rsidRDefault="00CF2948" w:rsidP="0080320B">
      <w:pPr>
        <w:tabs>
          <w:tab w:val="left" w:pos="14317"/>
        </w:tabs>
        <w:jc w:val="center"/>
        <w:rPr>
          <w:b/>
        </w:rPr>
      </w:pPr>
    </w:p>
    <w:p w14:paraId="5013E3FB" w14:textId="77777777" w:rsidR="00CF2948" w:rsidRDefault="00CF2948" w:rsidP="0080320B">
      <w:pPr>
        <w:tabs>
          <w:tab w:val="left" w:pos="14317"/>
        </w:tabs>
        <w:jc w:val="center"/>
        <w:rPr>
          <w:b/>
        </w:rPr>
      </w:pPr>
    </w:p>
    <w:p w14:paraId="261E028E" w14:textId="77777777" w:rsidR="00FB6ABA" w:rsidRDefault="00FB6ABA" w:rsidP="00FB6ABA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6854CA6A" w14:textId="77777777" w:rsidR="00D00C4F" w:rsidRDefault="00D00C4F" w:rsidP="0080320B">
      <w:pPr>
        <w:tabs>
          <w:tab w:val="left" w:pos="14317"/>
        </w:tabs>
        <w:jc w:val="center"/>
        <w:rPr>
          <w:b/>
        </w:rPr>
      </w:pPr>
    </w:p>
    <w:p w14:paraId="17E633A1" w14:textId="77777777" w:rsidR="00D00C4F" w:rsidRDefault="00D00C4F" w:rsidP="0080320B">
      <w:pPr>
        <w:tabs>
          <w:tab w:val="left" w:pos="14317"/>
        </w:tabs>
        <w:jc w:val="center"/>
        <w:rPr>
          <w:b/>
        </w:rPr>
      </w:pPr>
    </w:p>
    <w:p w14:paraId="75576946" w14:textId="77777777" w:rsidR="00D00C4F" w:rsidRDefault="00D00C4F" w:rsidP="0080320B">
      <w:pPr>
        <w:tabs>
          <w:tab w:val="left" w:pos="14317"/>
        </w:tabs>
        <w:jc w:val="center"/>
        <w:rPr>
          <w:b/>
        </w:rPr>
      </w:pPr>
    </w:p>
    <w:p w14:paraId="356E8EB4" w14:textId="77777777" w:rsidR="00D00C4F" w:rsidRDefault="00D00C4F" w:rsidP="0080320B">
      <w:pPr>
        <w:tabs>
          <w:tab w:val="left" w:pos="14317"/>
        </w:tabs>
        <w:jc w:val="center"/>
        <w:rPr>
          <w:b/>
        </w:rPr>
      </w:pPr>
    </w:p>
    <w:p w14:paraId="6D6554FF" w14:textId="77777777" w:rsidR="00CF2948" w:rsidRDefault="00CF2948" w:rsidP="0080320B">
      <w:pPr>
        <w:tabs>
          <w:tab w:val="left" w:pos="14317"/>
        </w:tabs>
        <w:jc w:val="center"/>
        <w:rPr>
          <w:b/>
        </w:rPr>
      </w:pPr>
    </w:p>
    <w:p w14:paraId="637AB106" w14:textId="77777777" w:rsidR="00FB6641" w:rsidRDefault="00FB6641" w:rsidP="00CF2948">
      <w:pPr>
        <w:overflowPunct w:val="0"/>
        <w:autoSpaceDE w:val="0"/>
        <w:autoSpaceDN w:val="0"/>
        <w:adjustRightInd w:val="0"/>
        <w:spacing w:before="240" w:after="240" w:line="240" w:lineRule="exact"/>
        <w:ind w:firstLine="284"/>
        <w:jc w:val="both"/>
        <w:textAlignment w:val="baseline"/>
        <w:rPr>
          <w:b/>
        </w:rPr>
      </w:pPr>
    </w:p>
    <w:p w14:paraId="74E60CB7" w14:textId="77777777" w:rsidR="00FB6641" w:rsidRDefault="00FB6641" w:rsidP="00CF2948">
      <w:pPr>
        <w:overflowPunct w:val="0"/>
        <w:autoSpaceDE w:val="0"/>
        <w:autoSpaceDN w:val="0"/>
        <w:adjustRightInd w:val="0"/>
        <w:spacing w:before="240" w:after="240" w:line="240" w:lineRule="exact"/>
        <w:ind w:firstLine="284"/>
        <w:jc w:val="both"/>
        <w:textAlignment w:val="baseline"/>
        <w:rPr>
          <w:b/>
        </w:rPr>
      </w:pPr>
    </w:p>
    <w:p w14:paraId="3882CB02" w14:textId="77777777" w:rsidR="00FB6641" w:rsidRDefault="00FB6641" w:rsidP="00CF2948">
      <w:pPr>
        <w:overflowPunct w:val="0"/>
        <w:autoSpaceDE w:val="0"/>
        <w:autoSpaceDN w:val="0"/>
        <w:adjustRightInd w:val="0"/>
        <w:spacing w:before="240" w:after="240" w:line="240" w:lineRule="exact"/>
        <w:ind w:firstLine="284"/>
        <w:jc w:val="both"/>
        <w:textAlignment w:val="baseline"/>
        <w:rPr>
          <w:b/>
        </w:rPr>
      </w:pPr>
    </w:p>
    <w:p w14:paraId="0CB2CF64" w14:textId="77777777" w:rsidR="00FB6641" w:rsidRDefault="00FB6641" w:rsidP="00CF2948">
      <w:pPr>
        <w:overflowPunct w:val="0"/>
        <w:autoSpaceDE w:val="0"/>
        <w:autoSpaceDN w:val="0"/>
        <w:adjustRightInd w:val="0"/>
        <w:spacing w:before="240" w:after="240" w:line="240" w:lineRule="exact"/>
        <w:ind w:firstLine="284"/>
        <w:jc w:val="both"/>
        <w:textAlignment w:val="baseline"/>
        <w:rPr>
          <w:b/>
        </w:rPr>
      </w:pPr>
    </w:p>
    <w:p w14:paraId="42CAE3A1" w14:textId="77777777" w:rsidR="00FB6641" w:rsidRDefault="00FB6641" w:rsidP="00CF2948">
      <w:pPr>
        <w:overflowPunct w:val="0"/>
        <w:autoSpaceDE w:val="0"/>
        <w:autoSpaceDN w:val="0"/>
        <w:adjustRightInd w:val="0"/>
        <w:spacing w:before="240" w:after="240" w:line="240" w:lineRule="exact"/>
        <w:ind w:firstLine="284"/>
        <w:jc w:val="both"/>
        <w:textAlignment w:val="baseline"/>
        <w:rPr>
          <w:b/>
        </w:rPr>
      </w:pPr>
    </w:p>
    <w:p w14:paraId="7C8B6915" w14:textId="77777777" w:rsidR="00FB6641" w:rsidRDefault="00FB6641" w:rsidP="00CF2948">
      <w:pPr>
        <w:overflowPunct w:val="0"/>
        <w:autoSpaceDE w:val="0"/>
        <w:autoSpaceDN w:val="0"/>
        <w:adjustRightInd w:val="0"/>
        <w:spacing w:before="240" w:after="240" w:line="240" w:lineRule="exact"/>
        <w:ind w:firstLine="284"/>
        <w:jc w:val="both"/>
        <w:textAlignment w:val="baseline"/>
        <w:rPr>
          <w:b/>
        </w:rPr>
      </w:pPr>
    </w:p>
    <w:p w14:paraId="0B4B436B" w14:textId="77777777" w:rsidR="00FB6641" w:rsidRDefault="00FB6641" w:rsidP="00FB6641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61660BDA" w14:textId="77777777" w:rsidR="00FB6641" w:rsidRDefault="00FB6641" w:rsidP="00FB6641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22E19BF0" w14:textId="77777777" w:rsidR="00FB6641" w:rsidRDefault="00FB6641" w:rsidP="00FB6641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442815B0" w14:textId="77777777" w:rsidR="00FB6641" w:rsidRDefault="00FB6641" w:rsidP="00FB6641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50D4D010" w14:textId="77777777" w:rsidR="00FB6641" w:rsidRDefault="00FB6641" w:rsidP="00FB6641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0F3EC876" w14:textId="77777777" w:rsidR="00FB6641" w:rsidRDefault="00FB6641" w:rsidP="00FB6641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769D17C1" w14:textId="77777777" w:rsidR="00FB6641" w:rsidRDefault="00FB6641" w:rsidP="00FB6641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03A52C7F" w14:textId="77777777" w:rsidR="00FB6641" w:rsidRDefault="00FB6641" w:rsidP="00FB6641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72A8AE78" w14:textId="77777777" w:rsidR="00FB6641" w:rsidRDefault="00FB6641" w:rsidP="00FB6641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4C3A237C" w14:textId="77777777" w:rsidR="00FB6641" w:rsidRDefault="00FB6641" w:rsidP="00FB6641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6D70297B" w14:textId="77777777" w:rsidR="00FB6641" w:rsidRDefault="00FB6641" w:rsidP="00FB6641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02F440EF" w14:textId="77777777" w:rsidR="00FB6641" w:rsidRDefault="00FB6641" w:rsidP="00FB6641">
      <w:pPr>
        <w:tabs>
          <w:tab w:val="left" w:pos="14317"/>
        </w:tabs>
        <w:jc w:val="center"/>
        <w:rPr>
          <w:b/>
          <w:sz w:val="32"/>
          <w:szCs w:val="28"/>
        </w:rPr>
      </w:pPr>
    </w:p>
    <w:p w14:paraId="6F6BBE01" w14:textId="77777777" w:rsidR="00CF2948" w:rsidRDefault="00CF2948" w:rsidP="00C074D4">
      <w:pPr>
        <w:tabs>
          <w:tab w:val="left" w:pos="14317"/>
        </w:tabs>
        <w:jc w:val="center"/>
        <w:rPr>
          <w:b/>
        </w:rPr>
      </w:pPr>
    </w:p>
    <w:sectPr w:rsidR="00CF2948" w:rsidSect="0080320B">
      <w:footerReference w:type="default" r:id="rId8"/>
      <w:pgSz w:w="16839" w:h="11907" w:orient="landscape" w:code="9"/>
      <w:pgMar w:top="720" w:right="720" w:bottom="720" w:left="720" w:header="720" w:footer="2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1C69A" w14:textId="77777777" w:rsidR="00774216" w:rsidRDefault="00774216" w:rsidP="007C2B76">
      <w:r>
        <w:separator/>
      </w:r>
    </w:p>
  </w:endnote>
  <w:endnote w:type="continuationSeparator" w:id="0">
    <w:p w14:paraId="34BECC5E" w14:textId="77777777" w:rsidR="00774216" w:rsidRDefault="00774216" w:rsidP="007C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etersburg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Baskerville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Demi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6DAA7" w14:textId="232457D3" w:rsidR="00774216" w:rsidRDefault="00774216">
    <w:pPr>
      <w:pStyle w:val="a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F4AF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1A83" w14:textId="77777777" w:rsidR="00774216" w:rsidRDefault="00774216" w:rsidP="007C2B76">
      <w:r>
        <w:separator/>
      </w:r>
    </w:p>
  </w:footnote>
  <w:footnote w:type="continuationSeparator" w:id="0">
    <w:p w14:paraId="0A86403E" w14:textId="77777777" w:rsidR="00774216" w:rsidRDefault="00774216" w:rsidP="007C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C"/>
    <w:multiLevelType w:val="singleLevel"/>
    <w:tmpl w:val="0000000C"/>
    <w:name w:val="WW8Num12"/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0" w15:restartNumberingAfterBreak="0">
    <w:nsid w:val="00000017"/>
    <w:multiLevelType w:val="singleLevel"/>
    <w:tmpl w:val="00000017"/>
    <w:name w:val="WW8Num2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1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2" w15:restartNumberingAfterBreak="0">
    <w:nsid w:val="0BB43436"/>
    <w:multiLevelType w:val="hybridMultilevel"/>
    <w:tmpl w:val="56A2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960460"/>
    <w:multiLevelType w:val="hybridMultilevel"/>
    <w:tmpl w:val="973EC3D6"/>
    <w:lvl w:ilvl="0" w:tplc="0BF07C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14443224"/>
    <w:multiLevelType w:val="hybridMultilevel"/>
    <w:tmpl w:val="1C9AC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9135EF"/>
    <w:multiLevelType w:val="hybridMultilevel"/>
    <w:tmpl w:val="410C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30E67"/>
    <w:multiLevelType w:val="hybridMultilevel"/>
    <w:tmpl w:val="4E14E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A52D2F"/>
    <w:multiLevelType w:val="hybridMultilevel"/>
    <w:tmpl w:val="43E2AC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2B7BE7"/>
    <w:multiLevelType w:val="hybridMultilevel"/>
    <w:tmpl w:val="34200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01E63"/>
    <w:multiLevelType w:val="hybridMultilevel"/>
    <w:tmpl w:val="1FA44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705E65"/>
    <w:multiLevelType w:val="hybridMultilevel"/>
    <w:tmpl w:val="26E6C8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4D126F"/>
    <w:multiLevelType w:val="hybridMultilevel"/>
    <w:tmpl w:val="B0DC61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1A0BC3"/>
    <w:multiLevelType w:val="hybridMultilevel"/>
    <w:tmpl w:val="BD362F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82779A"/>
    <w:multiLevelType w:val="hybridMultilevel"/>
    <w:tmpl w:val="40B4AB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3"/>
  </w:num>
  <w:num w:numId="10">
    <w:abstractNumId w:val="6"/>
  </w:num>
  <w:num w:numId="11">
    <w:abstractNumId w:val="7"/>
  </w:num>
  <w:num w:numId="12">
    <w:abstractNumId w:val="22"/>
  </w:num>
  <w:num w:numId="13">
    <w:abstractNumId w:val="14"/>
  </w:num>
  <w:num w:numId="14">
    <w:abstractNumId w:val="16"/>
  </w:num>
  <w:num w:numId="15">
    <w:abstractNumId w:val="17"/>
  </w:num>
  <w:num w:numId="16">
    <w:abstractNumId w:val="21"/>
  </w:num>
  <w:num w:numId="17">
    <w:abstractNumId w:val="23"/>
  </w:num>
  <w:num w:numId="18">
    <w:abstractNumId w:val="24"/>
  </w:num>
  <w:num w:numId="19">
    <w:abstractNumId w:val="2"/>
  </w:num>
  <w:num w:numId="20">
    <w:abstractNumId w:val="18"/>
  </w:num>
  <w:num w:numId="21">
    <w:abstractNumId w:val="13"/>
  </w:num>
  <w:num w:numId="22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C9"/>
    <w:rsid w:val="00004793"/>
    <w:rsid w:val="000132CD"/>
    <w:rsid w:val="00014E54"/>
    <w:rsid w:val="00023832"/>
    <w:rsid w:val="00033E98"/>
    <w:rsid w:val="000347F4"/>
    <w:rsid w:val="00041F16"/>
    <w:rsid w:val="00052F30"/>
    <w:rsid w:val="00053664"/>
    <w:rsid w:val="00057204"/>
    <w:rsid w:val="00060960"/>
    <w:rsid w:val="00066E42"/>
    <w:rsid w:val="0007316A"/>
    <w:rsid w:val="00073E3E"/>
    <w:rsid w:val="0007551C"/>
    <w:rsid w:val="00081BCD"/>
    <w:rsid w:val="00084B3F"/>
    <w:rsid w:val="00085D40"/>
    <w:rsid w:val="000946A9"/>
    <w:rsid w:val="00097311"/>
    <w:rsid w:val="000A2456"/>
    <w:rsid w:val="000A4FF1"/>
    <w:rsid w:val="000A53CC"/>
    <w:rsid w:val="000A5480"/>
    <w:rsid w:val="000A65BA"/>
    <w:rsid w:val="000B6504"/>
    <w:rsid w:val="000C1F99"/>
    <w:rsid w:val="000D2723"/>
    <w:rsid w:val="00100E35"/>
    <w:rsid w:val="001010D6"/>
    <w:rsid w:val="00105E1D"/>
    <w:rsid w:val="00110DEB"/>
    <w:rsid w:val="001117EE"/>
    <w:rsid w:val="001229C9"/>
    <w:rsid w:val="00133CF5"/>
    <w:rsid w:val="0013725C"/>
    <w:rsid w:val="00146297"/>
    <w:rsid w:val="00147F5E"/>
    <w:rsid w:val="001512E6"/>
    <w:rsid w:val="00152A23"/>
    <w:rsid w:val="001673DA"/>
    <w:rsid w:val="00167E8E"/>
    <w:rsid w:val="00170FD5"/>
    <w:rsid w:val="00176102"/>
    <w:rsid w:val="00177618"/>
    <w:rsid w:val="00180753"/>
    <w:rsid w:val="00186717"/>
    <w:rsid w:val="001B01D9"/>
    <w:rsid w:val="001B20D5"/>
    <w:rsid w:val="001B46B3"/>
    <w:rsid w:val="001B471B"/>
    <w:rsid w:val="001C1C13"/>
    <w:rsid w:val="001C27BE"/>
    <w:rsid w:val="001C2A1F"/>
    <w:rsid w:val="001C655A"/>
    <w:rsid w:val="001C666F"/>
    <w:rsid w:val="001D56A8"/>
    <w:rsid w:val="001E4624"/>
    <w:rsid w:val="001F0F57"/>
    <w:rsid w:val="001F5D1E"/>
    <w:rsid w:val="002042AE"/>
    <w:rsid w:val="00213C3D"/>
    <w:rsid w:val="00214F9C"/>
    <w:rsid w:val="0021568C"/>
    <w:rsid w:val="00215749"/>
    <w:rsid w:val="0022311D"/>
    <w:rsid w:val="002247FB"/>
    <w:rsid w:val="0024124A"/>
    <w:rsid w:val="00250CEE"/>
    <w:rsid w:val="00252AF4"/>
    <w:rsid w:val="00253E49"/>
    <w:rsid w:val="002568E7"/>
    <w:rsid w:val="002667AE"/>
    <w:rsid w:val="00267023"/>
    <w:rsid w:val="00271982"/>
    <w:rsid w:val="0028171C"/>
    <w:rsid w:val="002945E0"/>
    <w:rsid w:val="00297130"/>
    <w:rsid w:val="002A77A1"/>
    <w:rsid w:val="002B2FC0"/>
    <w:rsid w:val="002B5549"/>
    <w:rsid w:val="002B5F0B"/>
    <w:rsid w:val="002C7119"/>
    <w:rsid w:val="002C7155"/>
    <w:rsid w:val="002D0DB3"/>
    <w:rsid w:val="002D4FC2"/>
    <w:rsid w:val="002D54C1"/>
    <w:rsid w:val="002D724D"/>
    <w:rsid w:val="002E3691"/>
    <w:rsid w:val="002F63E7"/>
    <w:rsid w:val="002F6783"/>
    <w:rsid w:val="00304846"/>
    <w:rsid w:val="00304E05"/>
    <w:rsid w:val="00307A23"/>
    <w:rsid w:val="003107B2"/>
    <w:rsid w:val="0031339E"/>
    <w:rsid w:val="00334F79"/>
    <w:rsid w:val="003378EA"/>
    <w:rsid w:val="00341D12"/>
    <w:rsid w:val="00344415"/>
    <w:rsid w:val="00345344"/>
    <w:rsid w:val="00350E29"/>
    <w:rsid w:val="00352075"/>
    <w:rsid w:val="00357B3A"/>
    <w:rsid w:val="00360B8F"/>
    <w:rsid w:val="00370F69"/>
    <w:rsid w:val="00375421"/>
    <w:rsid w:val="00386D5F"/>
    <w:rsid w:val="00395D77"/>
    <w:rsid w:val="00396EAC"/>
    <w:rsid w:val="003A608F"/>
    <w:rsid w:val="003B1355"/>
    <w:rsid w:val="003B3D43"/>
    <w:rsid w:val="003B6384"/>
    <w:rsid w:val="003C1448"/>
    <w:rsid w:val="003C1726"/>
    <w:rsid w:val="003D43C4"/>
    <w:rsid w:val="003E39F5"/>
    <w:rsid w:val="003E3CB1"/>
    <w:rsid w:val="004010E9"/>
    <w:rsid w:val="00406128"/>
    <w:rsid w:val="00420F16"/>
    <w:rsid w:val="0042293B"/>
    <w:rsid w:val="00427C27"/>
    <w:rsid w:val="0043242E"/>
    <w:rsid w:val="004331E2"/>
    <w:rsid w:val="00435CB5"/>
    <w:rsid w:val="004361BD"/>
    <w:rsid w:val="004459A4"/>
    <w:rsid w:val="0045425C"/>
    <w:rsid w:val="0045506B"/>
    <w:rsid w:val="0045674C"/>
    <w:rsid w:val="0046156E"/>
    <w:rsid w:val="00466AB8"/>
    <w:rsid w:val="00471C0C"/>
    <w:rsid w:val="00472C66"/>
    <w:rsid w:val="00481F22"/>
    <w:rsid w:val="00487DA2"/>
    <w:rsid w:val="00493B8E"/>
    <w:rsid w:val="004A2E9E"/>
    <w:rsid w:val="004A6DE2"/>
    <w:rsid w:val="004B2D71"/>
    <w:rsid w:val="004B47FE"/>
    <w:rsid w:val="004B6670"/>
    <w:rsid w:val="004C09DC"/>
    <w:rsid w:val="004C5EBC"/>
    <w:rsid w:val="004D17A6"/>
    <w:rsid w:val="004D2028"/>
    <w:rsid w:val="004D3259"/>
    <w:rsid w:val="004F254B"/>
    <w:rsid w:val="004F3D9C"/>
    <w:rsid w:val="00512989"/>
    <w:rsid w:val="00513FBC"/>
    <w:rsid w:val="005146E2"/>
    <w:rsid w:val="005422B9"/>
    <w:rsid w:val="005436E4"/>
    <w:rsid w:val="005623B2"/>
    <w:rsid w:val="00571D1A"/>
    <w:rsid w:val="00583BE5"/>
    <w:rsid w:val="005874B4"/>
    <w:rsid w:val="00591B2D"/>
    <w:rsid w:val="005B3D08"/>
    <w:rsid w:val="005B4D7C"/>
    <w:rsid w:val="005C2CD3"/>
    <w:rsid w:val="005D42CA"/>
    <w:rsid w:val="005E2B58"/>
    <w:rsid w:val="005F2CA7"/>
    <w:rsid w:val="005F4350"/>
    <w:rsid w:val="00600392"/>
    <w:rsid w:val="0060068D"/>
    <w:rsid w:val="00601BEE"/>
    <w:rsid w:val="00612D46"/>
    <w:rsid w:val="00613D9E"/>
    <w:rsid w:val="0061495D"/>
    <w:rsid w:val="00615F65"/>
    <w:rsid w:val="0062253C"/>
    <w:rsid w:val="00625AA3"/>
    <w:rsid w:val="0063344C"/>
    <w:rsid w:val="00633A6C"/>
    <w:rsid w:val="0063561D"/>
    <w:rsid w:val="00640E7A"/>
    <w:rsid w:val="00641F4B"/>
    <w:rsid w:val="00651020"/>
    <w:rsid w:val="0065121B"/>
    <w:rsid w:val="006539D5"/>
    <w:rsid w:val="00656047"/>
    <w:rsid w:val="0066110D"/>
    <w:rsid w:val="006639D8"/>
    <w:rsid w:val="006748B2"/>
    <w:rsid w:val="00680723"/>
    <w:rsid w:val="00684A83"/>
    <w:rsid w:val="00686494"/>
    <w:rsid w:val="00692C4A"/>
    <w:rsid w:val="00694ABA"/>
    <w:rsid w:val="0069550F"/>
    <w:rsid w:val="00697C2B"/>
    <w:rsid w:val="006A0B4D"/>
    <w:rsid w:val="006A5E00"/>
    <w:rsid w:val="006B1EA0"/>
    <w:rsid w:val="006B27EF"/>
    <w:rsid w:val="006B35B1"/>
    <w:rsid w:val="006C1132"/>
    <w:rsid w:val="006C79D8"/>
    <w:rsid w:val="006E4AE3"/>
    <w:rsid w:val="00700124"/>
    <w:rsid w:val="007047A9"/>
    <w:rsid w:val="00715042"/>
    <w:rsid w:val="00717E25"/>
    <w:rsid w:val="00721682"/>
    <w:rsid w:val="0076228E"/>
    <w:rsid w:val="00767CF9"/>
    <w:rsid w:val="00774216"/>
    <w:rsid w:val="00783528"/>
    <w:rsid w:val="00794835"/>
    <w:rsid w:val="007978E9"/>
    <w:rsid w:val="007A0172"/>
    <w:rsid w:val="007A405F"/>
    <w:rsid w:val="007B2444"/>
    <w:rsid w:val="007B52DF"/>
    <w:rsid w:val="007B5778"/>
    <w:rsid w:val="007B5D3A"/>
    <w:rsid w:val="007B7064"/>
    <w:rsid w:val="007C1DBF"/>
    <w:rsid w:val="007C2B76"/>
    <w:rsid w:val="007C50F3"/>
    <w:rsid w:val="007C754A"/>
    <w:rsid w:val="007D036F"/>
    <w:rsid w:val="007D61D5"/>
    <w:rsid w:val="007E4991"/>
    <w:rsid w:val="007E66AB"/>
    <w:rsid w:val="007F186C"/>
    <w:rsid w:val="007F28A3"/>
    <w:rsid w:val="007F2D05"/>
    <w:rsid w:val="007F3A5F"/>
    <w:rsid w:val="007F66C0"/>
    <w:rsid w:val="00801180"/>
    <w:rsid w:val="00801E89"/>
    <w:rsid w:val="0080320B"/>
    <w:rsid w:val="0081212A"/>
    <w:rsid w:val="008134C9"/>
    <w:rsid w:val="00813D3A"/>
    <w:rsid w:val="008215B8"/>
    <w:rsid w:val="00822A7C"/>
    <w:rsid w:val="00824E51"/>
    <w:rsid w:val="00836019"/>
    <w:rsid w:val="00843AD0"/>
    <w:rsid w:val="0085283B"/>
    <w:rsid w:val="008563F0"/>
    <w:rsid w:val="00860293"/>
    <w:rsid w:val="008611D9"/>
    <w:rsid w:val="00863C88"/>
    <w:rsid w:val="00866929"/>
    <w:rsid w:val="00867E45"/>
    <w:rsid w:val="00873E8E"/>
    <w:rsid w:val="00874841"/>
    <w:rsid w:val="00890085"/>
    <w:rsid w:val="00895011"/>
    <w:rsid w:val="00897DEA"/>
    <w:rsid w:val="008A144E"/>
    <w:rsid w:val="008B0A2E"/>
    <w:rsid w:val="008C5D83"/>
    <w:rsid w:val="008D0D35"/>
    <w:rsid w:val="008D5EFE"/>
    <w:rsid w:val="008D660F"/>
    <w:rsid w:val="00900064"/>
    <w:rsid w:val="009009B2"/>
    <w:rsid w:val="00900E49"/>
    <w:rsid w:val="00913F35"/>
    <w:rsid w:val="0092129F"/>
    <w:rsid w:val="00927E39"/>
    <w:rsid w:val="009427B3"/>
    <w:rsid w:val="00950271"/>
    <w:rsid w:val="009620DD"/>
    <w:rsid w:val="00970FD2"/>
    <w:rsid w:val="009844BB"/>
    <w:rsid w:val="009864E8"/>
    <w:rsid w:val="0099029B"/>
    <w:rsid w:val="00991806"/>
    <w:rsid w:val="00995B2B"/>
    <w:rsid w:val="009967C2"/>
    <w:rsid w:val="009A1250"/>
    <w:rsid w:val="009A3F0A"/>
    <w:rsid w:val="009A6CF2"/>
    <w:rsid w:val="009B0CA1"/>
    <w:rsid w:val="009B59A7"/>
    <w:rsid w:val="009C2642"/>
    <w:rsid w:val="009C2BDE"/>
    <w:rsid w:val="009C3990"/>
    <w:rsid w:val="009C580C"/>
    <w:rsid w:val="009C6897"/>
    <w:rsid w:val="009D2727"/>
    <w:rsid w:val="009D5B8B"/>
    <w:rsid w:val="009E72B9"/>
    <w:rsid w:val="009F3ED3"/>
    <w:rsid w:val="009F4C2C"/>
    <w:rsid w:val="009F53DB"/>
    <w:rsid w:val="00A1544F"/>
    <w:rsid w:val="00A21503"/>
    <w:rsid w:val="00A24776"/>
    <w:rsid w:val="00A27662"/>
    <w:rsid w:val="00A34E67"/>
    <w:rsid w:val="00A36210"/>
    <w:rsid w:val="00A36281"/>
    <w:rsid w:val="00A4470B"/>
    <w:rsid w:val="00A46320"/>
    <w:rsid w:val="00A57488"/>
    <w:rsid w:val="00A73675"/>
    <w:rsid w:val="00A73A3C"/>
    <w:rsid w:val="00A75114"/>
    <w:rsid w:val="00A90236"/>
    <w:rsid w:val="00A919A3"/>
    <w:rsid w:val="00A93FA8"/>
    <w:rsid w:val="00AA79E2"/>
    <w:rsid w:val="00AB5F86"/>
    <w:rsid w:val="00AC33D5"/>
    <w:rsid w:val="00AC3573"/>
    <w:rsid w:val="00AD0DB3"/>
    <w:rsid w:val="00AD2518"/>
    <w:rsid w:val="00AD3283"/>
    <w:rsid w:val="00AD6440"/>
    <w:rsid w:val="00AE1946"/>
    <w:rsid w:val="00AE5794"/>
    <w:rsid w:val="00AE66BE"/>
    <w:rsid w:val="00AE78AD"/>
    <w:rsid w:val="00AF6575"/>
    <w:rsid w:val="00AF7C55"/>
    <w:rsid w:val="00B01C07"/>
    <w:rsid w:val="00B035C2"/>
    <w:rsid w:val="00B100F3"/>
    <w:rsid w:val="00B1271C"/>
    <w:rsid w:val="00B1284C"/>
    <w:rsid w:val="00B20CBB"/>
    <w:rsid w:val="00B2195A"/>
    <w:rsid w:val="00B21A77"/>
    <w:rsid w:val="00B21B77"/>
    <w:rsid w:val="00B22FF1"/>
    <w:rsid w:val="00B2650D"/>
    <w:rsid w:val="00B27FA5"/>
    <w:rsid w:val="00B34B30"/>
    <w:rsid w:val="00B34CD4"/>
    <w:rsid w:val="00B35978"/>
    <w:rsid w:val="00B47176"/>
    <w:rsid w:val="00B501BD"/>
    <w:rsid w:val="00B529C4"/>
    <w:rsid w:val="00B573F7"/>
    <w:rsid w:val="00B6043B"/>
    <w:rsid w:val="00B64194"/>
    <w:rsid w:val="00B721D1"/>
    <w:rsid w:val="00B80E6E"/>
    <w:rsid w:val="00B9146E"/>
    <w:rsid w:val="00B97014"/>
    <w:rsid w:val="00BA39D9"/>
    <w:rsid w:val="00BA582B"/>
    <w:rsid w:val="00BA7396"/>
    <w:rsid w:val="00BB04E8"/>
    <w:rsid w:val="00BB2308"/>
    <w:rsid w:val="00BB249E"/>
    <w:rsid w:val="00BB4FEA"/>
    <w:rsid w:val="00BB71BF"/>
    <w:rsid w:val="00BC036E"/>
    <w:rsid w:val="00BC496B"/>
    <w:rsid w:val="00BD57BA"/>
    <w:rsid w:val="00BD7B4B"/>
    <w:rsid w:val="00BE2B55"/>
    <w:rsid w:val="00BE611B"/>
    <w:rsid w:val="00BE6BD4"/>
    <w:rsid w:val="00BE7F2D"/>
    <w:rsid w:val="00C02612"/>
    <w:rsid w:val="00C02EF0"/>
    <w:rsid w:val="00C06F85"/>
    <w:rsid w:val="00C074D4"/>
    <w:rsid w:val="00C12A41"/>
    <w:rsid w:val="00C436E5"/>
    <w:rsid w:val="00C53635"/>
    <w:rsid w:val="00C62954"/>
    <w:rsid w:val="00C72CBB"/>
    <w:rsid w:val="00C767DE"/>
    <w:rsid w:val="00C834D6"/>
    <w:rsid w:val="00C94C2F"/>
    <w:rsid w:val="00CA4CF9"/>
    <w:rsid w:val="00CB6F8A"/>
    <w:rsid w:val="00CD79F8"/>
    <w:rsid w:val="00CE2E4D"/>
    <w:rsid w:val="00CE47C1"/>
    <w:rsid w:val="00CE6B9C"/>
    <w:rsid w:val="00CF2948"/>
    <w:rsid w:val="00CF6659"/>
    <w:rsid w:val="00D00C4F"/>
    <w:rsid w:val="00D04288"/>
    <w:rsid w:val="00D224B6"/>
    <w:rsid w:val="00D25CE1"/>
    <w:rsid w:val="00D27BBD"/>
    <w:rsid w:val="00D56A5F"/>
    <w:rsid w:val="00D62A8B"/>
    <w:rsid w:val="00D65554"/>
    <w:rsid w:val="00D713A0"/>
    <w:rsid w:val="00D73F8E"/>
    <w:rsid w:val="00D8088D"/>
    <w:rsid w:val="00D82758"/>
    <w:rsid w:val="00D91689"/>
    <w:rsid w:val="00D9416B"/>
    <w:rsid w:val="00D951DA"/>
    <w:rsid w:val="00DA468A"/>
    <w:rsid w:val="00DA7644"/>
    <w:rsid w:val="00DB1A24"/>
    <w:rsid w:val="00DE072A"/>
    <w:rsid w:val="00DE5C40"/>
    <w:rsid w:val="00DE63AD"/>
    <w:rsid w:val="00DE7024"/>
    <w:rsid w:val="00E028C0"/>
    <w:rsid w:val="00E0642E"/>
    <w:rsid w:val="00E07F4D"/>
    <w:rsid w:val="00E21B9E"/>
    <w:rsid w:val="00E229C5"/>
    <w:rsid w:val="00E25D79"/>
    <w:rsid w:val="00E30F3C"/>
    <w:rsid w:val="00E34570"/>
    <w:rsid w:val="00E35BF4"/>
    <w:rsid w:val="00E37BF9"/>
    <w:rsid w:val="00E4046F"/>
    <w:rsid w:val="00E50EC7"/>
    <w:rsid w:val="00E62761"/>
    <w:rsid w:val="00E64CBD"/>
    <w:rsid w:val="00E757DF"/>
    <w:rsid w:val="00E77D5F"/>
    <w:rsid w:val="00EA01FB"/>
    <w:rsid w:val="00EA5432"/>
    <w:rsid w:val="00EA6241"/>
    <w:rsid w:val="00EB024F"/>
    <w:rsid w:val="00EB7A72"/>
    <w:rsid w:val="00ED6304"/>
    <w:rsid w:val="00ED784A"/>
    <w:rsid w:val="00EF06EB"/>
    <w:rsid w:val="00EF2888"/>
    <w:rsid w:val="00F0253F"/>
    <w:rsid w:val="00F0337C"/>
    <w:rsid w:val="00F04469"/>
    <w:rsid w:val="00F078BC"/>
    <w:rsid w:val="00F1008E"/>
    <w:rsid w:val="00F1631E"/>
    <w:rsid w:val="00F243E4"/>
    <w:rsid w:val="00F3057A"/>
    <w:rsid w:val="00F34131"/>
    <w:rsid w:val="00F423EE"/>
    <w:rsid w:val="00F45345"/>
    <w:rsid w:val="00F47667"/>
    <w:rsid w:val="00F47782"/>
    <w:rsid w:val="00F50AED"/>
    <w:rsid w:val="00F71C86"/>
    <w:rsid w:val="00F82144"/>
    <w:rsid w:val="00F92976"/>
    <w:rsid w:val="00F9436B"/>
    <w:rsid w:val="00F951C7"/>
    <w:rsid w:val="00FA4FB3"/>
    <w:rsid w:val="00FB5FEE"/>
    <w:rsid w:val="00FB6641"/>
    <w:rsid w:val="00FB6ABA"/>
    <w:rsid w:val="00FB7A6D"/>
    <w:rsid w:val="00FC3115"/>
    <w:rsid w:val="00FC4936"/>
    <w:rsid w:val="00FD44A7"/>
    <w:rsid w:val="00FE7139"/>
    <w:rsid w:val="00FF0DB6"/>
    <w:rsid w:val="00FF25A4"/>
    <w:rsid w:val="00FF4AFE"/>
    <w:rsid w:val="00FF58B0"/>
    <w:rsid w:val="00FF5DB2"/>
    <w:rsid w:val="00FF5FA1"/>
    <w:rsid w:val="00FF634F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7353"/>
  <w15:docId w15:val="{F6E9A083-FCD2-428C-A2EE-740AE88A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B7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link w:val="11"/>
    <w:qFormat/>
    <w:rsid w:val="007C2B76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F2948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eastAsia="Times New Roman" w:hAnsi="Cambria" w:cs="Times New Roman"/>
      <w:b/>
      <w:color w:val="808080"/>
      <w:kern w:val="0"/>
      <w:sz w:val="26"/>
      <w:szCs w:val="20"/>
      <w:lang w:val="x-none" w:eastAsia="x-none" w:bidi="ar-SA"/>
    </w:rPr>
  </w:style>
  <w:style w:type="paragraph" w:styleId="3">
    <w:name w:val="heading 3"/>
    <w:basedOn w:val="a"/>
    <w:next w:val="a"/>
    <w:link w:val="30"/>
    <w:uiPriority w:val="99"/>
    <w:qFormat/>
    <w:rsid w:val="00CF2948"/>
    <w:pPr>
      <w:keepNext/>
      <w:keepLines/>
      <w:widowControl/>
      <w:suppressAutoHyphens w:val="0"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eastAsia="Times New Roman" w:hAnsi="Cambria" w:cs="Times New Roman"/>
      <w:b/>
      <w:color w:val="808080"/>
      <w:kern w:val="0"/>
      <w:szCs w:val="20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311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qFormat/>
    <w:rsid w:val="00CF2948"/>
    <w:pPr>
      <w:widowControl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eastAsia="Times New Roman" w:cs="Times New Roman"/>
      <w:b/>
      <w:i/>
      <w:kern w:val="0"/>
      <w:sz w:val="26"/>
      <w:szCs w:val="20"/>
      <w:lang w:val="x-none" w:eastAsia="x-none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134C9"/>
    <w:pPr>
      <w:spacing w:after="0" w:line="240" w:lineRule="auto"/>
    </w:pPr>
  </w:style>
  <w:style w:type="character" w:customStyle="1" w:styleId="11">
    <w:name w:val="Заголовок 1 Знак"/>
    <w:basedOn w:val="a1"/>
    <w:link w:val="1"/>
    <w:rsid w:val="007C2B76"/>
    <w:rPr>
      <w:rFonts w:ascii="Arial" w:eastAsia="SimSun" w:hAnsi="Arial" w:cs="Mangal"/>
      <w:b/>
      <w:bCs/>
      <w:kern w:val="1"/>
      <w:sz w:val="32"/>
      <w:szCs w:val="32"/>
      <w:lang w:eastAsia="hi-IN" w:bidi="hi-IN"/>
    </w:rPr>
  </w:style>
  <w:style w:type="character" w:customStyle="1" w:styleId="WW8Num2z0">
    <w:name w:val="WW8Num2z0"/>
    <w:rsid w:val="007C2B76"/>
    <w:rPr>
      <w:rFonts w:ascii="Symbol" w:hAnsi="Symbol" w:cs="OpenSymbol"/>
    </w:rPr>
  </w:style>
  <w:style w:type="character" w:customStyle="1" w:styleId="WW8Num2z1">
    <w:name w:val="WW8Num2z1"/>
    <w:rsid w:val="007C2B76"/>
    <w:rPr>
      <w:rFonts w:ascii="OpenSymbol" w:hAnsi="OpenSymbol" w:cs="OpenSymbol"/>
    </w:rPr>
  </w:style>
  <w:style w:type="character" w:customStyle="1" w:styleId="Absatz-Standardschriftart">
    <w:name w:val="Absatz-Standardschriftart"/>
    <w:rsid w:val="007C2B76"/>
  </w:style>
  <w:style w:type="character" w:customStyle="1" w:styleId="WW-Absatz-Standardschriftart">
    <w:name w:val="WW-Absatz-Standardschriftart"/>
    <w:rsid w:val="007C2B76"/>
  </w:style>
  <w:style w:type="character" w:customStyle="1" w:styleId="WW-Absatz-Standardschriftart1">
    <w:name w:val="WW-Absatz-Standardschriftart1"/>
    <w:rsid w:val="007C2B76"/>
  </w:style>
  <w:style w:type="character" w:customStyle="1" w:styleId="a5">
    <w:name w:val="Маркеры списка"/>
    <w:rsid w:val="007C2B76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7C2B7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6"/>
    <w:rsid w:val="007C2B76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7C2B7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List"/>
    <w:basedOn w:val="a0"/>
    <w:rsid w:val="007C2B76"/>
  </w:style>
  <w:style w:type="paragraph" w:customStyle="1" w:styleId="12">
    <w:name w:val="Название1"/>
    <w:basedOn w:val="a"/>
    <w:rsid w:val="007C2B7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7C2B76"/>
    <w:pPr>
      <w:suppressLineNumbers/>
    </w:pPr>
  </w:style>
  <w:style w:type="paragraph" w:customStyle="1" w:styleId="a8">
    <w:name w:val="Содержимое таблицы"/>
    <w:basedOn w:val="a"/>
    <w:rsid w:val="007C2B76"/>
    <w:pPr>
      <w:suppressLineNumbers/>
    </w:pPr>
  </w:style>
  <w:style w:type="paragraph" w:customStyle="1" w:styleId="a9">
    <w:name w:val="Заголовок таблицы"/>
    <w:basedOn w:val="a8"/>
    <w:rsid w:val="007C2B76"/>
    <w:pPr>
      <w:jc w:val="center"/>
    </w:pPr>
    <w:rPr>
      <w:b/>
      <w:bCs/>
    </w:rPr>
  </w:style>
  <w:style w:type="paragraph" w:styleId="aa">
    <w:name w:val="footer"/>
    <w:basedOn w:val="a"/>
    <w:link w:val="ab"/>
    <w:uiPriority w:val="99"/>
    <w:rsid w:val="007C2B76"/>
    <w:pPr>
      <w:suppressLineNumbers/>
      <w:tabs>
        <w:tab w:val="center" w:pos="5280"/>
        <w:tab w:val="right" w:pos="10560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C2B7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rsid w:val="007C2B76"/>
    <w:pPr>
      <w:suppressLineNumbers/>
      <w:tabs>
        <w:tab w:val="center" w:pos="4819"/>
        <w:tab w:val="right" w:pos="9638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7C2B7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unicode">
    <w:name w:val="unicode"/>
    <w:basedOn w:val="a1"/>
    <w:rsid w:val="007C2B76"/>
  </w:style>
  <w:style w:type="paragraph" w:styleId="ae">
    <w:name w:val="endnote text"/>
    <w:basedOn w:val="a"/>
    <w:link w:val="af"/>
    <w:uiPriority w:val="99"/>
    <w:unhideWhenUsed/>
    <w:rsid w:val="007C2B76"/>
    <w:rPr>
      <w:sz w:val="20"/>
      <w:szCs w:val="18"/>
    </w:rPr>
  </w:style>
  <w:style w:type="character" w:customStyle="1" w:styleId="af">
    <w:name w:val="Текст концевой сноски Знак"/>
    <w:basedOn w:val="a1"/>
    <w:link w:val="ae"/>
    <w:uiPriority w:val="99"/>
    <w:rsid w:val="007C2B7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0">
    <w:name w:val="endnote reference"/>
    <w:basedOn w:val="a1"/>
    <w:uiPriority w:val="99"/>
    <w:unhideWhenUsed/>
    <w:rsid w:val="007C2B76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7C2B76"/>
    <w:rPr>
      <w:sz w:val="20"/>
      <w:szCs w:val="18"/>
    </w:rPr>
  </w:style>
  <w:style w:type="character" w:customStyle="1" w:styleId="af2">
    <w:name w:val="Текст сноски Знак"/>
    <w:basedOn w:val="a1"/>
    <w:link w:val="af1"/>
    <w:uiPriority w:val="99"/>
    <w:rsid w:val="007C2B7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f3">
    <w:name w:val="footnote reference"/>
    <w:basedOn w:val="a1"/>
    <w:uiPriority w:val="99"/>
    <w:unhideWhenUsed/>
    <w:rsid w:val="007C2B76"/>
    <w:rPr>
      <w:vertAlign w:val="superscript"/>
    </w:rPr>
  </w:style>
  <w:style w:type="character" w:customStyle="1" w:styleId="40">
    <w:name w:val="Заголовок 4 Знак"/>
    <w:basedOn w:val="a1"/>
    <w:link w:val="4"/>
    <w:uiPriority w:val="9"/>
    <w:semiHidden/>
    <w:rsid w:val="00097311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paragraph" w:customStyle="1" w:styleId="c3">
    <w:name w:val="c3"/>
    <w:basedOn w:val="a"/>
    <w:rsid w:val="00B21A7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0c6">
    <w:name w:val="c0 c6"/>
    <w:basedOn w:val="a1"/>
    <w:rsid w:val="00B21A77"/>
  </w:style>
  <w:style w:type="paragraph" w:styleId="af4">
    <w:name w:val="Normal (Web)"/>
    <w:rsid w:val="00FA4FB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004793"/>
    <w:pPr>
      <w:widowControl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customStyle="1" w:styleId="14">
    <w:name w:val="Текст1"/>
    <w:basedOn w:val="a"/>
    <w:rsid w:val="00004793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character" w:customStyle="1" w:styleId="c2">
    <w:name w:val="c2"/>
    <w:basedOn w:val="a1"/>
    <w:rsid w:val="00700124"/>
  </w:style>
  <w:style w:type="character" w:customStyle="1" w:styleId="FontStyle11">
    <w:name w:val="Font Style11"/>
    <w:rsid w:val="00BE7F2D"/>
    <w:rPr>
      <w:rFonts w:ascii="Arial" w:hAnsi="Arial" w:cs="Arial"/>
      <w:b/>
      <w:bCs/>
      <w:sz w:val="18"/>
      <w:szCs w:val="18"/>
    </w:rPr>
  </w:style>
  <w:style w:type="character" w:customStyle="1" w:styleId="FontStyle12">
    <w:name w:val="Font Style12"/>
    <w:uiPriority w:val="99"/>
    <w:rsid w:val="00BE7F2D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BE7F2D"/>
    <w:pPr>
      <w:autoSpaceDE w:val="0"/>
    </w:pPr>
    <w:rPr>
      <w:rFonts w:ascii="Arial" w:eastAsia="Times New Roman" w:hAnsi="Arial" w:cs="Arial"/>
      <w:kern w:val="0"/>
      <w:lang w:eastAsia="ar-SA" w:bidi="ar-SA"/>
    </w:rPr>
  </w:style>
  <w:style w:type="character" w:customStyle="1" w:styleId="FontStyle13">
    <w:name w:val="Font Style13"/>
    <w:rsid w:val="00613D9E"/>
    <w:rPr>
      <w:rFonts w:ascii="MS Reference Sans Serif" w:hAnsi="MS Reference Sans Serif" w:cs="MS Reference Sans Serif"/>
      <w:b/>
      <w:bCs/>
      <w:i/>
      <w:iCs/>
      <w:spacing w:val="-10"/>
      <w:sz w:val="18"/>
      <w:szCs w:val="18"/>
    </w:rPr>
  </w:style>
  <w:style w:type="character" w:customStyle="1" w:styleId="FontStyle14">
    <w:name w:val="Font Style14"/>
    <w:rsid w:val="00613D9E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rsid w:val="00613D9E"/>
    <w:pPr>
      <w:autoSpaceDE w:val="0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6">
    <w:name w:val="Style6"/>
    <w:basedOn w:val="a"/>
    <w:rsid w:val="00613D9E"/>
    <w:pPr>
      <w:autoSpaceDE w:val="0"/>
      <w:spacing w:line="230" w:lineRule="exact"/>
      <w:ind w:firstLine="574"/>
      <w:jc w:val="both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8">
    <w:name w:val="Style8"/>
    <w:basedOn w:val="a"/>
    <w:uiPriority w:val="99"/>
    <w:rsid w:val="00613D9E"/>
    <w:pPr>
      <w:autoSpaceDE w:val="0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9">
    <w:name w:val="Style9"/>
    <w:basedOn w:val="a"/>
    <w:uiPriority w:val="99"/>
    <w:rsid w:val="00613D9E"/>
    <w:pPr>
      <w:autoSpaceDE w:val="0"/>
      <w:spacing w:line="235" w:lineRule="exact"/>
      <w:jc w:val="both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10">
    <w:name w:val="Style10"/>
    <w:basedOn w:val="a"/>
    <w:rsid w:val="00613D9E"/>
    <w:pPr>
      <w:autoSpaceDE w:val="0"/>
      <w:spacing w:line="235" w:lineRule="exact"/>
      <w:jc w:val="both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Style4">
    <w:name w:val="Style4"/>
    <w:basedOn w:val="a"/>
    <w:rsid w:val="00BE6BD4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FontStyle15">
    <w:name w:val="Font Style15"/>
    <w:rsid w:val="00BE6BD4"/>
    <w:rPr>
      <w:rFonts w:ascii="Arial" w:hAnsi="Arial" w:cs="Arial"/>
      <w:sz w:val="20"/>
      <w:szCs w:val="20"/>
    </w:rPr>
  </w:style>
  <w:style w:type="table" w:styleId="af6">
    <w:name w:val="Table Grid"/>
    <w:basedOn w:val="a2"/>
    <w:uiPriority w:val="59"/>
    <w:rsid w:val="00803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80320B"/>
    <w:rPr>
      <w:color w:val="0000FF"/>
      <w:u w:val="single"/>
    </w:rPr>
  </w:style>
  <w:style w:type="character" w:styleId="af8">
    <w:name w:val="FollowedHyperlink"/>
    <w:rsid w:val="0080320B"/>
    <w:rPr>
      <w:color w:val="800080"/>
      <w:u w:val="single"/>
    </w:rPr>
  </w:style>
  <w:style w:type="character" w:styleId="af9">
    <w:name w:val="Strong"/>
    <w:qFormat/>
    <w:rsid w:val="0080320B"/>
    <w:rPr>
      <w:b/>
      <w:bCs/>
    </w:rPr>
  </w:style>
  <w:style w:type="character" w:customStyle="1" w:styleId="st">
    <w:name w:val="st"/>
    <w:basedOn w:val="a1"/>
    <w:rsid w:val="0080320B"/>
  </w:style>
  <w:style w:type="character" w:customStyle="1" w:styleId="FontStyle61">
    <w:name w:val="Font Style61"/>
    <w:uiPriority w:val="99"/>
    <w:rsid w:val="0080320B"/>
    <w:rPr>
      <w:rFonts w:ascii="Sylfaen" w:hAnsi="Sylfaen" w:cs="Sylfaen"/>
      <w:i/>
      <w:iCs/>
      <w:spacing w:val="20"/>
      <w:sz w:val="18"/>
      <w:szCs w:val="18"/>
    </w:rPr>
  </w:style>
  <w:style w:type="character" w:customStyle="1" w:styleId="FontStyle67">
    <w:name w:val="Font Style67"/>
    <w:rsid w:val="0080320B"/>
    <w:rPr>
      <w:rFonts w:ascii="Franklin Gothic Medium" w:hAnsi="Franklin Gothic Medium" w:cs="Franklin Gothic Medium"/>
      <w:b/>
      <w:bCs/>
      <w:sz w:val="26"/>
      <w:szCs w:val="26"/>
    </w:rPr>
  </w:style>
  <w:style w:type="character" w:customStyle="1" w:styleId="FontStyle69">
    <w:name w:val="Font Style69"/>
    <w:uiPriority w:val="99"/>
    <w:rsid w:val="0080320B"/>
    <w:rPr>
      <w:rFonts w:ascii="Sylfaen" w:hAnsi="Sylfaen" w:cs="Sylfaen"/>
      <w:sz w:val="20"/>
      <w:szCs w:val="20"/>
    </w:rPr>
  </w:style>
  <w:style w:type="character" w:customStyle="1" w:styleId="FontStyle70">
    <w:name w:val="Font Style70"/>
    <w:uiPriority w:val="99"/>
    <w:rsid w:val="0080320B"/>
    <w:rPr>
      <w:rFonts w:ascii="Sylfaen" w:hAnsi="Sylfaen" w:cs="Sylfaen"/>
      <w:b/>
      <w:bCs/>
      <w:sz w:val="18"/>
      <w:szCs w:val="18"/>
    </w:rPr>
  </w:style>
  <w:style w:type="paragraph" w:customStyle="1" w:styleId="Style15">
    <w:name w:val="Style15"/>
    <w:basedOn w:val="a"/>
    <w:uiPriority w:val="99"/>
    <w:rsid w:val="0080320B"/>
    <w:pPr>
      <w:suppressAutoHyphens w:val="0"/>
      <w:autoSpaceDE w:val="0"/>
      <w:autoSpaceDN w:val="0"/>
      <w:adjustRightInd w:val="0"/>
      <w:spacing w:line="230" w:lineRule="exact"/>
      <w:ind w:firstLine="82"/>
      <w:jc w:val="both"/>
    </w:pPr>
    <w:rPr>
      <w:rFonts w:ascii="Sylfaen" w:eastAsia="Times New Roman" w:hAnsi="Sylfaen" w:cs="Sylfaen"/>
      <w:kern w:val="0"/>
      <w:lang w:eastAsia="ru-RU" w:bidi="ar-SA"/>
    </w:rPr>
  </w:style>
  <w:style w:type="character" w:customStyle="1" w:styleId="FontStyle52">
    <w:name w:val="Font Style52"/>
    <w:uiPriority w:val="99"/>
    <w:rsid w:val="0080320B"/>
    <w:rPr>
      <w:rFonts w:ascii="Arial Narrow" w:hAnsi="Arial Narrow" w:cs="Arial Narrow"/>
      <w:b/>
      <w:bCs/>
      <w:i/>
      <w:iCs/>
      <w:sz w:val="8"/>
      <w:szCs w:val="8"/>
    </w:rPr>
  </w:style>
  <w:style w:type="paragraph" w:customStyle="1" w:styleId="Style3">
    <w:name w:val="Style3"/>
    <w:basedOn w:val="a"/>
    <w:rsid w:val="0080320B"/>
    <w:pPr>
      <w:suppressAutoHyphens w:val="0"/>
      <w:autoSpaceDE w:val="0"/>
      <w:autoSpaceDN w:val="0"/>
      <w:adjustRightInd w:val="0"/>
      <w:spacing w:line="235" w:lineRule="exact"/>
      <w:ind w:firstLine="298"/>
      <w:jc w:val="both"/>
    </w:pPr>
    <w:rPr>
      <w:rFonts w:ascii="Verdana" w:eastAsia="Times New Roman" w:hAnsi="Verdana" w:cs="Verdana"/>
      <w:kern w:val="0"/>
      <w:lang w:eastAsia="ru-RU" w:bidi="ar-SA"/>
    </w:rPr>
  </w:style>
  <w:style w:type="character" w:customStyle="1" w:styleId="FontStyle48">
    <w:name w:val="Font Style48"/>
    <w:rsid w:val="0080320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6">
    <w:name w:val="Font Style66"/>
    <w:rsid w:val="0080320B"/>
    <w:rPr>
      <w:rFonts w:ascii="Century Schoolbook" w:hAnsi="Century Schoolbook" w:cs="Century Schoolbook"/>
      <w:sz w:val="18"/>
      <w:szCs w:val="18"/>
    </w:rPr>
  </w:style>
  <w:style w:type="character" w:customStyle="1" w:styleId="FontStyle63">
    <w:name w:val="Font Style63"/>
    <w:rsid w:val="0080320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71">
    <w:name w:val="Font Style71"/>
    <w:rsid w:val="0080320B"/>
    <w:rPr>
      <w:rFonts w:ascii="Verdana" w:hAnsi="Verdana" w:cs="Verdana"/>
      <w:sz w:val="12"/>
      <w:szCs w:val="12"/>
    </w:rPr>
  </w:style>
  <w:style w:type="paragraph" w:customStyle="1" w:styleId="15">
    <w:name w:val="Знак1"/>
    <w:basedOn w:val="a"/>
    <w:rsid w:val="004C5EB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afa">
    <w:name w:val="Заголовок Знак"/>
    <w:link w:val="afb"/>
    <w:rsid w:val="004C5EBC"/>
    <w:rPr>
      <w:rFonts w:eastAsia="Times New Roman"/>
      <w:b/>
      <w:bCs/>
      <w:sz w:val="24"/>
      <w:szCs w:val="24"/>
      <w:lang w:eastAsia="ar-SA"/>
    </w:rPr>
  </w:style>
  <w:style w:type="paragraph" w:styleId="afb">
    <w:name w:val="Title"/>
    <w:basedOn w:val="a"/>
    <w:next w:val="a"/>
    <w:link w:val="afa"/>
    <w:qFormat/>
    <w:rsid w:val="004C5EBC"/>
    <w:pPr>
      <w:widowControl/>
      <w:jc w:val="center"/>
    </w:pPr>
    <w:rPr>
      <w:rFonts w:asciiTheme="minorHAnsi" w:eastAsia="Times New Roman" w:hAnsiTheme="minorHAnsi" w:cstheme="minorBidi"/>
      <w:b/>
      <w:bCs/>
      <w:kern w:val="0"/>
      <w:lang w:eastAsia="ar-SA" w:bidi="ar-SA"/>
    </w:rPr>
  </w:style>
  <w:style w:type="character" w:customStyle="1" w:styleId="16">
    <w:name w:val="Название Знак1"/>
    <w:basedOn w:val="a1"/>
    <w:uiPriority w:val="10"/>
    <w:rsid w:val="004C5EB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numbering" w:customStyle="1" w:styleId="17">
    <w:name w:val="Нет списка1"/>
    <w:next w:val="a3"/>
    <w:uiPriority w:val="99"/>
    <w:semiHidden/>
    <w:unhideWhenUsed/>
    <w:rsid w:val="004C5EBC"/>
  </w:style>
  <w:style w:type="paragraph" w:customStyle="1" w:styleId="18">
    <w:name w:val="Без интервала1"/>
    <w:link w:val="NoSpacingChar"/>
    <w:rsid w:val="004C5E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Абзац списка1"/>
    <w:basedOn w:val="a"/>
    <w:uiPriority w:val="99"/>
    <w:rsid w:val="004C5EBC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  <w:style w:type="paragraph" w:styleId="afc">
    <w:name w:val="Balloon Text"/>
    <w:basedOn w:val="a"/>
    <w:link w:val="afd"/>
    <w:uiPriority w:val="99"/>
    <w:unhideWhenUsed/>
    <w:rsid w:val="004C5EBC"/>
    <w:pPr>
      <w:widowControl/>
      <w:suppressAutoHyphens w:val="0"/>
    </w:pPr>
    <w:rPr>
      <w:rFonts w:ascii="Tahoma" w:eastAsia="Calibri" w:hAnsi="Tahoma" w:cs="Times New Roman"/>
      <w:kern w:val="0"/>
      <w:sz w:val="16"/>
      <w:szCs w:val="16"/>
      <w:lang w:val="x-none" w:eastAsia="en-US" w:bidi="ar-SA"/>
    </w:rPr>
  </w:style>
  <w:style w:type="character" w:customStyle="1" w:styleId="afd">
    <w:name w:val="Текст выноски Знак"/>
    <w:basedOn w:val="a1"/>
    <w:link w:val="afc"/>
    <w:uiPriority w:val="99"/>
    <w:rsid w:val="004C5EBC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20">
    <w:name w:val="Заголовок 2 Знак"/>
    <w:basedOn w:val="a1"/>
    <w:link w:val="2"/>
    <w:uiPriority w:val="99"/>
    <w:rsid w:val="00CF2948"/>
    <w:rPr>
      <w:rFonts w:ascii="Cambria" w:eastAsia="Times New Roman" w:hAnsi="Cambria" w:cs="Times New Roman"/>
      <w:b/>
      <w:color w:val="808080"/>
      <w:sz w:val="26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rsid w:val="00CF2948"/>
    <w:rPr>
      <w:rFonts w:ascii="Cambria" w:eastAsia="Times New Roman" w:hAnsi="Cambria" w:cs="Times New Roman"/>
      <w:b/>
      <w:color w:val="808080"/>
      <w:sz w:val="24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rsid w:val="00CF2948"/>
    <w:rPr>
      <w:rFonts w:ascii="Times New Roman" w:eastAsia="Times New Roman" w:hAnsi="Times New Roman" w:cs="Times New Roman"/>
      <w:b/>
      <w:i/>
      <w:sz w:val="26"/>
      <w:szCs w:val="20"/>
      <w:lang w:val="x-none" w:eastAsia="x-none"/>
    </w:rPr>
  </w:style>
  <w:style w:type="character" w:customStyle="1" w:styleId="1a">
    <w:name w:val="Подзаголовок1"/>
    <w:basedOn w:val="a1"/>
    <w:rsid w:val="00CF2948"/>
  </w:style>
  <w:style w:type="character" w:customStyle="1" w:styleId="em">
    <w:name w:val="em"/>
    <w:basedOn w:val="a1"/>
    <w:rsid w:val="00CF2948"/>
  </w:style>
  <w:style w:type="character" w:customStyle="1" w:styleId="21">
    <w:name w:val="Основной текст с отступом 2 Знак"/>
    <w:link w:val="22"/>
    <w:uiPriority w:val="99"/>
    <w:rsid w:val="00CF2948"/>
    <w:rPr>
      <w:sz w:val="24"/>
    </w:rPr>
  </w:style>
  <w:style w:type="paragraph" w:styleId="22">
    <w:name w:val="Body Text Indent 2"/>
    <w:basedOn w:val="a"/>
    <w:link w:val="21"/>
    <w:uiPriority w:val="99"/>
    <w:rsid w:val="00CF2948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kern w:val="0"/>
      <w:szCs w:val="22"/>
      <w:lang w:eastAsia="en-US" w:bidi="ar-SA"/>
    </w:rPr>
  </w:style>
  <w:style w:type="character" w:customStyle="1" w:styleId="210">
    <w:name w:val="Основной текст с отступом 2 Знак1"/>
    <w:basedOn w:val="a1"/>
    <w:uiPriority w:val="99"/>
    <w:rsid w:val="00CF294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10">
    <w:name w:val="Заголовок 1 Знак1"/>
    <w:rsid w:val="00CF2948"/>
    <w:rPr>
      <w:rFonts w:ascii="Cambria" w:hAnsi="Cambria"/>
      <w:b/>
      <w:color w:val="008080"/>
      <w:sz w:val="28"/>
      <w:lang w:val="ru-RU" w:eastAsia="ru-RU" w:bidi="ar-SA"/>
    </w:rPr>
  </w:style>
  <w:style w:type="character" w:styleId="afe">
    <w:name w:val="page number"/>
    <w:uiPriority w:val="99"/>
    <w:rsid w:val="00CF2948"/>
  </w:style>
  <w:style w:type="paragraph" w:customStyle="1" w:styleId="Body">
    <w:name w:val="Body"/>
    <w:rsid w:val="00CF2948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Poem">
    <w:name w:val="Poem"/>
    <w:basedOn w:val="Body"/>
    <w:rsid w:val="00CF2948"/>
    <w:pPr>
      <w:ind w:left="567" w:firstLine="0"/>
      <w:jc w:val="left"/>
    </w:pPr>
  </w:style>
  <w:style w:type="paragraph" w:customStyle="1" w:styleId="1b">
    <w:name w:val="Схема документа1"/>
    <w:basedOn w:val="a"/>
    <w:rsid w:val="00CF2948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kern w:val="0"/>
      <w:sz w:val="16"/>
      <w:szCs w:val="20"/>
      <w:lang w:eastAsia="ru-RU" w:bidi="ar-SA"/>
    </w:rPr>
  </w:style>
  <w:style w:type="character" w:customStyle="1" w:styleId="aff">
    <w:name w:val="Схема документа Знак"/>
    <w:rsid w:val="00CF2948"/>
    <w:rPr>
      <w:rFonts w:ascii="Tahoma" w:hAnsi="Tahoma"/>
      <w:noProof w:val="0"/>
      <w:sz w:val="16"/>
    </w:rPr>
  </w:style>
  <w:style w:type="paragraph" w:styleId="aff0">
    <w:name w:val="Body Text Indent"/>
    <w:basedOn w:val="a"/>
    <w:link w:val="aff1"/>
    <w:rsid w:val="00CF2948"/>
    <w:pPr>
      <w:widowControl/>
      <w:suppressAutoHyphens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eastAsia="Times New Roman" w:cs="Times New Roman"/>
      <w:kern w:val="0"/>
      <w:sz w:val="28"/>
      <w:szCs w:val="20"/>
      <w:lang w:val="x-none" w:eastAsia="x-none" w:bidi="ar-SA"/>
    </w:rPr>
  </w:style>
  <w:style w:type="character" w:customStyle="1" w:styleId="aff1">
    <w:name w:val="Основной текст с отступом Знак"/>
    <w:basedOn w:val="a1"/>
    <w:link w:val="aff0"/>
    <w:rsid w:val="00CF294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c">
    <w:name w:val="Строгий1"/>
    <w:rsid w:val="00CF2948"/>
    <w:rPr>
      <w:b/>
    </w:rPr>
  </w:style>
  <w:style w:type="paragraph" w:customStyle="1" w:styleId="1d">
    <w:name w:val="Текст выноски1"/>
    <w:basedOn w:val="a"/>
    <w:rsid w:val="00CF2948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imes New Roman"/>
      <w:kern w:val="0"/>
      <w:sz w:val="16"/>
      <w:szCs w:val="20"/>
      <w:lang w:eastAsia="ru-RU" w:bidi="ar-SA"/>
    </w:rPr>
  </w:style>
  <w:style w:type="paragraph" w:customStyle="1" w:styleId="1e">
    <w:name w:val="Обычный (веб)1"/>
    <w:basedOn w:val="a"/>
    <w:rsid w:val="00CF2948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ConsPlusNormal">
    <w:name w:val="ConsPlusNormal"/>
    <w:rsid w:val="00CF294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f">
    <w:name w:val="Гиперссылка1"/>
    <w:rsid w:val="00CF2948"/>
    <w:rPr>
      <w:color w:val="008080"/>
      <w:sz w:val="21"/>
      <w:u w:val="none"/>
    </w:rPr>
  </w:style>
  <w:style w:type="paragraph" w:customStyle="1" w:styleId="western">
    <w:name w:val="western"/>
    <w:basedOn w:val="a"/>
    <w:rsid w:val="00CF2948"/>
    <w:pPr>
      <w:widowControl/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1f0">
    <w:name w:val="Текст сноски Знак1"/>
    <w:uiPriority w:val="99"/>
    <w:rsid w:val="00CF2948"/>
  </w:style>
  <w:style w:type="paragraph" w:customStyle="1" w:styleId="DecimalAligned">
    <w:name w:val="Decimal Aligned"/>
    <w:basedOn w:val="a"/>
    <w:rsid w:val="00CF2948"/>
    <w:pPr>
      <w:widowControl/>
      <w:tabs>
        <w:tab w:val="decimal" w:pos="360"/>
      </w:tabs>
      <w:suppressAutoHyphens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eastAsia="Times New Roman" w:hAnsi="Calibri" w:cs="Times New Roman"/>
      <w:kern w:val="0"/>
      <w:sz w:val="22"/>
      <w:szCs w:val="20"/>
      <w:lang w:eastAsia="ru-RU" w:bidi="ar-SA"/>
    </w:rPr>
  </w:style>
  <w:style w:type="character" w:styleId="aff2">
    <w:name w:val="Subtle Emphasis"/>
    <w:qFormat/>
    <w:rsid w:val="00CF2948"/>
    <w:rPr>
      <w:i/>
      <w:noProof w:val="0"/>
      <w:color w:val="808080"/>
      <w:sz w:val="22"/>
      <w:lang w:val="ru-RU"/>
    </w:rPr>
  </w:style>
  <w:style w:type="paragraph" w:customStyle="1" w:styleId="u">
    <w:name w:val="u"/>
    <w:basedOn w:val="a"/>
    <w:rsid w:val="00CF2948"/>
    <w:pPr>
      <w:widowControl/>
      <w:suppressAutoHyphens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HTML1">
    <w:name w:val="Стандартный HTML1"/>
    <w:basedOn w:val="a"/>
    <w:rsid w:val="00CF29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">
    <w:name w:val="Стандартный HTML Знак"/>
    <w:rsid w:val="00CF2948"/>
    <w:rPr>
      <w:rFonts w:ascii="Courier New" w:hAnsi="Courier New"/>
      <w:noProof w:val="0"/>
      <w:sz w:val="20"/>
    </w:rPr>
  </w:style>
  <w:style w:type="paragraph" w:customStyle="1" w:styleId="211">
    <w:name w:val="Основной текст 21"/>
    <w:basedOn w:val="a"/>
    <w:rsid w:val="00CF2948"/>
    <w:pPr>
      <w:widowControl/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23">
    <w:name w:val="Основной текст 2 Знак"/>
    <w:rsid w:val="00CF2948"/>
    <w:rPr>
      <w:rFonts w:ascii="Times New Roman" w:hAnsi="Times New Roman"/>
      <w:noProof w:val="0"/>
      <w:sz w:val="24"/>
    </w:rPr>
  </w:style>
  <w:style w:type="paragraph" w:customStyle="1" w:styleId="212">
    <w:name w:val="Основной текст с отступом 21"/>
    <w:basedOn w:val="a"/>
    <w:rsid w:val="00CF2948"/>
    <w:pPr>
      <w:widowControl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31">
    <w:name w:val="Основной текст с отступом 31"/>
    <w:basedOn w:val="a"/>
    <w:rsid w:val="00CF2948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 w:cs="Times New Roman"/>
      <w:kern w:val="0"/>
      <w:sz w:val="16"/>
      <w:szCs w:val="20"/>
      <w:lang w:eastAsia="ru-RU" w:bidi="ar-SA"/>
    </w:rPr>
  </w:style>
  <w:style w:type="character" w:customStyle="1" w:styleId="32">
    <w:name w:val="Основной текст с отступом 3 Знак"/>
    <w:link w:val="33"/>
    <w:uiPriority w:val="99"/>
    <w:rsid w:val="00CF2948"/>
    <w:rPr>
      <w:sz w:val="16"/>
    </w:rPr>
  </w:style>
  <w:style w:type="paragraph" w:styleId="aff3">
    <w:name w:val="List Number"/>
    <w:basedOn w:val="a"/>
    <w:rsid w:val="00CF2948"/>
    <w:pPr>
      <w:widowControl/>
      <w:tabs>
        <w:tab w:val="left" w:pos="567"/>
      </w:tabs>
      <w:suppressAutoHyphens w:val="0"/>
      <w:overflowPunct w:val="0"/>
      <w:autoSpaceDE w:val="0"/>
      <w:autoSpaceDN w:val="0"/>
      <w:adjustRightInd w:val="0"/>
      <w:ind w:left="567" w:hanging="567"/>
      <w:textAlignment w:val="baseline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4">
    <w:name w:val="Текст Знак"/>
    <w:rsid w:val="00CF2948"/>
    <w:rPr>
      <w:rFonts w:ascii="Courier New" w:hAnsi="Courier New"/>
      <w:noProof w:val="0"/>
      <w:sz w:val="20"/>
    </w:rPr>
  </w:style>
  <w:style w:type="paragraph" w:customStyle="1" w:styleId="aff5">
    <w:name w:val="Цитаты"/>
    <w:basedOn w:val="a"/>
    <w:rsid w:val="00CF2948"/>
    <w:pPr>
      <w:widowControl/>
      <w:suppressAutoHyphens w:val="0"/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blueselect1">
    <w:name w:val="blueselect1"/>
    <w:rsid w:val="00CF2948"/>
    <w:rPr>
      <w:b/>
      <w:color w:val="auto"/>
      <w:sz w:val="17"/>
      <w:u w:val="none"/>
    </w:rPr>
  </w:style>
  <w:style w:type="paragraph" w:customStyle="1" w:styleId="content-bold">
    <w:name w:val="content-bold"/>
    <w:basedOn w:val="a"/>
    <w:rsid w:val="00CF2948"/>
    <w:pPr>
      <w:widowControl/>
      <w:suppressAutoHyphens w:val="0"/>
      <w:overflowPunct w:val="0"/>
      <w:autoSpaceDE w:val="0"/>
      <w:autoSpaceDN w:val="0"/>
      <w:adjustRightInd w:val="0"/>
      <w:spacing w:before="100" w:after="100" w:line="384" w:lineRule="auto"/>
      <w:textAlignment w:val="baseline"/>
    </w:pPr>
    <w:rPr>
      <w:rFonts w:ascii="Verdana" w:eastAsia="Times New Roman" w:hAnsi="Verdana" w:cs="Times New Roman"/>
      <w:b/>
      <w:color w:val="000000"/>
      <w:kern w:val="0"/>
      <w:sz w:val="17"/>
      <w:szCs w:val="20"/>
      <w:lang w:eastAsia="ru-RU" w:bidi="ar-SA"/>
    </w:rPr>
  </w:style>
  <w:style w:type="paragraph" w:customStyle="1" w:styleId="content">
    <w:name w:val="content"/>
    <w:basedOn w:val="a"/>
    <w:rsid w:val="00CF2948"/>
    <w:pPr>
      <w:widowControl/>
      <w:suppressAutoHyphens w:val="0"/>
      <w:overflowPunct w:val="0"/>
      <w:autoSpaceDE w:val="0"/>
      <w:autoSpaceDN w:val="0"/>
      <w:adjustRightInd w:val="0"/>
      <w:spacing w:before="100" w:after="100" w:line="384" w:lineRule="auto"/>
      <w:jc w:val="both"/>
      <w:textAlignment w:val="baseline"/>
    </w:pPr>
    <w:rPr>
      <w:rFonts w:ascii="Verdana" w:eastAsia="Times New Roman" w:hAnsi="Verdana" w:cs="Times New Roman"/>
      <w:color w:val="000000"/>
      <w:kern w:val="0"/>
      <w:sz w:val="17"/>
      <w:szCs w:val="20"/>
      <w:lang w:eastAsia="ru-RU" w:bidi="ar-SA"/>
    </w:rPr>
  </w:style>
  <w:style w:type="character" w:customStyle="1" w:styleId="textcopy1">
    <w:name w:val="textcopy1"/>
    <w:rsid w:val="00CF2948"/>
    <w:rPr>
      <w:rFonts w:ascii="Arial" w:hAnsi="Arial"/>
      <w:color w:val="000000"/>
      <w:sz w:val="13"/>
    </w:rPr>
  </w:style>
  <w:style w:type="character" w:customStyle="1" w:styleId="aff6">
    <w:name w:val="Без интервала Знак"/>
    <w:uiPriority w:val="99"/>
    <w:rsid w:val="00CF2948"/>
    <w:rPr>
      <w:noProof w:val="0"/>
      <w:sz w:val="22"/>
      <w:lang w:val="ru-RU"/>
    </w:rPr>
  </w:style>
  <w:style w:type="paragraph" w:styleId="aff7">
    <w:name w:val="TOC Heading"/>
    <w:basedOn w:val="1"/>
    <w:next w:val="a"/>
    <w:qFormat/>
    <w:rsid w:val="00CF2948"/>
    <w:pPr>
      <w:keepLines/>
      <w:widowControl/>
      <w:numPr>
        <w:numId w:val="0"/>
      </w:numPr>
      <w:suppressAutoHyphens w:val="0"/>
      <w:overflowPunct w:val="0"/>
      <w:autoSpaceDE w:val="0"/>
      <w:autoSpaceDN w:val="0"/>
      <w:adjustRightInd w:val="0"/>
      <w:spacing w:before="480" w:after="0" w:line="276" w:lineRule="auto"/>
      <w:ind w:firstLine="284"/>
      <w:jc w:val="both"/>
      <w:textAlignment w:val="baseline"/>
      <w:outlineLvl w:val="9"/>
    </w:pPr>
    <w:rPr>
      <w:rFonts w:ascii="Cambria" w:eastAsia="Times New Roman" w:hAnsi="Cambria" w:cs="Times New Roman"/>
      <w:bCs w:val="0"/>
      <w:color w:val="008080"/>
      <w:kern w:val="0"/>
      <w:sz w:val="28"/>
      <w:szCs w:val="20"/>
      <w:lang w:val="x-none" w:eastAsia="x-none" w:bidi="ar-SA"/>
    </w:rPr>
  </w:style>
  <w:style w:type="paragraph" w:styleId="34">
    <w:name w:val="toc 3"/>
    <w:basedOn w:val="a"/>
    <w:next w:val="a"/>
    <w:rsid w:val="00CF2948"/>
    <w:pPr>
      <w:widowControl/>
      <w:suppressAutoHyphens w:val="0"/>
      <w:overflowPunct w:val="0"/>
      <w:autoSpaceDE w:val="0"/>
      <w:autoSpaceDN w:val="0"/>
      <w:adjustRightInd w:val="0"/>
      <w:spacing w:after="100" w:line="276" w:lineRule="auto"/>
      <w:ind w:left="440"/>
      <w:textAlignment w:val="baseline"/>
    </w:pPr>
    <w:rPr>
      <w:rFonts w:ascii="Calibri" w:eastAsia="Times New Roman" w:hAnsi="Calibri" w:cs="Times New Roman"/>
      <w:kern w:val="0"/>
      <w:sz w:val="22"/>
      <w:szCs w:val="20"/>
      <w:lang w:eastAsia="ru-RU" w:bidi="ar-SA"/>
    </w:rPr>
  </w:style>
  <w:style w:type="character" w:customStyle="1" w:styleId="1f1">
    <w:name w:val="Просмотренная гиперссылка1"/>
    <w:rsid w:val="00CF2948"/>
    <w:rPr>
      <w:color w:val="800080"/>
      <w:u w:val="single"/>
    </w:rPr>
  </w:style>
  <w:style w:type="character" w:customStyle="1" w:styleId="1f2">
    <w:name w:val="Выделение1"/>
    <w:rsid w:val="00CF2948"/>
    <w:rPr>
      <w:i/>
    </w:rPr>
  </w:style>
  <w:style w:type="character" w:styleId="aff8">
    <w:name w:val="Placeholder Text"/>
    <w:rsid w:val="00CF2948"/>
  </w:style>
  <w:style w:type="character" w:customStyle="1" w:styleId="mw-headline">
    <w:name w:val="mw-headline"/>
    <w:rsid w:val="00CF2948"/>
  </w:style>
  <w:style w:type="character" w:customStyle="1" w:styleId="rtxt">
    <w:name w:val="rtxt"/>
    <w:rsid w:val="00CF2948"/>
  </w:style>
  <w:style w:type="character" w:customStyle="1" w:styleId="apple-converted-space">
    <w:name w:val="apple-converted-space"/>
    <w:rsid w:val="00CF2948"/>
  </w:style>
  <w:style w:type="character" w:customStyle="1" w:styleId="apple-style-span">
    <w:name w:val="apple-style-span"/>
    <w:rsid w:val="00CF2948"/>
  </w:style>
  <w:style w:type="character" w:customStyle="1" w:styleId="1f3">
    <w:name w:val="Текст выноски Знак1"/>
    <w:rsid w:val="00CF2948"/>
    <w:rPr>
      <w:rFonts w:ascii="Tahoma" w:hAnsi="Tahoma" w:cs="Tahoma"/>
      <w:sz w:val="16"/>
      <w:szCs w:val="16"/>
    </w:rPr>
  </w:style>
  <w:style w:type="character" w:customStyle="1" w:styleId="24">
    <w:name w:val="Текст выноски Знак2"/>
    <w:uiPriority w:val="99"/>
    <w:rsid w:val="00CF2948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2"/>
    <w:uiPriority w:val="99"/>
    <w:rsid w:val="00CF2948"/>
    <w:pPr>
      <w:widowControl/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kern w:val="0"/>
      <w:sz w:val="16"/>
      <w:szCs w:val="22"/>
      <w:lang w:eastAsia="en-US" w:bidi="ar-SA"/>
    </w:rPr>
  </w:style>
  <w:style w:type="character" w:customStyle="1" w:styleId="310">
    <w:name w:val="Основной текст с отступом 3 Знак1"/>
    <w:basedOn w:val="a1"/>
    <w:uiPriority w:val="99"/>
    <w:rsid w:val="00CF2948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1f4">
    <w:name w:val="Обычный1"/>
    <w:uiPriority w:val="99"/>
    <w:rsid w:val="00CF29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53">
    <w:name w:val="Font Style353"/>
    <w:uiPriority w:val="99"/>
    <w:rsid w:val="00CF2948"/>
    <w:rPr>
      <w:rFonts w:ascii="Times New Roman" w:hAnsi="Times New Roman" w:cs="Times New Roman"/>
      <w:sz w:val="22"/>
      <w:szCs w:val="22"/>
    </w:rPr>
  </w:style>
  <w:style w:type="character" w:customStyle="1" w:styleId="FontStyle351">
    <w:name w:val="Font Style351"/>
    <w:uiPriority w:val="99"/>
    <w:rsid w:val="00CF2948"/>
    <w:rPr>
      <w:rFonts w:ascii="Times New Roman" w:hAnsi="Times New Roman" w:cs="Times New Roman"/>
      <w:b/>
      <w:bCs/>
      <w:i/>
      <w:iCs/>
      <w:spacing w:val="20"/>
      <w:sz w:val="24"/>
      <w:szCs w:val="24"/>
    </w:rPr>
  </w:style>
  <w:style w:type="paragraph" w:customStyle="1" w:styleId="Style29">
    <w:name w:val="Style29"/>
    <w:basedOn w:val="a"/>
    <w:uiPriority w:val="99"/>
    <w:rsid w:val="00CF2948"/>
    <w:pPr>
      <w:suppressAutoHyphens w:val="0"/>
      <w:autoSpaceDE w:val="0"/>
      <w:autoSpaceDN w:val="0"/>
      <w:adjustRightInd w:val="0"/>
      <w:spacing w:line="240" w:lineRule="exact"/>
      <w:ind w:firstLine="283"/>
      <w:jc w:val="both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paragraph" w:customStyle="1" w:styleId="Style53">
    <w:name w:val="Style53"/>
    <w:basedOn w:val="a"/>
    <w:uiPriority w:val="99"/>
    <w:rsid w:val="00CF2948"/>
    <w:pPr>
      <w:suppressAutoHyphens w:val="0"/>
      <w:autoSpaceDE w:val="0"/>
      <w:autoSpaceDN w:val="0"/>
      <w:adjustRightInd w:val="0"/>
      <w:spacing w:line="245" w:lineRule="exact"/>
      <w:jc w:val="both"/>
    </w:pPr>
    <w:rPr>
      <w:rFonts w:ascii="Microsoft Sans Serif" w:eastAsia="Times New Roman" w:hAnsi="Microsoft Sans Serif" w:cs="Microsoft Sans Serif"/>
      <w:kern w:val="0"/>
      <w:lang w:eastAsia="ru-RU" w:bidi="ar-SA"/>
    </w:rPr>
  </w:style>
  <w:style w:type="character" w:customStyle="1" w:styleId="1f5">
    <w:name w:val="Текст концевой сноски Знак1"/>
    <w:basedOn w:val="a1"/>
    <w:uiPriority w:val="99"/>
    <w:rsid w:val="00CF2948"/>
  </w:style>
  <w:style w:type="paragraph" w:customStyle="1" w:styleId="111">
    <w:name w:val="Абзац списка11"/>
    <w:basedOn w:val="a"/>
    <w:uiPriority w:val="99"/>
    <w:rsid w:val="00CF2948"/>
    <w:pPr>
      <w:widowControl/>
      <w:suppressAutoHyphens w:val="0"/>
      <w:ind w:left="72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9">
    <w:name w:val="Основной текст + Курсив"/>
    <w:rsid w:val="00CF2948"/>
  </w:style>
  <w:style w:type="character" w:customStyle="1" w:styleId="25">
    <w:name w:val="Основной текст2"/>
    <w:rsid w:val="00CF2948"/>
  </w:style>
  <w:style w:type="paragraph" w:customStyle="1" w:styleId="41">
    <w:name w:val="Основной текст4"/>
    <w:basedOn w:val="a"/>
    <w:rsid w:val="00CF2948"/>
    <w:rPr>
      <w:rFonts w:ascii="Arial" w:hAnsi="Arial"/>
      <w:sz w:val="20"/>
    </w:rPr>
  </w:style>
  <w:style w:type="paragraph" w:customStyle="1" w:styleId="Style1">
    <w:name w:val="Style1"/>
    <w:basedOn w:val="a"/>
    <w:rsid w:val="00CF2948"/>
    <w:pPr>
      <w:suppressAutoHyphens w:val="0"/>
      <w:autoSpaceDE w:val="0"/>
      <w:autoSpaceDN w:val="0"/>
      <w:adjustRightInd w:val="0"/>
      <w:spacing w:line="278" w:lineRule="exact"/>
      <w:jc w:val="center"/>
    </w:pPr>
    <w:rPr>
      <w:rFonts w:eastAsia="Times New Roman" w:cs="Times New Roman"/>
      <w:kern w:val="0"/>
      <w:lang w:eastAsia="ru-RU" w:bidi="ar-SA"/>
    </w:rPr>
  </w:style>
  <w:style w:type="paragraph" w:styleId="affa">
    <w:name w:val="Subtitle"/>
    <w:basedOn w:val="a"/>
    <w:next w:val="a"/>
    <w:link w:val="affb"/>
    <w:uiPriority w:val="11"/>
    <w:qFormat/>
    <w:rsid w:val="00CF2948"/>
    <w:pPr>
      <w:widowControl/>
      <w:numPr>
        <w:ilvl w:val="1"/>
      </w:numPr>
      <w:suppressAutoHyphens w:val="0"/>
      <w:spacing w:after="200" w:line="276" w:lineRule="auto"/>
      <w:ind w:firstLine="284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affb">
    <w:name w:val="Подзаголовок Знак"/>
    <w:basedOn w:val="a1"/>
    <w:link w:val="affa"/>
    <w:uiPriority w:val="11"/>
    <w:rsid w:val="00CF2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c4">
    <w:name w:val="c4"/>
    <w:rsid w:val="00CF2948"/>
  </w:style>
  <w:style w:type="character" w:customStyle="1" w:styleId="FontStyle31">
    <w:name w:val="Font Style31"/>
    <w:rsid w:val="00CF2948"/>
    <w:rPr>
      <w:rFonts w:ascii="Century Schoolbook" w:hAnsi="Century Schoolbook" w:cs="Century Schoolbook"/>
      <w:sz w:val="18"/>
      <w:szCs w:val="18"/>
    </w:rPr>
  </w:style>
  <w:style w:type="character" w:customStyle="1" w:styleId="FontStyle46">
    <w:name w:val="Font Style46"/>
    <w:uiPriority w:val="99"/>
    <w:rsid w:val="00CF2948"/>
    <w:rPr>
      <w:rFonts w:ascii="Bookman Old Style" w:hAnsi="Bookman Old Style" w:cs="Bookman Old Style"/>
      <w:sz w:val="18"/>
      <w:szCs w:val="18"/>
    </w:rPr>
  </w:style>
  <w:style w:type="paragraph" w:customStyle="1" w:styleId="Style34">
    <w:name w:val="Style34"/>
    <w:basedOn w:val="a"/>
    <w:uiPriority w:val="99"/>
    <w:rsid w:val="00CF2948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FontStyle38">
    <w:name w:val="Font Style38"/>
    <w:uiPriority w:val="99"/>
    <w:rsid w:val="00CF2948"/>
    <w:rPr>
      <w:rFonts w:ascii="Bookman Old Style" w:hAnsi="Bookman Old Style" w:cs="Bookman Old Style"/>
      <w:i/>
      <w:iCs/>
      <w:spacing w:val="10"/>
      <w:sz w:val="18"/>
      <w:szCs w:val="18"/>
    </w:rPr>
  </w:style>
  <w:style w:type="paragraph" w:customStyle="1" w:styleId="Style17">
    <w:name w:val="Style17"/>
    <w:basedOn w:val="a"/>
    <w:uiPriority w:val="99"/>
    <w:rsid w:val="00CF2948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paragraph" w:customStyle="1" w:styleId="Style31">
    <w:name w:val="Style31"/>
    <w:basedOn w:val="a"/>
    <w:uiPriority w:val="99"/>
    <w:rsid w:val="00CF2948"/>
    <w:pPr>
      <w:suppressAutoHyphens w:val="0"/>
      <w:autoSpaceDE w:val="0"/>
      <w:autoSpaceDN w:val="0"/>
      <w:adjustRightInd w:val="0"/>
    </w:pPr>
    <w:rPr>
      <w:rFonts w:ascii="Arial" w:eastAsia="Times New Roman" w:hAnsi="Arial" w:cs="Times New Roman"/>
      <w:kern w:val="0"/>
      <w:lang w:eastAsia="ru-RU" w:bidi="ar-SA"/>
    </w:rPr>
  </w:style>
  <w:style w:type="character" w:customStyle="1" w:styleId="FontStyle45">
    <w:name w:val="Font Style45"/>
    <w:uiPriority w:val="99"/>
    <w:rsid w:val="00CF2948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dash041e0431044b0447043d044b0439char1">
    <w:name w:val="dash041e_0431_044b_0447_043d_044b_0439__char1"/>
    <w:rsid w:val="00CF29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F2948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character" w:customStyle="1" w:styleId="Zag11">
    <w:name w:val="Zag_11"/>
    <w:rsid w:val="00CF2948"/>
  </w:style>
  <w:style w:type="character" w:customStyle="1" w:styleId="FontStyle37">
    <w:name w:val="Font Style37"/>
    <w:rsid w:val="00CF2948"/>
    <w:rPr>
      <w:rFonts w:ascii="Calibri" w:hAnsi="Calibri" w:cs="Calibri"/>
      <w:i/>
      <w:iCs/>
      <w:sz w:val="20"/>
      <w:szCs w:val="20"/>
    </w:rPr>
  </w:style>
  <w:style w:type="paragraph" w:customStyle="1" w:styleId="Style16">
    <w:name w:val="Style16"/>
    <w:basedOn w:val="a"/>
    <w:rsid w:val="00CF2948"/>
    <w:pPr>
      <w:suppressAutoHyphens w:val="0"/>
      <w:autoSpaceDE w:val="0"/>
      <w:autoSpaceDN w:val="0"/>
      <w:adjustRightInd w:val="0"/>
      <w:spacing w:line="281" w:lineRule="exact"/>
    </w:pPr>
    <w:rPr>
      <w:rFonts w:ascii="Calibri" w:eastAsia="Times New Roman" w:hAnsi="Calibri" w:cs="Times New Roman"/>
      <w:kern w:val="0"/>
      <w:lang w:eastAsia="ru-RU" w:bidi="ar-SA"/>
    </w:rPr>
  </w:style>
  <w:style w:type="character" w:customStyle="1" w:styleId="FontStyle26">
    <w:name w:val="Font Style26"/>
    <w:rsid w:val="00CF294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8">
    <w:name w:val="Font Style28"/>
    <w:rsid w:val="00CF2948"/>
    <w:rPr>
      <w:rFonts w:ascii="Franklin Gothic Demi Cond" w:hAnsi="Franklin Gothic Demi Cond" w:cs="Franklin Gothic Demi Cond"/>
      <w:spacing w:val="10"/>
      <w:sz w:val="24"/>
      <w:szCs w:val="24"/>
    </w:rPr>
  </w:style>
  <w:style w:type="character" w:customStyle="1" w:styleId="FontStyle29">
    <w:name w:val="Font Style29"/>
    <w:rsid w:val="00CF2948"/>
    <w:rPr>
      <w:rFonts w:ascii="Franklin Gothic Demi Cond" w:hAnsi="Franklin Gothic Demi Cond" w:cs="Franklin Gothic Demi Cond"/>
      <w:spacing w:val="10"/>
      <w:sz w:val="24"/>
      <w:szCs w:val="24"/>
    </w:rPr>
  </w:style>
  <w:style w:type="character" w:customStyle="1" w:styleId="FontStyle32">
    <w:name w:val="Font Style32"/>
    <w:rsid w:val="00CF2948"/>
    <w:rPr>
      <w:rFonts w:ascii="Century Schoolbook" w:hAnsi="Century Schoolbook" w:cs="Century Schoolbook"/>
      <w:b/>
      <w:bCs/>
      <w:sz w:val="18"/>
      <w:szCs w:val="18"/>
    </w:rPr>
  </w:style>
  <w:style w:type="numbering" w:customStyle="1" w:styleId="26">
    <w:name w:val="Нет списка2"/>
    <w:next w:val="a3"/>
    <w:uiPriority w:val="99"/>
    <w:semiHidden/>
    <w:unhideWhenUsed/>
    <w:rsid w:val="00CF2948"/>
  </w:style>
  <w:style w:type="numbering" w:customStyle="1" w:styleId="35">
    <w:name w:val="Нет списка3"/>
    <w:next w:val="a3"/>
    <w:uiPriority w:val="99"/>
    <w:semiHidden/>
    <w:unhideWhenUsed/>
    <w:rsid w:val="00CF2948"/>
  </w:style>
  <w:style w:type="table" w:customStyle="1" w:styleId="1f6">
    <w:name w:val="Сетка таблицы1"/>
    <w:basedOn w:val="a2"/>
    <w:next w:val="af6"/>
    <w:rsid w:val="00CF2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8"/>
    <w:locked/>
    <w:rsid w:val="00CF2948"/>
    <w:rPr>
      <w:rFonts w:ascii="Calibri" w:eastAsia="Times New Roman" w:hAnsi="Calibri" w:cs="Times New Roman"/>
    </w:rPr>
  </w:style>
  <w:style w:type="paragraph" w:customStyle="1" w:styleId="27">
    <w:name w:val="Текст2"/>
    <w:rsid w:val="00CF2948"/>
    <w:pPr>
      <w:widowControl w:val="0"/>
      <w:suppressAutoHyphens/>
      <w:spacing w:after="0" w:line="100" w:lineRule="atLeast"/>
    </w:pPr>
    <w:rPr>
      <w:rFonts w:ascii="Courier New" w:eastAsia="Arial" w:hAnsi="Courier New" w:cs="Courier New"/>
      <w:kern w:val="1"/>
      <w:sz w:val="20"/>
      <w:szCs w:val="20"/>
      <w:lang w:val="de-DE" w:eastAsia="fa-IR" w:bidi="fa-IR"/>
    </w:rPr>
  </w:style>
  <w:style w:type="paragraph" w:customStyle="1" w:styleId="Default">
    <w:name w:val="Default"/>
    <w:rsid w:val="00CF2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Без интервала2"/>
    <w:rsid w:val="007F66C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7F66C0"/>
    <w:pPr>
      <w:widowControl/>
      <w:suppressAutoHyphens w:val="0"/>
      <w:ind w:left="720"/>
      <w:contextualSpacing/>
    </w:pPr>
    <w:rPr>
      <w:rFonts w:eastAsia="Calibri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3B1E-703A-46C7-91C1-29E00B65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44</Pages>
  <Words>14698</Words>
  <Characters>83785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40</cp:revision>
  <dcterms:created xsi:type="dcterms:W3CDTF">2021-09-17T05:41:00Z</dcterms:created>
  <dcterms:modified xsi:type="dcterms:W3CDTF">2023-09-22T06:03:00Z</dcterms:modified>
</cp:coreProperties>
</file>