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35" w:rsidRPr="007E66AB" w:rsidRDefault="00A17735" w:rsidP="00A17735">
      <w:pPr>
        <w:tabs>
          <w:tab w:val="left" w:pos="14317"/>
        </w:tabs>
        <w:jc w:val="center"/>
        <w:rPr>
          <w:b/>
          <w:sz w:val="32"/>
          <w:szCs w:val="28"/>
        </w:rPr>
      </w:pPr>
      <w:r w:rsidRPr="007E66AB">
        <w:rPr>
          <w:b/>
          <w:sz w:val="32"/>
          <w:szCs w:val="28"/>
        </w:rPr>
        <w:t>Календ</w:t>
      </w:r>
      <w:r>
        <w:rPr>
          <w:b/>
          <w:sz w:val="32"/>
          <w:szCs w:val="28"/>
        </w:rPr>
        <w:t>арно-тематическое планирование 7</w:t>
      </w:r>
      <w:r w:rsidRPr="007E66AB">
        <w:rPr>
          <w:b/>
          <w:sz w:val="32"/>
          <w:szCs w:val="28"/>
        </w:rPr>
        <w:t xml:space="preserve"> класс </w:t>
      </w:r>
      <w:r>
        <w:rPr>
          <w:b/>
          <w:sz w:val="32"/>
          <w:szCs w:val="28"/>
        </w:rPr>
        <w:t>/линия Пономаревой И.Н./ на 2023-2024</w:t>
      </w:r>
      <w:r w:rsidRPr="007E66AB">
        <w:rPr>
          <w:b/>
          <w:sz w:val="32"/>
          <w:szCs w:val="28"/>
        </w:rPr>
        <w:t xml:space="preserve"> уч</w:t>
      </w:r>
      <w:r>
        <w:rPr>
          <w:b/>
          <w:sz w:val="32"/>
          <w:szCs w:val="28"/>
        </w:rPr>
        <w:t>.</w:t>
      </w:r>
      <w:r w:rsidRPr="007E66AB">
        <w:rPr>
          <w:b/>
          <w:sz w:val="32"/>
          <w:szCs w:val="28"/>
        </w:rPr>
        <w:t xml:space="preserve"> год</w:t>
      </w:r>
    </w:p>
    <w:p w:rsidR="00A17735" w:rsidRDefault="00A17735" w:rsidP="00A17735">
      <w:pPr>
        <w:jc w:val="center"/>
        <w:rPr>
          <w:b/>
          <w:sz w:val="28"/>
          <w:szCs w:val="28"/>
        </w:rPr>
      </w:pPr>
      <w:r w:rsidRPr="00066E4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учебник Биология. 7</w:t>
      </w:r>
      <w:r w:rsidRPr="007E66AB">
        <w:rPr>
          <w:b/>
          <w:sz w:val="28"/>
          <w:szCs w:val="28"/>
        </w:rPr>
        <w:t xml:space="preserve"> класс: учебник для учащихся общеобразовательных учреждений/ </w:t>
      </w:r>
      <w:r>
        <w:rPr>
          <w:b/>
          <w:sz w:val="28"/>
          <w:szCs w:val="28"/>
        </w:rPr>
        <w:t>В.М. Константинов</w:t>
      </w:r>
      <w:r w:rsidRPr="007E66A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В.Г. Бабенко,</w:t>
      </w:r>
      <w:r w:rsidRPr="007E66AB">
        <w:rPr>
          <w:b/>
          <w:sz w:val="28"/>
          <w:szCs w:val="28"/>
        </w:rPr>
        <w:t xml:space="preserve"> </w:t>
      </w:r>
      <w:proofErr w:type="spellStart"/>
      <w:r w:rsidRPr="007E66AB">
        <w:rPr>
          <w:b/>
          <w:sz w:val="28"/>
          <w:szCs w:val="28"/>
        </w:rPr>
        <w:t>В.С.Кучменко</w:t>
      </w:r>
      <w:proofErr w:type="spellEnd"/>
      <w:r w:rsidRPr="007E66AB">
        <w:rPr>
          <w:b/>
          <w:sz w:val="28"/>
          <w:szCs w:val="28"/>
        </w:rPr>
        <w:t xml:space="preserve">; под </w:t>
      </w:r>
      <w:proofErr w:type="spellStart"/>
      <w:r w:rsidRPr="007E66AB">
        <w:rPr>
          <w:b/>
          <w:sz w:val="28"/>
          <w:szCs w:val="28"/>
        </w:rPr>
        <w:t>ред.проф</w:t>
      </w:r>
      <w:proofErr w:type="spellEnd"/>
      <w:r w:rsidRPr="007E66AB">
        <w:rPr>
          <w:b/>
          <w:sz w:val="28"/>
          <w:szCs w:val="28"/>
        </w:rPr>
        <w:t xml:space="preserve">. </w:t>
      </w:r>
      <w:proofErr w:type="spellStart"/>
      <w:r w:rsidRPr="007E66AB">
        <w:rPr>
          <w:b/>
          <w:sz w:val="28"/>
          <w:szCs w:val="28"/>
        </w:rPr>
        <w:t>И.Н.Понаморёвой</w:t>
      </w:r>
      <w:proofErr w:type="spellEnd"/>
      <w:r w:rsidRPr="007E66AB">
        <w:rPr>
          <w:b/>
          <w:sz w:val="28"/>
          <w:szCs w:val="28"/>
        </w:rPr>
        <w:t xml:space="preserve">. – М.: </w:t>
      </w:r>
      <w:proofErr w:type="spellStart"/>
      <w:r w:rsidRPr="007E66AB">
        <w:rPr>
          <w:b/>
          <w:sz w:val="28"/>
          <w:szCs w:val="28"/>
        </w:rPr>
        <w:t>Вентана</w:t>
      </w:r>
      <w:proofErr w:type="spellEnd"/>
      <w:r w:rsidRPr="007E66AB">
        <w:rPr>
          <w:b/>
          <w:sz w:val="28"/>
          <w:szCs w:val="28"/>
        </w:rPr>
        <w:t>-Граф, 2020.</w:t>
      </w:r>
      <w:r w:rsidRPr="00066E42">
        <w:rPr>
          <w:b/>
          <w:sz w:val="28"/>
          <w:szCs w:val="28"/>
        </w:rPr>
        <w:t>)</w:t>
      </w:r>
    </w:p>
    <w:p w:rsidR="00A17735" w:rsidRDefault="00A17735" w:rsidP="00A17735">
      <w:pPr>
        <w:jc w:val="center"/>
        <w:rPr>
          <w:b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211"/>
        <w:gridCol w:w="1276"/>
        <w:gridCol w:w="1275"/>
        <w:gridCol w:w="142"/>
        <w:gridCol w:w="1985"/>
        <w:gridCol w:w="2409"/>
        <w:gridCol w:w="142"/>
        <w:gridCol w:w="3827"/>
        <w:gridCol w:w="1701"/>
      </w:tblGrid>
      <w:tr w:rsidR="00A17735" w:rsidRPr="00283807" w:rsidTr="00556B64">
        <w:trPr>
          <w:trHeight w:val="573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8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80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E68DC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Дата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по плану</w:t>
            </w:r>
          </w:p>
        </w:tc>
        <w:tc>
          <w:tcPr>
            <w:tcW w:w="1275" w:type="dxa"/>
            <w:vMerge w:val="restart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Дата </w:t>
            </w:r>
          </w:p>
          <w:p w:rsidR="00A17735" w:rsidRPr="00CE68DC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по факту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807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r w:rsidRPr="004B435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807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807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7735" w:rsidRPr="00CE68DC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E68DC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Домашнее задание</w:t>
            </w:r>
          </w:p>
        </w:tc>
      </w:tr>
      <w:tr w:rsidR="00A17735" w:rsidRPr="00283807" w:rsidTr="00556B64">
        <w:trPr>
          <w:trHeight w:val="153"/>
        </w:trPr>
        <w:tc>
          <w:tcPr>
            <w:tcW w:w="624" w:type="dxa"/>
            <w:vMerge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83807">
              <w:rPr>
                <w:rFonts w:ascii="Times New Roman" w:hAnsi="Times New Roman"/>
                <w:b/>
                <w:sz w:val="24"/>
                <w:szCs w:val="24"/>
              </w:rPr>
              <w:t>своение предметных знаний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80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17735" w:rsidRPr="00283807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735" w:rsidRPr="00283807" w:rsidTr="00556B64">
        <w:trPr>
          <w:trHeight w:val="635"/>
        </w:trPr>
        <w:tc>
          <w:tcPr>
            <w:tcW w:w="15592" w:type="dxa"/>
            <w:gridSpan w:val="10"/>
          </w:tcPr>
          <w:p w:rsidR="00A17735" w:rsidRPr="00283807" w:rsidRDefault="00A17735" w:rsidP="00556B64">
            <w:pPr>
              <w:pStyle w:val="a4"/>
              <w:spacing w:before="24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Pr="00393493">
              <w:rPr>
                <w:rFonts w:ascii="Times New Roman" w:hAnsi="Times New Roman"/>
                <w:b/>
                <w:sz w:val="24"/>
                <w:szCs w:val="24"/>
              </w:rPr>
              <w:t>. Общие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сведения о мире животных (2 часа)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Pr="004B4353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4B4353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390D38">
              <w:t>Зоология – наука о животных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. 09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7Б-04.09</w:t>
            </w:r>
          </w:p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7В-06.09</w:t>
            </w:r>
          </w:p>
        </w:tc>
        <w:tc>
          <w:tcPr>
            <w:tcW w:w="1275" w:type="dxa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</w:t>
            </w:r>
            <w:r>
              <w:rPr>
                <w:rFonts w:eastAsia="Calibri" w:cs="Times New Roman"/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. 09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7В- 03.09</w:t>
            </w:r>
          </w:p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7Б-04.09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17735" w:rsidRPr="00CF0472" w:rsidRDefault="00A17735" w:rsidP="00556B6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0B">
              <w:rPr>
                <w:rFonts w:ascii="Times New Roman" w:hAnsi="Times New Roman"/>
                <w:sz w:val="24"/>
                <w:szCs w:val="24"/>
              </w:rPr>
              <w:t>Урок формирования знаний.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E0B">
              <w:rPr>
                <w:rFonts w:ascii="Times New Roman" w:hAnsi="Times New Roman"/>
                <w:sz w:val="24"/>
                <w:szCs w:val="24"/>
              </w:rPr>
              <w:t>Эвристическая беседа,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55E0B">
              <w:rPr>
                <w:rFonts w:ascii="Times New Roman" w:hAnsi="Times New Roman"/>
                <w:sz w:val="24"/>
                <w:szCs w:val="24"/>
              </w:rPr>
              <w:t xml:space="preserve"> учебником</w:t>
            </w:r>
          </w:p>
        </w:tc>
        <w:tc>
          <w:tcPr>
            <w:tcW w:w="2409" w:type="dxa"/>
            <w:shd w:val="clear" w:color="auto" w:fill="auto"/>
          </w:tcPr>
          <w:p w:rsidR="00A17735" w:rsidRPr="00CF0472" w:rsidRDefault="00A17735" w:rsidP="00556B64">
            <w:pPr>
              <w:pStyle w:val="a4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38">
              <w:rPr>
                <w:rFonts w:ascii="Times New Roman" w:hAnsi="Times New Roman"/>
                <w:sz w:val="24"/>
                <w:szCs w:val="24"/>
              </w:rPr>
              <w:t>Отличие животных от растений. Многообразие животных, их распространение Дикие и домашние животные. Трофические связи в природных сообществах (цепи питания)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  <w:u w:val="single"/>
              </w:rPr>
              <w:t>Р:</w:t>
            </w:r>
            <w:r>
              <w:rPr>
                <w:b/>
              </w:rPr>
              <w:t xml:space="preserve"> </w:t>
            </w:r>
            <w:r w:rsidRPr="00390D38">
              <w:t>Развитие навыков самооценки и самоанализа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  <w:u w:val="single"/>
              </w:rPr>
              <w:t>П</w:t>
            </w:r>
            <w:r w:rsidRPr="00B71111">
              <w:rPr>
                <w:u w:val="single"/>
              </w:rPr>
              <w:t>:</w:t>
            </w:r>
            <w:r w:rsidRPr="00B71111">
              <w:t xml:space="preserve"> </w:t>
            </w:r>
            <w:r w:rsidRPr="00390D38">
              <w:t>Строить логическое рассуждение, включающее установление причинно-следственных связей</w:t>
            </w:r>
          </w:p>
          <w:p w:rsidR="00A17735" w:rsidRPr="00CF0472" w:rsidRDefault="00A17735" w:rsidP="00556B64">
            <w:pPr>
              <w:overflowPunct w:val="0"/>
              <w:autoSpaceDE w:val="0"/>
              <w:autoSpaceDN w:val="0"/>
              <w:adjustRightInd w:val="0"/>
              <w:spacing w:after="240" w:line="240" w:lineRule="exact"/>
              <w:jc w:val="both"/>
              <w:textAlignment w:val="baseline"/>
            </w:pPr>
            <w:r w:rsidRPr="00B71111">
              <w:rPr>
                <w:b/>
                <w:u w:val="single"/>
              </w:rPr>
              <w:t>К:</w:t>
            </w:r>
            <w:r w:rsidRPr="00B71111">
              <w:t xml:space="preserve"> </w:t>
            </w:r>
            <w:r w:rsidRPr="00390D38"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  <w:r w:rsidRPr="00B71111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390D38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Pr="00EE26FA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567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3567A8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  <w:r w:rsidRPr="008A4175">
              <w:t>Классификация животных и основные систематические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7А- 08. 09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7Б-11.09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</w:t>
            </w:r>
            <w:r>
              <w:rPr>
                <w:lang w:eastAsia="en-US"/>
              </w:rPr>
              <w:t>13.09</w:t>
            </w:r>
          </w:p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7А- 08. 09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7В- 10.09</w:t>
            </w:r>
          </w:p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7Б-11.09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7A8">
              <w:rPr>
                <w:rFonts w:ascii="Times New Roman" w:hAnsi="Times New Roman"/>
                <w:sz w:val="24"/>
                <w:szCs w:val="24"/>
              </w:rPr>
              <w:t xml:space="preserve">Урок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>первичных предметных умений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75">
              <w:rPr>
                <w:rFonts w:ascii="Times New Roman" w:hAnsi="Times New Roman"/>
                <w:sz w:val="24"/>
                <w:szCs w:val="24"/>
              </w:rPr>
              <w:t xml:space="preserve">Основные систематические группы животных: царство, </w:t>
            </w:r>
            <w:proofErr w:type="spellStart"/>
            <w:r w:rsidRPr="008A4175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8A4175">
              <w:rPr>
                <w:rFonts w:ascii="Times New Roman" w:hAnsi="Times New Roman"/>
                <w:sz w:val="24"/>
                <w:szCs w:val="24"/>
              </w:rPr>
              <w:t>, тип, класс, отряд, семейство, род, вид, популяция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u w:val="single"/>
              </w:rPr>
            </w:pPr>
            <w:r w:rsidRPr="00B71111">
              <w:rPr>
                <w:b/>
                <w:u w:val="single"/>
              </w:rPr>
              <w:t>Р</w:t>
            </w:r>
            <w:r w:rsidRPr="00B71111">
              <w:rPr>
                <w:u w:val="single"/>
              </w:rPr>
              <w:t>:</w:t>
            </w:r>
            <w:r w:rsidRPr="00255974">
              <w:t xml:space="preserve"> </w:t>
            </w:r>
            <w:r w:rsidRPr="008A4175"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  <w:u w:val="single"/>
              </w:rPr>
              <w:t>П</w:t>
            </w:r>
            <w:r w:rsidRPr="00B71111">
              <w:rPr>
                <w:u w:val="single"/>
              </w:rPr>
              <w:t>:</w:t>
            </w:r>
            <w:r w:rsidRPr="00B71111">
              <w:t xml:space="preserve"> </w:t>
            </w:r>
            <w:r>
              <w:t>а</w:t>
            </w:r>
            <w:r w:rsidRPr="008A4175">
              <w:t>нализировать, сравнивать, классифицировать и обобщать факты и явления. Выявлять причины и следствия простых явлений</w:t>
            </w:r>
          </w:p>
          <w:p w:rsidR="00A17735" w:rsidRPr="00CF0472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  <w:u w:val="single"/>
              </w:rPr>
              <w:t>К</w:t>
            </w:r>
            <w:r w:rsidRPr="00B71111">
              <w:rPr>
                <w:u w:val="single"/>
              </w:rPr>
              <w:t>:</w:t>
            </w:r>
            <w:r w:rsidRPr="00B71111">
              <w:t xml:space="preserve"> </w:t>
            </w:r>
            <w:r w:rsidRPr="008A4175">
              <w:t xml:space="preserve">задавать вопросы, необходимые </w:t>
            </w:r>
            <w:r w:rsidRPr="008A4175">
              <w:lastRenderedPageBreak/>
              <w:t>для организации собственной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8A4175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 </w:t>
            </w:r>
            <w:r w:rsidRPr="00736581">
              <w:rPr>
                <w:rFonts w:ascii="Times New Roman" w:hAnsi="Times New Roman"/>
                <w:b/>
                <w:sz w:val="24"/>
                <w:szCs w:val="24"/>
              </w:rPr>
              <w:t>Строение тела животных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36581">
              <w:rPr>
                <w:rFonts w:ascii="Times New Roman" w:hAnsi="Times New Roman"/>
                <w:b/>
                <w:sz w:val="24"/>
                <w:szCs w:val="24"/>
              </w:rPr>
              <w:t xml:space="preserve"> час)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Pr="004B4353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255974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C5A8A">
              <w:t xml:space="preserve">Клетка, </w:t>
            </w:r>
            <w:r>
              <w:t>т</w:t>
            </w:r>
            <w:r w:rsidRPr="002C5A8A">
              <w:t xml:space="preserve">кани, </w:t>
            </w:r>
            <w:r>
              <w:t>о</w:t>
            </w:r>
            <w:r w:rsidRPr="002C5A8A">
              <w:t>рганы</w:t>
            </w:r>
            <w:r>
              <w:t xml:space="preserve"> и системы органов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7А- 15. 09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.09</w:t>
            </w:r>
          </w:p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>
              <w:rPr>
                <w:lang w:eastAsia="en-US"/>
              </w:rPr>
              <w:t>20.09</w:t>
            </w:r>
          </w:p>
        </w:tc>
        <w:tc>
          <w:tcPr>
            <w:tcW w:w="1417" w:type="dxa"/>
            <w:gridSpan w:val="2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7А- 15. 09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7В- 17.09</w:t>
            </w:r>
          </w:p>
          <w:p w:rsidR="00A17735" w:rsidRPr="007B7F7D" w:rsidRDefault="00A17735" w:rsidP="00556B6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7Б-1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.09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255974" w:rsidRDefault="00A17735" w:rsidP="00556B6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F7D">
              <w:rPr>
                <w:rFonts w:ascii="Times New Roman" w:hAnsi="Times New Roman"/>
                <w:sz w:val="24"/>
                <w:szCs w:val="24"/>
              </w:rPr>
              <w:t>Урок формирования знаний. Урок-исследование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2C5A8A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C5A8A">
              <w:t>Сравнивать клетки растений и животных.  Называть клеточные структуры.</w:t>
            </w:r>
            <w:r>
              <w:t xml:space="preserve"> </w:t>
            </w:r>
            <w:r w:rsidRPr="002C5A8A">
              <w:t>Делать выводы о причинах сходства и различия растительных и животных клеток. Устанавливать взаимосвязь строения животной клетки с типом питания.</w:t>
            </w:r>
            <w:r>
              <w:t xml:space="preserve"> </w:t>
            </w:r>
            <w:r w:rsidRPr="002C5A8A">
              <w:t>Распознавать на рисунках и таблицах ткани, органы и системы органов различных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C5A8A">
              <w:t>животных, высказывать предположения о</w:t>
            </w:r>
            <w:r>
              <w:t xml:space="preserve"> </w:t>
            </w:r>
            <w:r w:rsidRPr="002C5A8A">
              <w:t>последствиях нарушений взаимодействия</w:t>
            </w:r>
            <w:r>
              <w:t xml:space="preserve"> </w:t>
            </w:r>
            <w:r w:rsidRPr="002C5A8A">
              <w:t>между ними.</w:t>
            </w:r>
            <w:r>
              <w:t xml:space="preserve"> </w:t>
            </w:r>
            <w:r w:rsidRPr="002C5A8A">
              <w:t>Устанавливать взаимосвязь</w:t>
            </w:r>
            <w:r>
              <w:t xml:space="preserve"> </w:t>
            </w:r>
            <w:r w:rsidRPr="002C5A8A">
              <w:t xml:space="preserve">между образом жизни животного и типом </w:t>
            </w:r>
            <w:r w:rsidRPr="002C5A8A">
              <w:lastRenderedPageBreak/>
              <w:t>симметрии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  <w:u w:val="single"/>
              </w:rPr>
              <w:lastRenderedPageBreak/>
              <w:t>Р</w:t>
            </w:r>
            <w:r>
              <w:t>:</w:t>
            </w:r>
            <w:r w:rsidRPr="00B71111">
              <w:t xml:space="preserve"> </w:t>
            </w:r>
            <w:r w:rsidRPr="002C5A8A">
              <w:t>Составлять план решения проблемы. Работая по плану, сверять свои действия с целью и, при необходимости, исправлять ошибки самостоятельно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  <w:u w:val="single"/>
              </w:rPr>
              <w:t>П</w:t>
            </w:r>
            <w:r w:rsidRPr="00B71111">
              <w:rPr>
                <w:u w:val="single"/>
              </w:rPr>
              <w:t>:</w:t>
            </w:r>
            <w:r w:rsidRPr="00B71111">
              <w:t xml:space="preserve"> </w:t>
            </w:r>
            <w:r>
              <w:t>а</w:t>
            </w:r>
            <w:r w:rsidRPr="002C5A8A">
              <w:t>нализировать, сравнивать, классифицировать и обобщать факты и явления. Выявлять причины и следствия простых явлений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u w:val="single"/>
              </w:rPr>
            </w:pPr>
            <w:r w:rsidRPr="00B71111">
              <w:rPr>
                <w:b/>
                <w:u w:val="single"/>
              </w:rPr>
              <w:t>К:</w:t>
            </w:r>
            <w:r w:rsidRPr="00B71111">
              <w:t xml:space="preserve"> </w:t>
            </w:r>
            <w:r w:rsidRPr="002C5A8A"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77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Pr="00343546" w:rsidRDefault="00A17735" w:rsidP="00556B64">
            <w:pPr>
              <w:autoSpaceDE w:val="0"/>
              <w:autoSpaceDN w:val="0"/>
              <w:adjustRightInd w:val="0"/>
              <w:spacing w:before="77"/>
              <w:jc w:val="center"/>
            </w:pPr>
            <w:r>
              <w:rPr>
                <w:b/>
              </w:rPr>
              <w:lastRenderedPageBreak/>
              <w:t xml:space="preserve">Тема </w:t>
            </w:r>
            <w:r w:rsidRPr="00736581">
              <w:rPr>
                <w:b/>
              </w:rPr>
              <w:t xml:space="preserve">3. </w:t>
            </w:r>
            <w:proofErr w:type="spellStart"/>
            <w:r w:rsidRPr="00736581">
              <w:rPr>
                <w:b/>
              </w:rPr>
              <w:t>Подцарство</w:t>
            </w:r>
            <w:proofErr w:type="spellEnd"/>
            <w:r w:rsidRPr="00736581">
              <w:rPr>
                <w:b/>
              </w:rPr>
              <w:t xml:space="preserve"> Простейшие (</w:t>
            </w:r>
            <w:r>
              <w:rPr>
                <w:b/>
              </w:rPr>
              <w:t>2</w:t>
            </w:r>
            <w:r w:rsidRPr="00736581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736581">
              <w:rPr>
                <w:b/>
              </w:rPr>
              <w:t>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343546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C5A8A">
              <w:t xml:space="preserve">Тип </w:t>
            </w:r>
            <w:proofErr w:type="spellStart"/>
            <w:r>
              <w:t>Амёбовые</w:t>
            </w:r>
            <w:proofErr w:type="spellEnd"/>
            <w:r w:rsidRPr="002C5A8A">
              <w:t xml:space="preserve"> и </w:t>
            </w:r>
            <w:proofErr w:type="spellStart"/>
            <w:r>
              <w:t>Эвгленовые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7А- 22. 09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7Б-25.09</w:t>
            </w:r>
          </w:p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>
              <w:rPr>
                <w:lang w:eastAsia="en-US"/>
              </w:rPr>
              <w:t>27.09</w:t>
            </w:r>
          </w:p>
        </w:tc>
        <w:tc>
          <w:tcPr>
            <w:tcW w:w="1417" w:type="dxa"/>
            <w:gridSpan w:val="2"/>
          </w:tcPr>
          <w:p w:rsidR="00A17735" w:rsidRDefault="006006DA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7А- </w:t>
            </w:r>
            <w:bookmarkStart w:id="0" w:name="_GoBack"/>
            <w:bookmarkEnd w:id="0"/>
          </w:p>
          <w:p w:rsidR="00A17735" w:rsidRDefault="006006DA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7В- </w:t>
            </w:r>
          </w:p>
          <w:p w:rsidR="00A17735" w:rsidRPr="00E933CD" w:rsidRDefault="006006DA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7Б-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343546" w:rsidRDefault="00A17735" w:rsidP="00556B64">
            <w:pPr>
              <w:pStyle w:val="a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3CD">
              <w:rPr>
                <w:rFonts w:ascii="Times New Roman" w:hAnsi="Times New Roman"/>
                <w:sz w:val="24"/>
                <w:szCs w:val="24"/>
              </w:rPr>
              <w:t>Урок формирования и первичного закрепления знаний. Урок-исследование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933CD">
              <w:t xml:space="preserve">Выявлять характерные признаки </w:t>
            </w:r>
            <w:proofErr w:type="spellStart"/>
            <w:r w:rsidRPr="00E933CD">
              <w:t>подцарства</w:t>
            </w:r>
            <w:proofErr w:type="spellEnd"/>
            <w:r w:rsidRPr="00E933CD">
              <w:t xml:space="preserve"> Простейшие. Распознавать представителей класса Саркодовые на микропрепаратах,</w:t>
            </w:r>
            <w:r>
              <w:t xml:space="preserve"> </w:t>
            </w:r>
            <w:r w:rsidRPr="00E933CD">
              <w:t xml:space="preserve">фотографиях, </w:t>
            </w:r>
            <w:proofErr w:type="gramStart"/>
            <w:r w:rsidRPr="00E933CD">
              <w:t>рисунках,  таблицах</w:t>
            </w:r>
            <w:proofErr w:type="gramEnd"/>
            <w:r w:rsidRPr="00E933CD">
              <w:t>.</w:t>
            </w:r>
            <w:r>
              <w:t xml:space="preserve"> </w:t>
            </w:r>
            <w:r w:rsidRPr="00E933CD">
              <w:t>Устанавливать взаимосвязь строения организма и его функций на примере</w:t>
            </w:r>
            <w:r>
              <w:t xml:space="preserve"> </w:t>
            </w:r>
            <w:r w:rsidRPr="00E933CD">
              <w:t>амёбы-протея.   Обосновывать роль простейших в экосистемах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u w:val="single"/>
              </w:rPr>
            </w:pPr>
            <w:r w:rsidRPr="00B71111">
              <w:rPr>
                <w:b/>
                <w:u w:val="single"/>
              </w:rPr>
              <w:t>Р:</w:t>
            </w:r>
            <w:r w:rsidRPr="00343546">
              <w:t xml:space="preserve"> </w:t>
            </w:r>
            <w:r w:rsidRPr="001D6070">
              <w:t>Осуществлять познавательную рефлексию в решении учебных и познавательных задач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  <w:u w:val="single"/>
              </w:rPr>
              <w:t>П</w:t>
            </w:r>
            <w:r w:rsidRPr="00B71111">
              <w:rPr>
                <w:u w:val="single"/>
              </w:rPr>
              <w:t>:</w:t>
            </w:r>
            <w:r w:rsidRPr="00B71111">
              <w:t xml:space="preserve"> </w:t>
            </w:r>
            <w:r w:rsidRPr="001D6070">
              <w:t>Развивать навыки самопознания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  <w:u w:val="single"/>
              </w:rPr>
              <w:t>К</w:t>
            </w:r>
            <w:r w:rsidRPr="00B71111">
              <w:rPr>
                <w:u w:val="single"/>
              </w:rPr>
              <w:t>:</w:t>
            </w:r>
            <w:r w:rsidRPr="00B71111">
              <w:t xml:space="preserve"> </w:t>
            </w:r>
            <w:r w:rsidRPr="001D6070">
              <w:t>Умение работать в группах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53" w:line="226" w:lineRule="exact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3756AC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933CD">
              <w:t>Тип Инфузории</w:t>
            </w:r>
            <w:r>
              <w:t xml:space="preserve">. </w:t>
            </w:r>
            <w:r w:rsidRPr="003756AC">
              <w:rPr>
                <w:i/>
              </w:rPr>
              <w:t>Лабораторная работа № 1 «</w:t>
            </w:r>
            <w:r w:rsidRPr="00E933CD">
              <w:rPr>
                <w:i/>
              </w:rPr>
              <w:t>Строение и передвижение инфузории туфельки</w:t>
            </w:r>
            <w:r w:rsidRPr="003756AC">
              <w:rPr>
                <w:i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7А- 29.09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7Б-02.10</w:t>
            </w:r>
          </w:p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04.10</w:t>
            </w:r>
          </w:p>
        </w:tc>
        <w:tc>
          <w:tcPr>
            <w:tcW w:w="1417" w:type="dxa"/>
            <w:gridSpan w:val="2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6006DA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</w:t>
            </w:r>
          </w:p>
          <w:p w:rsidR="00A17735" w:rsidRPr="005D42CA" w:rsidRDefault="006006DA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7В- </w:t>
            </w:r>
          </w:p>
          <w:p w:rsidR="00A17735" w:rsidRPr="003756AC" w:rsidRDefault="006006DA" w:rsidP="00556B64">
            <w:pPr>
              <w:pStyle w:val="a4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lastRenderedPageBreak/>
              <w:t>7Б-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343546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6AC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6AC">
              <w:rPr>
                <w:rFonts w:ascii="Times New Roman" w:hAnsi="Times New Roman"/>
                <w:sz w:val="24"/>
                <w:szCs w:val="24"/>
              </w:rPr>
              <w:t>Урок-лаборатория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AB421C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E933CD">
              <w:t>Выявлять характерные признаки типа</w:t>
            </w:r>
            <w:r>
              <w:t xml:space="preserve"> </w:t>
            </w:r>
            <w:r w:rsidRPr="00E933CD">
              <w:t>инфузории. Приводить примеры и характеризовать черты усложнения инфузорий по</w:t>
            </w:r>
            <w:r>
              <w:t xml:space="preserve"> сравнению с </w:t>
            </w:r>
            <w:proofErr w:type="spellStart"/>
            <w:r>
              <w:t>сарко</w:t>
            </w:r>
            <w:r w:rsidRPr="00E933CD">
              <w:t>жгутиконосцами</w:t>
            </w:r>
            <w:proofErr w:type="spellEnd"/>
            <w:r w:rsidRPr="00E933CD">
              <w:t xml:space="preserve">. Наблюдать </w:t>
            </w:r>
            <w:r w:rsidRPr="00E933CD">
              <w:lastRenderedPageBreak/>
              <w:t>простейших под микроскопом,</w:t>
            </w:r>
            <w:r>
              <w:t xml:space="preserve"> </w:t>
            </w:r>
            <w:r w:rsidRPr="00E933CD">
              <w:t>фиксировать</w:t>
            </w:r>
            <w:r>
              <w:t xml:space="preserve"> </w:t>
            </w:r>
            <w:r w:rsidRPr="00E933CD">
              <w:t>результаты наблюдений и</w:t>
            </w:r>
            <w:r>
              <w:t xml:space="preserve"> </w:t>
            </w:r>
            <w:r w:rsidRPr="00E933CD">
              <w:t>делать выводы. Соблюдать правила поведения во время лабораторной работы.</w:t>
            </w:r>
            <w:r>
              <w:t xml:space="preserve"> </w:t>
            </w:r>
            <w:r w:rsidRPr="00E933CD">
              <w:t>Обосновывать</w:t>
            </w:r>
            <w:r>
              <w:t xml:space="preserve"> </w:t>
            </w:r>
            <w:r w:rsidRPr="00E933CD">
              <w:t>необходимость профилактических мер для избегания заболеваний,</w:t>
            </w:r>
            <w:r>
              <w:t xml:space="preserve"> </w:t>
            </w:r>
            <w:r w:rsidRPr="00E933CD">
              <w:t>вызываемых простейшими. Формулировать</w:t>
            </w:r>
            <w:r>
              <w:t xml:space="preserve"> </w:t>
            </w:r>
            <w:r w:rsidRPr="00E933CD">
              <w:t>вывод о роли простейших в природе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u w:val="single"/>
              </w:rPr>
            </w:pPr>
            <w:r w:rsidRPr="00B71111">
              <w:rPr>
                <w:b/>
                <w:u w:val="single"/>
              </w:rPr>
              <w:lastRenderedPageBreak/>
              <w:t>Р</w:t>
            </w:r>
            <w:r w:rsidRPr="00B03C8E">
              <w:t xml:space="preserve">: </w:t>
            </w:r>
            <w:r w:rsidRPr="003756AC">
              <w:t>Самостоятельно анализировать условия достижения цели на основе учёта выделенных учителем ориентиров действия в новом учебном плане</w:t>
            </w:r>
            <w:r w:rsidRPr="00B71111">
              <w:t>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  <w:u w:val="single"/>
              </w:rPr>
              <w:t>П</w:t>
            </w:r>
            <w:r w:rsidRPr="00B71111">
              <w:rPr>
                <w:u w:val="single"/>
              </w:rPr>
              <w:t>:</w:t>
            </w:r>
            <w:r w:rsidRPr="00B71111">
              <w:t xml:space="preserve"> </w:t>
            </w:r>
            <w:r w:rsidRPr="003756AC">
              <w:t xml:space="preserve">Осуществлять логическую </w:t>
            </w:r>
            <w:proofErr w:type="gramStart"/>
            <w:r w:rsidRPr="003756AC">
              <w:t>операцию  перехода</w:t>
            </w:r>
            <w:proofErr w:type="gramEnd"/>
            <w:r w:rsidRPr="003756AC">
              <w:t xml:space="preserve"> от понятий с меньшим объёмом к понятиям с большим объёмом.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u w:val="single"/>
              </w:rPr>
            </w:pPr>
            <w:r w:rsidRPr="00B71111">
              <w:rPr>
                <w:b/>
                <w:u w:val="single"/>
              </w:rPr>
              <w:t>К:</w:t>
            </w:r>
            <w:r w:rsidRPr="00B71111">
              <w:t xml:space="preserve"> Умение задавать вопросы</w:t>
            </w:r>
            <w:r>
              <w:t>; а</w:t>
            </w:r>
            <w:r w:rsidRPr="003756AC">
              <w:t xml:space="preserve">декватно использовать речевые </w:t>
            </w:r>
            <w:r w:rsidRPr="003756AC">
              <w:lastRenderedPageBreak/>
              <w:t>средства для решения  различных коммуникативных зада</w:t>
            </w:r>
            <w:r>
              <w:t>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86" w:line="226" w:lineRule="exact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Pr="001C36F0" w:rsidRDefault="00A17735" w:rsidP="00556B64">
            <w:pPr>
              <w:autoSpaceDE w:val="0"/>
              <w:autoSpaceDN w:val="0"/>
              <w:adjustRightInd w:val="0"/>
              <w:spacing w:before="86" w:line="226" w:lineRule="exact"/>
              <w:jc w:val="center"/>
            </w:pPr>
            <w:r>
              <w:rPr>
                <w:b/>
              </w:rPr>
              <w:lastRenderedPageBreak/>
              <w:t xml:space="preserve">Тема </w:t>
            </w:r>
            <w:r w:rsidRPr="00F04A5C">
              <w:rPr>
                <w:b/>
              </w:rPr>
              <w:t>4. Тип Кишечнополостные (</w:t>
            </w:r>
            <w:r>
              <w:rPr>
                <w:b/>
              </w:rPr>
              <w:t>1 час</w:t>
            </w:r>
            <w:r w:rsidRPr="00F04A5C">
              <w:rPr>
                <w:b/>
              </w:rPr>
              <w:t>)</w:t>
            </w:r>
          </w:p>
        </w:tc>
      </w:tr>
      <w:tr w:rsidR="00A17735" w:rsidRPr="00EF346B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Pr="00EF346B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4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EF346B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14F8F">
              <w:t>Тип Кишечнополостные. Строение и жизнедеятельность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7А- 26.10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7Б-25.10</w:t>
            </w:r>
          </w:p>
          <w:p w:rsidR="00A17735" w:rsidRPr="00CF0472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11.10</w:t>
            </w:r>
          </w:p>
        </w:tc>
        <w:tc>
          <w:tcPr>
            <w:tcW w:w="1417" w:type="dxa"/>
            <w:gridSpan w:val="2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675BCB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7А- </w:t>
            </w:r>
          </w:p>
          <w:p w:rsidR="00A17735" w:rsidRDefault="00675BCB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7В- </w:t>
            </w:r>
          </w:p>
          <w:p w:rsidR="00A17735" w:rsidRPr="00EF346B" w:rsidRDefault="00675BCB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7Б-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EF346B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46B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EF346B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14F8F">
              <w:t xml:space="preserve">Пресноводная гидра. Внешний вид и поведение. Внутреннее строение. </w:t>
            </w:r>
            <w:proofErr w:type="spellStart"/>
            <w:r w:rsidRPr="00914F8F">
              <w:t>Двухслойность</w:t>
            </w:r>
            <w:proofErr w:type="spellEnd"/>
            <w:r w:rsidRPr="00914F8F">
              <w:t xml:space="preserve">. Эктодерма и энтодерма. Разнообразие клеток. Питание гидры. Дыхание. </w:t>
            </w:r>
            <w:r w:rsidRPr="00914F8F">
              <w:lastRenderedPageBreak/>
              <w:t>Раздражимость. Размножение гидры. Регенерация. Значение в природе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EF346B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F346B">
              <w:rPr>
                <w:b/>
                <w:u w:val="single"/>
              </w:rPr>
              <w:lastRenderedPageBreak/>
              <w:t>Р</w:t>
            </w:r>
            <w:r w:rsidRPr="00EF346B">
              <w:rPr>
                <w:b/>
                <w:i/>
              </w:rPr>
              <w:t>:</w:t>
            </w:r>
            <w:r w:rsidRPr="00EF346B">
              <w:rPr>
                <w:i/>
              </w:rPr>
              <w:t xml:space="preserve"> </w:t>
            </w:r>
            <w:r w:rsidRPr="00914F8F">
              <w:t>Развитие навыков самооценки и самоанализа</w:t>
            </w:r>
          </w:p>
          <w:p w:rsidR="00A17735" w:rsidRPr="00EF346B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EF346B">
              <w:rPr>
                <w:b/>
                <w:u w:val="single"/>
              </w:rPr>
              <w:t>П</w:t>
            </w:r>
            <w:r w:rsidRPr="00EF346B">
              <w:rPr>
                <w:b/>
                <w:i/>
              </w:rPr>
              <w:t xml:space="preserve">: </w:t>
            </w:r>
            <w:r w:rsidRPr="00914F8F">
              <w:t>Строить логическое рассуждение, включающее установление причинно-следственных связей</w:t>
            </w:r>
          </w:p>
          <w:p w:rsidR="00A17735" w:rsidRPr="00EF346B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u w:val="single"/>
              </w:rPr>
            </w:pPr>
            <w:r w:rsidRPr="00EF346B">
              <w:rPr>
                <w:b/>
                <w:u w:val="single"/>
              </w:rPr>
              <w:t>К</w:t>
            </w:r>
            <w:r w:rsidRPr="00EF346B">
              <w:rPr>
                <w:b/>
                <w:i/>
              </w:rPr>
              <w:t>:</w:t>
            </w:r>
            <w:r w:rsidRPr="00EF346B">
              <w:t xml:space="preserve"> </w:t>
            </w:r>
            <w:r w:rsidRPr="00914F8F">
      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</w:t>
            </w:r>
            <w:r w:rsidRPr="00914F8F">
              <w:lastRenderedPageBreak/>
              <w:t>совместной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EF346B" w:rsidRDefault="00A17735" w:rsidP="00556B64">
            <w:pPr>
              <w:autoSpaceDE w:val="0"/>
              <w:autoSpaceDN w:val="0"/>
              <w:adjustRightInd w:val="0"/>
              <w:spacing w:before="86" w:line="230" w:lineRule="exact"/>
              <w:jc w:val="both"/>
            </w:pPr>
          </w:p>
        </w:tc>
      </w:tr>
      <w:tr w:rsidR="00A17735" w:rsidRPr="00EF346B" w:rsidTr="00556B64">
        <w:trPr>
          <w:trHeight w:val="443"/>
        </w:trPr>
        <w:tc>
          <w:tcPr>
            <w:tcW w:w="15592" w:type="dxa"/>
            <w:gridSpan w:val="10"/>
          </w:tcPr>
          <w:p w:rsidR="00A17735" w:rsidRPr="00EF346B" w:rsidRDefault="00A17735" w:rsidP="00556B64">
            <w:pPr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rPr>
                <w:b/>
                <w:bCs/>
              </w:rPr>
              <w:lastRenderedPageBreak/>
              <w:t xml:space="preserve">Тема </w:t>
            </w:r>
            <w:r w:rsidRPr="001E525A">
              <w:rPr>
                <w:b/>
                <w:bCs/>
              </w:rPr>
              <w:t>5. Типы Плоские черви, Круглые черви, Кольчатые черви (3</w:t>
            </w:r>
            <w:r>
              <w:rPr>
                <w:b/>
                <w:bCs/>
              </w:rPr>
              <w:t xml:space="preserve"> часа</w:t>
            </w:r>
            <w:r w:rsidRPr="001E525A">
              <w:rPr>
                <w:b/>
                <w:bCs/>
              </w:rPr>
              <w:t>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Pr="003978C8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E498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3978C8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  <w:r w:rsidRPr="001E525A">
              <w:t>Тип Плоские черви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7А- 13.10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7Б-16.10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18.10</w:t>
            </w:r>
          </w:p>
        </w:tc>
        <w:tc>
          <w:tcPr>
            <w:tcW w:w="1417" w:type="dxa"/>
            <w:gridSpan w:val="2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675BCB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</w:t>
            </w:r>
          </w:p>
          <w:p w:rsidR="00A17735" w:rsidRDefault="00675BCB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7В- </w:t>
            </w:r>
          </w:p>
          <w:p w:rsidR="00A17735" w:rsidRPr="009C60FC" w:rsidRDefault="00A17735" w:rsidP="00556B64">
            <w:pPr>
              <w:pStyle w:val="a4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</w:t>
            </w:r>
            <w:r w:rsidR="00675BCB">
              <w:rPr>
                <w:lang w:eastAsia="en-US"/>
              </w:rPr>
              <w:t>Б-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B03C8E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0F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E525A">
              <w:t xml:space="preserve">Белая </w:t>
            </w:r>
            <w:proofErr w:type="spellStart"/>
            <w:r w:rsidRPr="001E525A">
              <w:t>планария</w:t>
            </w:r>
            <w:proofErr w:type="spellEnd"/>
            <w:r w:rsidRPr="001E525A">
              <w:t xml:space="preserve"> как представитель свободноживущих плоских червей. Внешний вид. Покровы. Мускулатура. Нервная система и органы чувств. Движение. Питание. Дыхание. Размножение. Регенерация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10628B">
              <w:rPr>
                <w:b/>
                <w:u w:val="single"/>
              </w:rPr>
              <w:t>Р</w:t>
            </w:r>
            <w:r w:rsidRPr="00B71111">
              <w:rPr>
                <w:i/>
              </w:rPr>
              <w:t xml:space="preserve">: </w:t>
            </w:r>
            <w:r w:rsidRPr="001E525A"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</w:t>
            </w:r>
            <w:r w:rsidRPr="00B71111">
              <w:t>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i/>
              </w:rPr>
            </w:pPr>
            <w:r w:rsidRPr="0010628B">
              <w:rPr>
                <w:b/>
                <w:u w:val="single"/>
              </w:rPr>
              <w:t>П</w:t>
            </w:r>
            <w:r w:rsidRPr="00B71111">
              <w:rPr>
                <w:b/>
                <w:i/>
              </w:rPr>
              <w:t xml:space="preserve">: </w:t>
            </w:r>
            <w:r w:rsidRPr="001E525A">
              <w:t>умение выделять главное в тексте, структурировать учебный материал, грамотно формулировать вопросы, представлять результаты работы классу</w:t>
            </w:r>
            <w:r>
              <w:t>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i/>
              </w:rPr>
            </w:pPr>
            <w:r w:rsidRPr="0010628B">
              <w:rPr>
                <w:b/>
                <w:u w:val="single"/>
              </w:rPr>
              <w:t>К</w:t>
            </w:r>
            <w:r w:rsidRPr="00B71111">
              <w:rPr>
                <w:b/>
                <w:i/>
              </w:rPr>
              <w:t>:</w:t>
            </w:r>
            <w:r w:rsidRPr="00B71111">
              <w:t xml:space="preserve"> </w:t>
            </w:r>
            <w:r w:rsidRPr="001E525A">
      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</w:t>
            </w:r>
            <w:r w:rsidRPr="00C84F1B"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1E525A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E525A">
              <w:t>Тип Круглые черви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7А- 20.10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7Б-24.10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25.10</w:t>
            </w:r>
          </w:p>
        </w:tc>
        <w:tc>
          <w:tcPr>
            <w:tcW w:w="1417" w:type="dxa"/>
            <w:gridSpan w:val="2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A17735" w:rsidRDefault="00675BCB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7А- </w:t>
            </w:r>
          </w:p>
          <w:p w:rsidR="00A17735" w:rsidRDefault="00675BCB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7В- </w:t>
            </w:r>
          </w:p>
          <w:p w:rsidR="00A17735" w:rsidRPr="0001118D" w:rsidRDefault="00675BCB" w:rsidP="00556B64">
            <w:pPr>
              <w:pStyle w:val="a4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7Б-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B03C8E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18D">
              <w:rPr>
                <w:rFonts w:ascii="Times New Roman" w:hAnsi="Times New Roman"/>
                <w:sz w:val="24"/>
                <w:szCs w:val="24"/>
              </w:rPr>
              <w:t>Урок формирования и первичного закрепления знаний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AB421C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1E525A">
              <w:t>Аскариды, острицы как представители типа круглых червей. Их строение, жизнедеятельность и значение для человека и животных. Предохранение от заражения паразитическими червями человека и сельскохозяйственных животных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  <w:i/>
              </w:rPr>
              <w:t>Р:</w:t>
            </w:r>
            <w:r>
              <w:rPr>
                <w:b/>
                <w:i/>
              </w:rPr>
              <w:t xml:space="preserve"> </w:t>
            </w:r>
            <w:r w:rsidRPr="00B71111">
              <w:t>свободно ориентироваться в содержании учебни</w:t>
            </w:r>
            <w:r>
              <w:t>ка, находить нужную информацию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  <w:i/>
              </w:rPr>
              <w:t xml:space="preserve">П: </w:t>
            </w:r>
            <w:r w:rsidRPr="00A65027">
              <w:t>умение выделять главное в тексте, структурировать учебный материал, грамотно формулировать вопросы, представлять результаты работы классу</w:t>
            </w:r>
            <w:r w:rsidRPr="00B71111">
              <w:t>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i/>
              </w:rPr>
            </w:pPr>
            <w:r w:rsidRPr="00B71111">
              <w:rPr>
                <w:b/>
                <w:i/>
              </w:rPr>
              <w:t xml:space="preserve">К: </w:t>
            </w:r>
            <w:r w:rsidRPr="00B71111">
              <w:t>самостоятельно организовывать учебное взаимодействие при работе в группе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FC50DB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65027">
              <w:t>Тип Кольчатые черви</w:t>
            </w:r>
            <w:r>
              <w:t>.</w:t>
            </w:r>
            <w:r w:rsidRPr="00A65027">
              <w:rPr>
                <w:i/>
              </w:rPr>
              <w:t xml:space="preserve"> </w:t>
            </w:r>
            <w:r w:rsidRPr="00A65027">
              <w:rPr>
                <w:bCs/>
                <w:i/>
                <w:iCs/>
              </w:rPr>
              <w:t>Лабораторная работа № 2</w:t>
            </w:r>
            <w:r w:rsidRPr="00A65027">
              <w:rPr>
                <w:b/>
                <w:bCs/>
                <w:i/>
                <w:iCs/>
              </w:rPr>
              <w:t xml:space="preserve"> </w:t>
            </w:r>
            <w:r w:rsidRPr="00A65027">
              <w:rPr>
                <w:i/>
              </w:rPr>
              <w:t>«Внешнее строение дождевого червя,</w:t>
            </w:r>
            <w:r w:rsidRPr="00A65027">
              <w:rPr>
                <w:b/>
                <w:bCs/>
                <w:i/>
                <w:iCs/>
              </w:rPr>
              <w:t xml:space="preserve"> </w:t>
            </w:r>
            <w:r w:rsidRPr="00A65027">
              <w:rPr>
                <w:i/>
              </w:rPr>
              <w:t>его передвижение,</w:t>
            </w:r>
            <w:r w:rsidRPr="00A65027">
              <w:rPr>
                <w:b/>
                <w:bCs/>
                <w:i/>
                <w:iCs/>
              </w:rPr>
              <w:t xml:space="preserve"> </w:t>
            </w:r>
            <w:r w:rsidRPr="00A65027">
              <w:rPr>
                <w:i/>
              </w:rPr>
              <w:t>раздражимость»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7А- 03.11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7Б-06.11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08.11</w:t>
            </w:r>
          </w:p>
        </w:tc>
        <w:tc>
          <w:tcPr>
            <w:tcW w:w="1417" w:type="dxa"/>
            <w:gridSpan w:val="2"/>
          </w:tcPr>
          <w:p w:rsidR="00A17735" w:rsidRPr="00C84F1B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9C60FC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F1B">
              <w:rPr>
                <w:rFonts w:ascii="Times New Roman" w:hAnsi="Times New Roman"/>
                <w:sz w:val="24"/>
                <w:szCs w:val="24"/>
              </w:rPr>
              <w:t>Урок формирования и первичного закрепления знаний.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18D">
              <w:rPr>
                <w:rFonts w:ascii="Times New Roman" w:hAnsi="Times New Roman"/>
                <w:sz w:val="24"/>
                <w:szCs w:val="24"/>
              </w:rPr>
              <w:t>Урок-лаборатория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B71111" w:rsidRDefault="00A17735" w:rsidP="00556B64">
            <w:pPr>
              <w:pStyle w:val="Default"/>
              <w:jc w:val="both"/>
            </w:pPr>
            <w:r w:rsidRPr="00A65027">
              <w:t>Дождевой червь. Внешний вид и внутренн</w:t>
            </w:r>
            <w:r>
              <w:t>е</w:t>
            </w:r>
            <w:r w:rsidRPr="00A65027">
              <w:t>е строение.</w:t>
            </w:r>
            <w:r>
              <w:t xml:space="preserve"> </w:t>
            </w:r>
            <w:r w:rsidRPr="00A65027">
              <w:t>Устанавливать взаимосвязь строения дождевого червя с его оби та ни ем в почве. Обосновывать роль малощетинковых червей в почвообразовании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  <w:i/>
              </w:rPr>
              <w:t>Р:</w:t>
            </w:r>
            <w:r>
              <w:t xml:space="preserve"> с</w:t>
            </w:r>
            <w:r w:rsidRPr="00FC50DB">
              <w:t xml:space="preserve">аморегулирование в познавательной </w:t>
            </w:r>
            <w:proofErr w:type="gramStart"/>
            <w:r w:rsidRPr="00FC50DB">
              <w:t>деятельности .</w:t>
            </w:r>
            <w:proofErr w:type="gramEnd"/>
            <w:r w:rsidRPr="00FC50DB">
              <w:t xml:space="preserve"> Умение делать выводы на основе сравнения биологических объектов и процессов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  <w:i/>
              </w:rPr>
              <w:t>П:</w:t>
            </w:r>
            <w:r>
              <w:t xml:space="preserve"> </w:t>
            </w:r>
            <w:r w:rsidRPr="00B71111">
              <w:t>формулирование проблемы, уметь работать с лабораторным оборудованием.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i/>
              </w:rPr>
            </w:pPr>
            <w:r w:rsidRPr="00B71111">
              <w:rPr>
                <w:b/>
                <w:i/>
              </w:rPr>
              <w:t xml:space="preserve">К: </w:t>
            </w:r>
            <w:r w:rsidRPr="00B71111">
              <w:t>У</w:t>
            </w:r>
            <w:r>
              <w:t>мение работать в малых группах.</w:t>
            </w:r>
            <w:r w:rsidRPr="00B71111">
              <w:t xml:space="preserve"> Умение воспринимать устную форму 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Pr="001C36F0" w:rsidRDefault="00A17735" w:rsidP="00556B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/>
              </w:rPr>
              <w:t xml:space="preserve">Тема 6. Тип </w:t>
            </w:r>
            <w:r w:rsidRPr="00D60BDC">
              <w:rPr>
                <w:b/>
              </w:rPr>
              <w:t>Моллюски (</w:t>
            </w:r>
            <w:r>
              <w:rPr>
                <w:b/>
              </w:rPr>
              <w:t>2</w:t>
            </w:r>
            <w:r w:rsidRPr="00D60BDC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D60BDC">
              <w:rPr>
                <w:b/>
              </w:rPr>
              <w:t>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2D61B4" w:rsidRDefault="00A17735" w:rsidP="00556B6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D32F12">
              <w:t>Общая</w:t>
            </w:r>
            <w:r>
              <w:t xml:space="preserve"> </w:t>
            </w:r>
            <w:r w:rsidRPr="00D32F12">
              <w:t>характеристика</w:t>
            </w:r>
            <w:r>
              <w:t xml:space="preserve"> м</w:t>
            </w:r>
            <w:r w:rsidRPr="00D32F12">
              <w:t>оллюсков</w:t>
            </w:r>
            <w:r>
              <w:t xml:space="preserve">. </w:t>
            </w:r>
            <w:r w:rsidRPr="00D32F12">
              <w:t>Класс</w:t>
            </w:r>
            <w:r>
              <w:t xml:space="preserve"> </w:t>
            </w:r>
            <w:r w:rsidRPr="00D32F12">
              <w:t>Брюхоногие</w:t>
            </w:r>
            <w:r>
              <w:t xml:space="preserve"> </w:t>
            </w:r>
            <w:r w:rsidRPr="00D32F12">
              <w:t>моллюски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7А- 10.11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15.11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7Б-13.11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FC50DB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9C60FC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0DB">
              <w:rPr>
                <w:rFonts w:ascii="Times New Roman" w:hAnsi="Times New Roman"/>
                <w:sz w:val="24"/>
                <w:szCs w:val="24"/>
              </w:rPr>
              <w:t>Урок формирования и первичного закрепления знаний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D32F12">
              <w:t>Называть особенности строения представителей каждого класса моллюсков,</w:t>
            </w:r>
            <w:r>
              <w:t xml:space="preserve"> </w:t>
            </w:r>
            <w:r w:rsidRPr="00D32F12">
              <w:t xml:space="preserve">находить черты сходства и различия. </w:t>
            </w:r>
            <w:proofErr w:type="gramStart"/>
            <w:r w:rsidRPr="00D32F12">
              <w:t>Уста</w:t>
            </w:r>
            <w:r>
              <w:t>навливать  взаимосвязь</w:t>
            </w:r>
            <w:proofErr w:type="gramEnd"/>
            <w:r w:rsidRPr="00D32F12">
              <w:t xml:space="preserve"> между  образом</w:t>
            </w:r>
            <w:r>
              <w:t xml:space="preserve"> </w:t>
            </w:r>
            <w:r w:rsidRPr="00D32F12">
              <w:t>жизни моллюсков и особенностями их</w:t>
            </w:r>
            <w:r>
              <w:t xml:space="preserve"> </w:t>
            </w:r>
            <w:r w:rsidRPr="00D32F12">
              <w:t>строения. Устанавливать черты сходства и</w:t>
            </w:r>
            <w:r>
              <w:t xml:space="preserve"> </w:t>
            </w:r>
            <w:r w:rsidRPr="00D32F12">
              <w:t>различия между моллюсками и кольчатыми червями</w:t>
            </w:r>
            <w:r>
              <w:t xml:space="preserve">. </w:t>
            </w:r>
            <w:r w:rsidRPr="00D32F12">
              <w:t xml:space="preserve">Распознавать представителей </w:t>
            </w:r>
            <w:r w:rsidRPr="00D32F12">
              <w:lastRenderedPageBreak/>
              <w:t>класса</w:t>
            </w:r>
            <w:r>
              <w:t xml:space="preserve"> </w:t>
            </w:r>
            <w:r w:rsidRPr="00D32F12">
              <w:t>на</w:t>
            </w:r>
            <w:r>
              <w:t xml:space="preserve"> </w:t>
            </w:r>
            <w:r w:rsidRPr="00D32F12">
              <w:t>рисунках, фотографиях, живых объектах.</w:t>
            </w:r>
            <w:r>
              <w:t xml:space="preserve"> </w:t>
            </w:r>
            <w:r w:rsidRPr="00D32F12">
              <w:t>Устанавливать взаимосвязь между средой</w:t>
            </w:r>
            <w:r>
              <w:t xml:space="preserve"> </w:t>
            </w:r>
            <w:r w:rsidRPr="00D32F12">
              <w:t>обитания, образом жизни и особенностями</w:t>
            </w:r>
            <w:r>
              <w:t xml:space="preserve"> </w:t>
            </w:r>
            <w:r w:rsidRPr="00D32F12">
              <w:t>строения внутренних органов.  Характеризовать способы питания брюхоногих. Выявлять их роль в природе и жизни человека.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  <w:i/>
              </w:rPr>
              <w:lastRenderedPageBreak/>
              <w:t>Р:</w:t>
            </w:r>
            <w:r w:rsidRPr="00B71111">
              <w:rPr>
                <w:i/>
              </w:rPr>
              <w:t xml:space="preserve"> </w:t>
            </w:r>
            <w:r w:rsidRPr="00B71111">
              <w:t>сост</w:t>
            </w:r>
            <w:r>
              <w:t>авлять план работы с учебником,</w:t>
            </w:r>
            <w:r w:rsidRPr="00B71111">
              <w:t xml:space="preserve"> отвечать на вопросы, </w:t>
            </w:r>
          </w:p>
          <w:p w:rsidR="00A17735" w:rsidRPr="00D32F12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  <w:i/>
              </w:rPr>
              <w:t>П:</w:t>
            </w:r>
            <w:r>
              <w:t xml:space="preserve"> а</w:t>
            </w:r>
            <w:r w:rsidRPr="00D32F12">
              <w:t>нализировать, сравнивать, классифицировать и обобщать факты и явления. Выявлять причины и следствия простых явлений</w:t>
            </w:r>
            <w:r>
              <w:t>;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i/>
              </w:rPr>
            </w:pPr>
            <w:r w:rsidRPr="00B71111">
              <w:rPr>
                <w:b/>
                <w:i/>
              </w:rPr>
              <w:t xml:space="preserve">К: </w:t>
            </w:r>
            <w:r w:rsidRPr="00B71111">
              <w:t>аргументация своей точки зрения, отстаивание своей позиции, слушать одноклассников и принимать их позицию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2F5DD8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D32F12">
              <w:t>Класс Двустворчатые моллюски</w:t>
            </w:r>
            <w:r>
              <w:t xml:space="preserve">. </w:t>
            </w:r>
            <w:r w:rsidRPr="00D32F12">
              <w:t>Класс Головоногие моллюски</w:t>
            </w:r>
            <w:r>
              <w:t>.</w:t>
            </w:r>
            <w:r w:rsidRPr="00D32F12">
              <w:rPr>
                <w:i/>
              </w:rPr>
              <w:t xml:space="preserve"> </w:t>
            </w:r>
            <w:r w:rsidRPr="002F5DD8">
              <w:rPr>
                <w:bCs/>
                <w:iCs/>
              </w:rPr>
              <w:t xml:space="preserve">Лабораторная работа № 3 </w:t>
            </w:r>
            <w:r w:rsidRPr="002F5DD8">
              <w:rPr>
                <w:i/>
              </w:rPr>
              <w:t>«Внешне строение раковин пресноводных и морских моллюсков»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7А- 17.11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7Б-20.11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22.11</w:t>
            </w:r>
          </w:p>
        </w:tc>
        <w:tc>
          <w:tcPr>
            <w:tcW w:w="1417" w:type="dxa"/>
            <w:gridSpan w:val="2"/>
          </w:tcPr>
          <w:p w:rsidR="00A17735" w:rsidRPr="005027C7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883116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7">
              <w:rPr>
                <w:rFonts w:ascii="Times New Roman" w:hAnsi="Times New Roman"/>
                <w:sz w:val="24"/>
                <w:szCs w:val="24"/>
              </w:rPr>
              <w:t>Урок формирования и первичного закрепления знаний</w:t>
            </w:r>
            <w:r w:rsidRPr="00FC50DB">
              <w:rPr>
                <w:rFonts w:ascii="Times New Roman" w:hAnsi="Times New Roman"/>
                <w:sz w:val="24"/>
                <w:szCs w:val="24"/>
              </w:rPr>
              <w:t xml:space="preserve"> Урок-лаборатория.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F5DD8">
              <w:t>Различать двустворчатых</w:t>
            </w:r>
            <w:r>
              <w:t xml:space="preserve"> моллюсков</w:t>
            </w:r>
            <w:r w:rsidRPr="002F5DD8">
              <w:t xml:space="preserve"> на рисунках,</w:t>
            </w:r>
            <w:r>
              <w:t xml:space="preserve"> </w:t>
            </w:r>
            <w:r w:rsidRPr="002F5DD8">
              <w:t>среди натуральных объектов. Формировать</w:t>
            </w:r>
            <w:r>
              <w:t xml:space="preserve"> </w:t>
            </w:r>
            <w:r w:rsidRPr="002F5DD8">
              <w:t>навыки работы с определителями.  Характеризовать черты приспособленности</w:t>
            </w:r>
            <w:r>
              <w:t xml:space="preserve"> </w:t>
            </w:r>
            <w:r w:rsidRPr="002F5DD8">
              <w:t>к</w:t>
            </w:r>
            <w:r>
              <w:t xml:space="preserve"> </w:t>
            </w:r>
            <w:r w:rsidRPr="002F5DD8">
              <w:t>среде обитания, роль двустворчатых в природных биогеоценозах.</w:t>
            </w:r>
            <w:r>
              <w:t xml:space="preserve"> </w:t>
            </w:r>
            <w:r w:rsidRPr="002F5DD8">
              <w:t xml:space="preserve">Выделять </w:t>
            </w:r>
            <w:r w:rsidRPr="002F5DD8">
              <w:lastRenderedPageBreak/>
              <w:t>характерные признаки класса,</w:t>
            </w:r>
            <w:r>
              <w:t xml:space="preserve"> </w:t>
            </w:r>
            <w:r w:rsidRPr="002F5DD8">
              <w:t>характеризовать и аргументировать усложнение их строения. Объяснять связь между</w:t>
            </w:r>
            <w:r>
              <w:t xml:space="preserve"> </w:t>
            </w:r>
            <w:r w:rsidRPr="002F5DD8">
              <w:t>образом жизни и отсутствием раковины.</w:t>
            </w:r>
            <w:r>
              <w:t xml:space="preserve"> </w:t>
            </w:r>
            <w:r w:rsidRPr="002F5DD8">
              <w:t>Характеризовать роль в природе.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</w:rPr>
              <w:lastRenderedPageBreak/>
              <w:t>П</w:t>
            </w:r>
            <w:r w:rsidRPr="00B71111">
              <w:t>.: умение воспроизводить информацию по памяти, выбирать наиболее эффективные способы решения поставленных</w:t>
            </w:r>
            <w:r>
              <w:t xml:space="preserve"> задач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</w:rPr>
              <w:t>Р:</w:t>
            </w:r>
            <w:r>
              <w:rPr>
                <w:b/>
              </w:rPr>
              <w:t xml:space="preserve"> </w:t>
            </w:r>
            <w:r w:rsidRPr="00B71111">
              <w:t>формулирование проблемы, уметь работать с лабораторным оборудованием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i/>
              </w:rPr>
            </w:pPr>
            <w:r w:rsidRPr="00B71111">
              <w:rPr>
                <w:b/>
              </w:rPr>
              <w:t>К</w:t>
            </w:r>
            <w:r w:rsidRPr="00B71111">
              <w:t>: умение воспринимать информацию на слух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Pr="002A2A96" w:rsidRDefault="00A17735" w:rsidP="00556B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/>
              </w:rPr>
              <w:lastRenderedPageBreak/>
              <w:t xml:space="preserve">Тема </w:t>
            </w:r>
            <w:r w:rsidRPr="006A53FB">
              <w:rPr>
                <w:b/>
              </w:rPr>
              <w:t>7. Тип Членистоногие (</w:t>
            </w:r>
            <w:r>
              <w:rPr>
                <w:b/>
              </w:rPr>
              <w:t>4</w:t>
            </w:r>
            <w:r w:rsidRPr="006A53FB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6A53FB">
              <w:rPr>
                <w:b/>
              </w:rPr>
              <w:t>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883116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F5DD8">
              <w:t>Класс Ракообразные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7А- 24.11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rPr>
                <w:lang w:eastAsia="en-US"/>
              </w:rPr>
            </w:pP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7Б-27.11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29.11</w:t>
            </w:r>
          </w:p>
        </w:tc>
        <w:tc>
          <w:tcPr>
            <w:tcW w:w="1417" w:type="dxa"/>
            <w:gridSpan w:val="2"/>
          </w:tcPr>
          <w:p w:rsidR="00A17735" w:rsidRPr="005027C7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883116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7C7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7C7">
              <w:rPr>
                <w:rFonts w:ascii="Times New Roman" w:hAnsi="Times New Roman"/>
                <w:sz w:val="24"/>
                <w:szCs w:val="24"/>
              </w:rPr>
              <w:t>Урок с элементами исследовательской деятельности. Эвристическая беседа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F5DD8">
              <w:t>Выявлять общие признаки типа Членистоногие. Находить среди рисунков, фотографий, натуральных объектов представителей класса Ракообразные и характеризовать их отличительные особенности внешнего строения.</w:t>
            </w:r>
            <w:r>
              <w:t xml:space="preserve"> Устанавливать взаимосвязь </w:t>
            </w:r>
            <w:r w:rsidRPr="002F5DD8">
              <w:t>между средой обитания и особенностями</w:t>
            </w:r>
            <w:r>
              <w:t xml:space="preserve"> </w:t>
            </w:r>
            <w:r w:rsidRPr="002F5DD8">
              <w:t>строения речного рака.</w:t>
            </w:r>
            <w:r>
              <w:t xml:space="preserve"> </w:t>
            </w:r>
            <w:r w:rsidRPr="002F5DD8">
              <w:t xml:space="preserve">Выявлять и характеризовать </w:t>
            </w:r>
            <w:r w:rsidRPr="002F5DD8">
              <w:lastRenderedPageBreak/>
              <w:t>особенности</w:t>
            </w:r>
            <w:r>
              <w:t xml:space="preserve"> </w:t>
            </w:r>
            <w:r w:rsidRPr="002F5DD8">
              <w:t>представителей класса в связи со средой</w:t>
            </w:r>
            <w:r>
              <w:t xml:space="preserve"> </w:t>
            </w:r>
            <w:r w:rsidRPr="002F5DD8">
              <w:t xml:space="preserve">обитания, образом жизни, способом питания. Распознавать на таблицах, </w:t>
            </w:r>
            <w:proofErr w:type="gramStart"/>
            <w:r w:rsidRPr="002F5DD8">
              <w:t>фотографиях,  натуральных</w:t>
            </w:r>
            <w:proofErr w:type="gramEnd"/>
            <w:r w:rsidRPr="002F5DD8">
              <w:t xml:space="preserve"> объектах представителей</w:t>
            </w:r>
            <w:r>
              <w:t xml:space="preserve"> </w:t>
            </w:r>
            <w:r w:rsidRPr="002F5DD8">
              <w:t>класса. Осваивать приёмы работы с определителями. Характеризовать и соблюдать</w:t>
            </w:r>
            <w:r>
              <w:t xml:space="preserve"> </w:t>
            </w:r>
            <w:r w:rsidRPr="002F5DD8">
              <w:t>меры профилактики заболеваний,  распространяемых клещами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</w:rPr>
              <w:lastRenderedPageBreak/>
              <w:t>П</w:t>
            </w:r>
            <w:r>
              <w:t xml:space="preserve">.: </w:t>
            </w:r>
            <w:r w:rsidRPr="00B71111">
              <w:t>умение воспроизводить информацию по памяти, выбирать наиболее эффективные спо</w:t>
            </w:r>
            <w:r>
              <w:t>собы решения поставленных задач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</w:rPr>
              <w:t xml:space="preserve">Р: </w:t>
            </w:r>
            <w:r w:rsidRPr="00B71111">
              <w:t xml:space="preserve">умение определять цель урока и ставить задачи, </w:t>
            </w:r>
            <w:r>
              <w:t>необходимые для ее достижения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 xml:space="preserve">.: </w:t>
            </w:r>
            <w:r w:rsidRPr="002F5DD8">
              <w:t>умение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092DF6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8D46A5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2F5DD8">
              <w:t>Класс Паукообразные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7А- 01.12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7Б-04.12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</w:t>
            </w:r>
          </w:p>
          <w:p w:rsidR="00A17735" w:rsidRDefault="00153104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417" w:type="dxa"/>
            <w:gridSpan w:val="2"/>
          </w:tcPr>
          <w:p w:rsidR="00A17735" w:rsidRPr="008D46A5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883116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A5">
              <w:rPr>
                <w:rFonts w:ascii="Times New Roman" w:hAnsi="Times New Roman"/>
                <w:sz w:val="24"/>
                <w:szCs w:val="24"/>
              </w:rPr>
              <w:t>Урок формирования и первичного закрепления знаний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B71111" w:rsidRDefault="00A17735" w:rsidP="00556B64">
            <w:pPr>
              <w:pStyle w:val="Default"/>
              <w:jc w:val="both"/>
            </w:pPr>
            <w:r w:rsidRPr="00485B3C">
              <w:t>Распознавать на рисунках и описывать представителей паукообразных.</w:t>
            </w:r>
            <w:r>
              <w:t xml:space="preserve"> </w:t>
            </w:r>
            <w:r w:rsidRPr="00485B3C">
              <w:t xml:space="preserve">Описывать внешнее строение паука крестовика и жизнедеятельность пауков. Характеризовать практическое </w:t>
            </w:r>
            <w:r w:rsidRPr="00485B3C">
              <w:lastRenderedPageBreak/>
              <w:t>значение паукообразных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</w:rPr>
              <w:lastRenderedPageBreak/>
              <w:t>П</w:t>
            </w:r>
            <w:r w:rsidRPr="00B71111">
              <w:t>.: устанавливать соответствие между объектами и их характеристиками, проводить сравнение объектов.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делать выводы по результатам работы.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К</w:t>
            </w:r>
            <w:r>
              <w:t>.:</w:t>
            </w:r>
            <w:r w:rsidRPr="00B71111">
              <w:t xml:space="preserve"> строить эффективное взаимодействие с одноклассниками при выполнении совместной работы</w:t>
            </w:r>
            <w:r>
              <w:t>; з</w:t>
            </w:r>
            <w:r w:rsidRPr="008D46A5">
              <w:t xml:space="preserve">адавать вопросы, необходимые для организации собственной деятельности и </w:t>
            </w:r>
            <w:r w:rsidRPr="008D46A5">
              <w:lastRenderedPageBreak/>
              <w:t>сотрудничества с партнёром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485B3C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485B3C">
              <w:t>Класс Насекомые</w:t>
            </w:r>
            <w:r w:rsidRPr="00485B3C">
              <w:rPr>
                <w:b/>
              </w:rPr>
              <w:t>.</w:t>
            </w:r>
            <w:r w:rsidRPr="00485B3C">
              <w:t xml:space="preserve"> Типы развития</w:t>
            </w:r>
            <w:r>
              <w:t xml:space="preserve">. </w:t>
            </w:r>
            <w:r w:rsidRPr="00485B3C">
              <w:rPr>
                <w:bCs/>
                <w:i/>
                <w:iCs/>
              </w:rPr>
              <w:t>Лабораторная работа № 4</w:t>
            </w:r>
            <w:r w:rsidRPr="00485B3C">
              <w:rPr>
                <w:b/>
                <w:bCs/>
                <w:i/>
                <w:iCs/>
              </w:rPr>
              <w:t xml:space="preserve"> </w:t>
            </w:r>
            <w:r w:rsidRPr="00485B3C">
              <w:rPr>
                <w:i/>
              </w:rPr>
              <w:t>«Внешнее строение насекомого»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7А- 08.12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7Б-11.12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13.12</w:t>
            </w:r>
          </w:p>
        </w:tc>
        <w:tc>
          <w:tcPr>
            <w:tcW w:w="1417" w:type="dxa"/>
            <w:gridSpan w:val="2"/>
          </w:tcPr>
          <w:p w:rsidR="00A17735" w:rsidRPr="008D46A5" w:rsidRDefault="00A17735" w:rsidP="00556B6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883116" w:rsidRDefault="00A17735" w:rsidP="00556B64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6A5">
              <w:rPr>
                <w:rFonts w:ascii="Times New Roman" w:hAnsi="Times New Roman"/>
                <w:sz w:val="24"/>
                <w:szCs w:val="24"/>
              </w:rPr>
              <w:t>Урок формирования и первичного закрепления знаний.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50DB">
              <w:rPr>
                <w:rFonts w:ascii="Times New Roman" w:hAnsi="Times New Roman"/>
                <w:sz w:val="24"/>
                <w:szCs w:val="24"/>
              </w:rPr>
              <w:t>Урок-лаборатория.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B71111" w:rsidRDefault="00A17735" w:rsidP="00556B64">
            <w:pPr>
              <w:pStyle w:val="Default"/>
              <w:jc w:val="both"/>
            </w:pPr>
            <w:proofErr w:type="gramStart"/>
            <w:r w:rsidRPr="00485B3C">
              <w:t>Выявлять  отличительные</w:t>
            </w:r>
            <w:proofErr w:type="gramEnd"/>
            <w:r w:rsidRPr="00485B3C">
              <w:t xml:space="preserve">  признаки</w:t>
            </w:r>
            <w:r>
              <w:t xml:space="preserve"> </w:t>
            </w:r>
            <w:r w:rsidRPr="00485B3C">
              <w:t>класса Насекомые в ходе лабораторной</w:t>
            </w:r>
            <w:r>
              <w:t xml:space="preserve"> </w:t>
            </w:r>
            <w:r w:rsidRPr="00485B3C">
              <w:t>работы,</w:t>
            </w:r>
            <w:r>
              <w:t xml:space="preserve"> </w:t>
            </w:r>
            <w:r w:rsidRPr="00485B3C">
              <w:t>описывать их,  делать выводы о</w:t>
            </w:r>
            <w:r>
              <w:t xml:space="preserve"> </w:t>
            </w:r>
            <w:r w:rsidRPr="00485B3C">
              <w:t>взаимосвязи среды обитания и строения</w:t>
            </w:r>
            <w:r>
              <w:t xml:space="preserve"> </w:t>
            </w:r>
            <w:r w:rsidRPr="00485B3C">
              <w:t>животных. Отрабатывать навыки работы с</w:t>
            </w:r>
            <w:r>
              <w:t xml:space="preserve"> </w:t>
            </w:r>
            <w:r w:rsidRPr="00485B3C">
              <w:t>определителями.</w:t>
            </w:r>
            <w:r>
              <w:t xml:space="preserve"> </w:t>
            </w:r>
            <w:r w:rsidRPr="00485B3C">
              <w:t>Характеризовать типы развития насекомых, выявлять их особенности, преимущества и недостатки. Распознавать на таблицах и схемах различные стадии развития,</w:t>
            </w:r>
            <w:r>
              <w:t xml:space="preserve"> </w:t>
            </w:r>
            <w:r w:rsidRPr="00485B3C">
              <w:t>давать им характеристику.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П</w:t>
            </w:r>
            <w:r w:rsidRPr="00B71111">
              <w:t>.</w:t>
            </w:r>
            <w:r>
              <w:t xml:space="preserve">: </w:t>
            </w:r>
            <w:r w:rsidRPr="00B71111">
              <w:t>р</w:t>
            </w:r>
            <w:r>
              <w:t xml:space="preserve">азвивается умение   наблюдений </w:t>
            </w:r>
            <w:r w:rsidRPr="00B71111">
              <w:t xml:space="preserve">за </w:t>
            </w:r>
            <w:r>
              <w:t>биологическим объектом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Р</w:t>
            </w:r>
            <w:r w:rsidRPr="00B71111">
              <w:t>: фиксировать, объяснять</w:t>
            </w:r>
            <w:r>
              <w:t xml:space="preserve"> анализировать результаты</w:t>
            </w:r>
            <w:r w:rsidRPr="00B71111">
              <w:t xml:space="preserve"> </w:t>
            </w:r>
            <w:r>
              <w:t>лабораторной работы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К</w:t>
            </w:r>
            <w:r>
              <w:t xml:space="preserve">.: делать выводы, </w:t>
            </w:r>
            <w:r w:rsidRPr="00B71111">
              <w:t>высказывать версии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883116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22D73">
              <w:t>Общественные насекомые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7А- 15.12</w:t>
            </w:r>
          </w:p>
          <w:p w:rsidR="00153104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7Б-18.12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20.12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4A464A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883116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64A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64A">
              <w:rPr>
                <w:rFonts w:ascii="Times New Roman" w:hAnsi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17735" w:rsidRPr="00B71111" w:rsidRDefault="00A17735" w:rsidP="00556B64">
            <w:pPr>
              <w:pStyle w:val="Default"/>
              <w:spacing w:after="240"/>
              <w:jc w:val="both"/>
            </w:pPr>
            <w:r w:rsidRPr="00922D73">
              <w:t xml:space="preserve">Характеризовать условия, необходимые для жизнедеятельности насекомых. Приводить примеры организации жизни </w:t>
            </w:r>
            <w:r w:rsidRPr="00922D73">
              <w:lastRenderedPageBreak/>
              <w:t>общественных насекомых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proofErr w:type="spellStart"/>
            <w:proofErr w:type="gramStart"/>
            <w:r w:rsidRPr="00B71111">
              <w:rPr>
                <w:b/>
              </w:rPr>
              <w:lastRenderedPageBreak/>
              <w:t>П</w:t>
            </w:r>
            <w:r>
              <w:t>.развивается</w:t>
            </w:r>
            <w:proofErr w:type="spellEnd"/>
            <w:proofErr w:type="gramEnd"/>
            <w:r>
              <w:t xml:space="preserve"> умение самосто</w:t>
            </w:r>
            <w:r w:rsidRPr="00B71111">
              <w:t>ятельно работать с</w:t>
            </w:r>
            <w:r>
              <w:t xml:space="preserve"> текстом и иллюстрациями учебника,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Р</w:t>
            </w:r>
            <w:r w:rsidRPr="00B71111">
              <w:t>: развитие навыков самостоятельной работы</w:t>
            </w:r>
            <w:r>
              <w:t>,</w:t>
            </w:r>
          </w:p>
          <w:p w:rsidR="00A17735" w:rsidRPr="00092DF6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</w:rPr>
              <w:t>К</w:t>
            </w:r>
            <w:r w:rsidRPr="00B71111">
              <w:t>.: умение дискутировать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82" w:line="226" w:lineRule="exact"/>
              <w:jc w:val="both"/>
            </w:pPr>
            <w:r>
              <w:t>Объединяю с уроком 14</w:t>
            </w: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Pr="0010628B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>
              <w:rPr>
                <w:rFonts w:ascii="Times" w:eastAsia="Times" w:hAnsi="Times" w:cs="Times"/>
                <w:b/>
                <w:bCs/>
              </w:rPr>
              <w:t>8.</w:t>
            </w:r>
            <w:r>
              <w:rPr>
                <w:b/>
                <w:bCs/>
              </w:rPr>
              <w:t xml:space="preserve"> Тип Хордовые</w:t>
            </w:r>
            <w:r>
              <w:rPr>
                <w:rFonts w:ascii="Times" w:eastAsia="Times" w:hAnsi="Times" w:cs="Times"/>
                <w:b/>
                <w:bCs/>
              </w:rPr>
              <w:t>.</w:t>
            </w:r>
            <w:r>
              <w:rPr>
                <w:b/>
                <w:bCs/>
              </w:rPr>
              <w:t xml:space="preserve"> Бесчерепные</w:t>
            </w:r>
            <w:r>
              <w:rPr>
                <w:rFonts w:ascii="Times" w:eastAsia="Times" w:hAnsi="Times" w:cs="Times"/>
                <w:b/>
                <w:bCs/>
              </w:rPr>
              <w:t>.</w:t>
            </w:r>
            <w:r>
              <w:rPr>
                <w:b/>
                <w:bCs/>
              </w:rPr>
              <w:t xml:space="preserve"> Надкласс Рыбы </w:t>
            </w:r>
            <w:r>
              <w:rPr>
                <w:rFonts w:ascii="Times" w:eastAsia="Times" w:hAnsi="Times" w:cs="Times"/>
                <w:b/>
                <w:bCs/>
              </w:rPr>
              <w:t>(3</w:t>
            </w:r>
            <w:r>
              <w:rPr>
                <w:b/>
                <w:bCs/>
              </w:rPr>
              <w:t xml:space="preserve"> часа</w:t>
            </w:r>
            <w:r>
              <w:rPr>
                <w:rFonts w:ascii="Times" w:eastAsia="Times" w:hAnsi="Times" w:cs="Times"/>
                <w:b/>
                <w:bCs/>
              </w:rPr>
              <w:t>)</w:t>
            </w:r>
          </w:p>
        </w:tc>
      </w:tr>
      <w:tr w:rsidR="00A17735" w:rsidRPr="00283807" w:rsidTr="00556B64">
        <w:trPr>
          <w:trHeight w:val="2542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4A464A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</w:pPr>
            <w:r w:rsidRPr="00922D73">
              <w:t>Тип Хордовые. Бесчерепные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7А- 12.01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7Б-16.01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27.12</w:t>
            </w:r>
          </w:p>
        </w:tc>
        <w:tc>
          <w:tcPr>
            <w:tcW w:w="1417" w:type="dxa"/>
            <w:gridSpan w:val="2"/>
          </w:tcPr>
          <w:p w:rsidR="00A17735" w:rsidRPr="004A464A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ED0A37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64A">
              <w:rPr>
                <w:rFonts w:ascii="Times New Roman" w:hAnsi="Times New Roman"/>
                <w:sz w:val="24"/>
                <w:szCs w:val="24"/>
              </w:rPr>
              <w:t>Урок формирования и первичного закрепления знаний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Default="00A17735" w:rsidP="00556B64">
            <w:pPr>
              <w:pStyle w:val="Default"/>
              <w:spacing w:after="240"/>
              <w:jc w:val="both"/>
            </w:pPr>
            <w:r w:rsidRPr="00ED3D40">
              <w:t>Выделять основные признаки Хордовых, характеризовать принципы деления их</w:t>
            </w:r>
            <w:r>
              <w:t xml:space="preserve"> </w:t>
            </w:r>
            <w:r w:rsidRPr="00ED3D40">
              <w:t>на подтипы. Объяснять особенности строения хордовых на примере ланцетника.</w:t>
            </w:r>
            <w:r>
              <w:t xml:space="preserve"> </w:t>
            </w:r>
            <w:r w:rsidRPr="00ED3D40">
              <w:t>Обосновывать значение открытия ланцетника для эволюционной теории. Аргументировать выводы об усложнении организации хордовых по сравнению с беспозвоночными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П</w:t>
            </w:r>
            <w:r w:rsidRPr="00B71111">
              <w:t xml:space="preserve"> развиваются умения работать с те</w:t>
            </w:r>
            <w:r>
              <w:t>кстом и иллюстрациями учебника,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Р</w:t>
            </w:r>
            <w:r w:rsidRPr="00B71111">
              <w:t>: развитие навыков самооценки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: сотрудничать с одноклассниками в процессе обсуждения полученных результатов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before="82" w:line="226" w:lineRule="exact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ED3D40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i/>
              </w:rPr>
            </w:pPr>
            <w:r w:rsidRPr="00ED3D40">
              <w:t>Класс Рыбы. Внешнее и внутреннее строение рыб</w:t>
            </w:r>
            <w:r>
              <w:t xml:space="preserve">. </w:t>
            </w:r>
            <w:r w:rsidRPr="00ED3D40">
              <w:rPr>
                <w:bCs/>
                <w:i/>
                <w:iCs/>
              </w:rPr>
              <w:t>Лабораторная работа № 5</w:t>
            </w:r>
            <w:r w:rsidRPr="00ED3D40">
              <w:rPr>
                <w:b/>
                <w:bCs/>
                <w:i/>
                <w:iCs/>
              </w:rPr>
              <w:t xml:space="preserve"> </w:t>
            </w:r>
            <w:r w:rsidRPr="00ED3D40">
              <w:rPr>
                <w:i/>
              </w:rPr>
              <w:t>«Внешнее строение и особенности передвижения рыбы»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7А- 19.01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7Б-23.01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10.01</w:t>
            </w:r>
          </w:p>
        </w:tc>
        <w:tc>
          <w:tcPr>
            <w:tcW w:w="1417" w:type="dxa"/>
            <w:gridSpan w:val="2"/>
          </w:tcPr>
          <w:p w:rsidR="00A17735" w:rsidRPr="005F723F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C322E4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23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723F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ED3D40">
              <w:t>Характеризовать</w:t>
            </w:r>
            <w:r>
              <w:t xml:space="preserve"> </w:t>
            </w:r>
            <w:r w:rsidRPr="00ED3D40">
              <w:t>особенности</w:t>
            </w:r>
            <w:r>
              <w:t xml:space="preserve"> </w:t>
            </w:r>
            <w:proofErr w:type="gramStart"/>
            <w:r w:rsidRPr="00ED3D40">
              <w:t xml:space="preserve">внешнего </w:t>
            </w:r>
            <w:r>
              <w:t xml:space="preserve"> и</w:t>
            </w:r>
            <w:proofErr w:type="gramEnd"/>
            <w:r>
              <w:t xml:space="preserve"> внутреннего </w:t>
            </w:r>
            <w:r w:rsidRPr="00ED3D40">
              <w:t>строения рыб в связи со средой</w:t>
            </w:r>
            <w:r>
              <w:t xml:space="preserve"> </w:t>
            </w:r>
            <w:r w:rsidRPr="00ED3D40">
              <w:t xml:space="preserve">обитания. Наблюдать и описывать особенности передвижения рыб. Осваивать приёмы работы с </w:t>
            </w:r>
            <w:r w:rsidRPr="00ED3D40">
              <w:lastRenderedPageBreak/>
              <w:t>определителями животных.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</w:pPr>
            <w:r w:rsidRPr="00B71111">
              <w:rPr>
                <w:b/>
              </w:rPr>
              <w:lastRenderedPageBreak/>
              <w:t>П</w:t>
            </w:r>
            <w:r>
              <w:rPr>
                <w:b/>
              </w:rPr>
              <w:t>.:</w:t>
            </w:r>
            <w:r w:rsidRPr="00B71111">
              <w:t xml:space="preserve"> развиваются умения работать с текстом и иллюстрациями учебника, 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</w:pPr>
            <w:r w:rsidRPr="00B71111">
              <w:rPr>
                <w:b/>
              </w:rPr>
              <w:t>Р</w:t>
            </w:r>
            <w:r w:rsidRPr="00B71111">
              <w:t>: развитие навыков самостоятельной работы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after="240" w:line="226" w:lineRule="exact"/>
              <w:jc w:val="both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: сотрудничать с одноклассниками в процессе обсуждения полученных результатов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ED0A37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>
              <w:t>Основные с</w:t>
            </w:r>
            <w:r w:rsidRPr="00ED3D40">
              <w:t>истематические группы рыб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7А- 19.01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7Б-21.01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17.01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5F723F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ED0A37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23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pStyle w:val="Default"/>
              <w:spacing w:after="240"/>
              <w:jc w:val="both"/>
            </w:pPr>
            <w:r w:rsidRPr="00ED3D40">
              <w:t>Объяснять принципы классификации</w:t>
            </w:r>
            <w:r>
              <w:t xml:space="preserve"> </w:t>
            </w:r>
            <w:r w:rsidRPr="00ED3D40">
              <w:t>рыб, осваивать приёмы работы с определителями.</w:t>
            </w:r>
            <w:r>
              <w:t xml:space="preserve"> </w:t>
            </w:r>
            <w:r w:rsidRPr="00ED3D40">
              <w:t xml:space="preserve">Распознавать представителей разных классов на </w:t>
            </w:r>
            <w:proofErr w:type="gramStart"/>
            <w:r w:rsidRPr="00ED3D40">
              <w:t>рисунках,  фотографиях</w:t>
            </w:r>
            <w:proofErr w:type="gramEnd"/>
            <w:r w:rsidRPr="00ED3D40">
              <w:t>,</w:t>
            </w:r>
            <w:r>
              <w:t xml:space="preserve"> </w:t>
            </w:r>
            <w:r w:rsidRPr="00ED3D40">
              <w:t>чучелах, натуральных объектах. Выявлять</w:t>
            </w:r>
            <w:r>
              <w:t xml:space="preserve"> </w:t>
            </w:r>
            <w:r w:rsidRPr="00ED3D40">
              <w:t>признаки организации хрящевых и костных</w:t>
            </w:r>
            <w:r>
              <w:t xml:space="preserve"> </w:t>
            </w:r>
            <w:r w:rsidRPr="00ED3D40">
              <w:t>рыб. Объяснять значение кистеперых рыб</w:t>
            </w:r>
            <w:r>
              <w:t xml:space="preserve"> </w:t>
            </w:r>
            <w:r w:rsidRPr="00ED3D40">
              <w:t>для эволюции жизни на планете и её объяснения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П</w:t>
            </w:r>
            <w:r>
              <w:t>. развиваются навыки исследо</w:t>
            </w:r>
            <w:r w:rsidRPr="00B71111">
              <w:t xml:space="preserve">вательской деятельности 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Р</w:t>
            </w:r>
            <w:r w:rsidRPr="00B71111">
              <w:t xml:space="preserve">: </w:t>
            </w:r>
            <w:r>
              <w:t>у</w:t>
            </w:r>
            <w:r w:rsidRPr="00B71111">
              <w:t>мение организовано выполнять задания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B71111">
              <w:rPr>
                <w:b/>
              </w:rPr>
              <w:t>К</w:t>
            </w:r>
            <w:r>
              <w:t xml:space="preserve">.: умение делать выводы, </w:t>
            </w:r>
            <w:r w:rsidRPr="00B71111">
              <w:t>высказывать версии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before="82" w:line="226" w:lineRule="exact"/>
              <w:ind w:right="34"/>
              <w:jc w:val="both"/>
            </w:pPr>
          </w:p>
        </w:tc>
      </w:tr>
      <w:tr w:rsidR="00A17735" w:rsidRPr="00283807" w:rsidTr="00556B64">
        <w:trPr>
          <w:trHeight w:val="489"/>
        </w:trPr>
        <w:tc>
          <w:tcPr>
            <w:tcW w:w="15592" w:type="dxa"/>
            <w:gridSpan w:val="10"/>
          </w:tcPr>
          <w:p w:rsidR="00A17735" w:rsidRPr="003D6510" w:rsidRDefault="00A17735" w:rsidP="00556B64">
            <w:pPr>
              <w:autoSpaceDE w:val="0"/>
              <w:autoSpaceDN w:val="0"/>
              <w:adjustRightInd w:val="0"/>
              <w:spacing w:line="226" w:lineRule="exact"/>
              <w:ind w:right="34"/>
              <w:jc w:val="center"/>
              <w:rPr>
                <w:b/>
                <w:bCs/>
              </w:rPr>
            </w:pPr>
            <w:r w:rsidRPr="003D6510">
              <w:rPr>
                <w:b/>
                <w:bCs/>
              </w:rPr>
              <w:t>Тема 9. Класс Земноводные, или Амфибии (2 ч</w:t>
            </w:r>
            <w:r>
              <w:rPr>
                <w:b/>
                <w:bCs/>
              </w:rPr>
              <w:t>аса</w:t>
            </w:r>
            <w:r w:rsidRPr="003D6510">
              <w:rPr>
                <w:b/>
                <w:bCs/>
              </w:rPr>
              <w:t>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F33ED3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 w:rsidRPr="00AD6ADD">
              <w:t>Среда</w:t>
            </w:r>
            <w:r>
              <w:t xml:space="preserve"> </w:t>
            </w:r>
            <w:r w:rsidRPr="00AD6ADD">
              <w:t>обитания и</w:t>
            </w:r>
            <w:r>
              <w:t xml:space="preserve"> </w:t>
            </w:r>
            <w:r w:rsidRPr="00AD6ADD">
              <w:t>строение</w:t>
            </w:r>
            <w:r>
              <w:t xml:space="preserve"> </w:t>
            </w:r>
            <w:r w:rsidRPr="00AD6ADD">
              <w:t>тела</w:t>
            </w:r>
            <w:r>
              <w:t xml:space="preserve"> </w:t>
            </w:r>
            <w:r w:rsidRPr="00AD6ADD">
              <w:t>земноводных.</w:t>
            </w:r>
            <w:r>
              <w:t xml:space="preserve"> </w:t>
            </w:r>
            <w:r w:rsidRPr="00AD6ADD">
              <w:t>Строение и</w:t>
            </w:r>
            <w:r>
              <w:t xml:space="preserve"> функции </w:t>
            </w:r>
            <w:r w:rsidRPr="00AD6ADD">
              <w:t>внутренних</w:t>
            </w:r>
            <w:r>
              <w:t xml:space="preserve"> </w:t>
            </w:r>
            <w:r w:rsidRPr="00AD6ADD">
              <w:t>органов</w:t>
            </w:r>
            <w:r>
              <w:t xml:space="preserve"> </w:t>
            </w:r>
            <w:r w:rsidRPr="00AD6ADD">
              <w:t>земноводных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7А- 26.01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7Б-29.01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24.01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5D55BF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C322E4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B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ind w:firstLine="34"/>
              <w:jc w:val="both"/>
            </w:pPr>
            <w:r>
              <w:t xml:space="preserve">Описывать </w:t>
            </w:r>
            <w:proofErr w:type="gramStart"/>
            <w:r w:rsidRPr="00AD6ADD">
              <w:t>особенности  внешнего</w:t>
            </w:r>
            <w:proofErr w:type="gramEnd"/>
            <w:r>
              <w:t xml:space="preserve"> </w:t>
            </w:r>
            <w:r w:rsidRPr="00AD6ADD">
              <w:t>строения в связи со средой обитания. Устанавливать особенности кожного покрова</w:t>
            </w:r>
            <w:r>
              <w:t xml:space="preserve"> </w:t>
            </w:r>
            <w:r w:rsidRPr="00AD6ADD">
              <w:t xml:space="preserve">и среды обитания </w:t>
            </w:r>
            <w:proofErr w:type="gramStart"/>
            <w:r w:rsidRPr="00AD6ADD">
              <w:t>земноводных,  образа</w:t>
            </w:r>
            <w:proofErr w:type="gramEnd"/>
            <w:r>
              <w:t xml:space="preserve"> </w:t>
            </w:r>
            <w:r w:rsidRPr="00AD6ADD">
              <w:t>жизни. Выявлять прогрессивные черты</w:t>
            </w:r>
            <w:r>
              <w:t xml:space="preserve"> </w:t>
            </w:r>
            <w:r w:rsidRPr="00AD6ADD">
              <w:lastRenderedPageBreak/>
              <w:t>земноводных в связи с выходом на сушу.</w:t>
            </w:r>
            <w:r>
              <w:t xml:space="preserve"> </w:t>
            </w:r>
            <w:r w:rsidRPr="00AD6ADD">
              <w:t>Характеризовать черты приспособленности</w:t>
            </w:r>
            <w:r>
              <w:t xml:space="preserve"> </w:t>
            </w:r>
            <w:r w:rsidRPr="00AD6ADD">
              <w:t>к жизни на суше и в водной среде.</w:t>
            </w:r>
            <w:r>
              <w:t xml:space="preserve"> </w:t>
            </w:r>
            <w:r w:rsidRPr="00AD6ADD">
              <w:t>Определять черты более высокой организации земноводных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lastRenderedPageBreak/>
              <w:t>П:</w:t>
            </w:r>
            <w:r w:rsidRPr="00B71111">
              <w:t xml:space="preserve"> Устанавливают</w:t>
            </w:r>
            <w:r>
              <w:t xml:space="preserve"> </w:t>
            </w:r>
            <w:r w:rsidRPr="00B71111">
              <w:t>соответствие между объектами и их</w:t>
            </w:r>
            <w:r>
              <w:t xml:space="preserve"> </w:t>
            </w:r>
            <w:r w:rsidRPr="00B71111">
              <w:t>характеристиками, умеют сравнивать и делать выводы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Умение организовано выполнять задания.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after="240"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: правильно формулировать вопросы и</w:t>
            </w:r>
            <w:r>
              <w:t xml:space="preserve"> </w:t>
            </w:r>
            <w:r w:rsidRPr="00B71111">
              <w:t>слушать ответы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86" w:line="230" w:lineRule="exact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AD6ADD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>
              <w:t>Размножение и происхождение земноводных. Значение земноводных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7А- 02.02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05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31.01</w:t>
            </w:r>
          </w:p>
          <w:p w:rsidR="00A17735" w:rsidRPr="00BC036E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17735" w:rsidRPr="005D55BF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C322E4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B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pStyle w:val="Default"/>
              <w:spacing w:after="240"/>
              <w:jc w:val="both"/>
            </w:pPr>
            <w:r w:rsidRPr="00AD6ADD">
              <w:t>Называть основные черты, характеризующие жизненный цикл развития земноводных. Сравнивать процессы роста и развития. Характеризовать этапы индивидуального развития земноводных. Устанавливать зависимость роста и развития от условий среды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П</w:t>
            </w:r>
            <w:r w:rsidRPr="00B71111">
              <w:t>: развивается умение фиксировать, анализ</w:t>
            </w:r>
            <w:r>
              <w:t xml:space="preserve">ировать и объяснять результаты </w:t>
            </w:r>
            <w:r w:rsidRPr="00B71111">
              <w:t xml:space="preserve">биологических </w:t>
            </w:r>
            <w:r>
              <w:t>процессов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Р</w:t>
            </w:r>
            <w:r w:rsidRPr="00B71111">
              <w:t xml:space="preserve">: умения наблюдать за жизнедеятельностью </w:t>
            </w:r>
            <w:r>
              <w:t>животных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.: умение делать выводы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Pr="005D55BF" w:rsidRDefault="00A17735" w:rsidP="00556B64">
            <w:pPr>
              <w:autoSpaceDE w:val="0"/>
              <w:autoSpaceDN w:val="0"/>
              <w:adjustRightInd w:val="0"/>
              <w:spacing w:line="230" w:lineRule="exact"/>
              <w:jc w:val="center"/>
              <w:rPr>
                <w:rFonts w:eastAsia="Calibri"/>
                <w:lang w:eastAsia="en-US"/>
              </w:rPr>
            </w:pPr>
            <w:r w:rsidRPr="008F255C">
              <w:rPr>
                <w:rFonts w:eastAsia="Calibri"/>
                <w:b/>
                <w:bCs/>
                <w:lang w:eastAsia="en-US"/>
              </w:rPr>
              <w:t>Тема 10. Класс Пресмыкающиеся, или Рептилии (2 ч</w:t>
            </w:r>
            <w:r>
              <w:rPr>
                <w:rFonts w:eastAsia="Calibri"/>
                <w:b/>
                <w:bCs/>
                <w:lang w:eastAsia="en-US"/>
              </w:rPr>
              <w:t>аса</w:t>
            </w:r>
            <w:r w:rsidRPr="008F255C">
              <w:rPr>
                <w:rFonts w:eastAsia="Calibri"/>
                <w:b/>
                <w:bCs/>
                <w:lang w:eastAsia="en-US"/>
              </w:rPr>
              <w:t>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5D55BF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</w:pPr>
            <w:r w:rsidRPr="008F255C">
              <w:t>Класс Пресмыкающиеся. Внешнее и внутреннее строение</w:t>
            </w:r>
            <w:r>
              <w:t xml:space="preserve"> пресмыкающихся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7А- 09.02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12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07.02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5D55BF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C322E4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5B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Default="00A17735" w:rsidP="00556B64">
            <w:pPr>
              <w:pStyle w:val="Default"/>
              <w:spacing w:after="240"/>
              <w:jc w:val="both"/>
            </w:pPr>
            <w:r w:rsidRPr="008F255C">
              <w:t xml:space="preserve">Описывать характерные признаки рептилий в связи со средой обитания. Находить черты </w:t>
            </w:r>
            <w:r w:rsidRPr="008F255C">
              <w:lastRenderedPageBreak/>
              <w:t>отличия скелета пресмыкающихся от скелета земноводных. Характеризовать особенности жизнедеятельности пресмыкающихся в связи с жизнью на суше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lastRenderedPageBreak/>
              <w:t>П</w:t>
            </w:r>
            <w:r w:rsidRPr="00B71111">
              <w:t xml:space="preserve"> развиваются умения работать с те</w:t>
            </w:r>
            <w:r>
              <w:t>кстом и иллюстрациями учебника,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Р</w:t>
            </w:r>
            <w:r w:rsidRPr="00B71111">
              <w:t>: развитие навыков самооценки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 xml:space="preserve">: сотрудничать с одноклассниками в процессе </w:t>
            </w:r>
            <w:r w:rsidRPr="00B71111">
              <w:lastRenderedPageBreak/>
              <w:t>обсуждения полученных результатов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412FDC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 w:rsidRPr="008F255C">
              <w:t>Размножение и многообразие пресмыкающихся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7А- 16.02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19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14.02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C15B13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412FDC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B13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8F255C">
              <w:rPr>
                <w:color w:val="000000"/>
              </w:rPr>
              <w:t>Выделять и описывать существенные признаки пресм</w:t>
            </w:r>
            <w:r>
              <w:rPr>
                <w:color w:val="000000"/>
              </w:rPr>
              <w:t>ы</w:t>
            </w:r>
            <w:r w:rsidRPr="008F255C">
              <w:rPr>
                <w:color w:val="000000"/>
              </w:rPr>
              <w:t>кающихся. Характеризовать основные черты, лежащие в основе систематики пресмыкающихся. Распознавать рептилий на рисунках. Приводить примеры значения пресмыкающихся в природе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П</w:t>
            </w:r>
            <w:r w:rsidRPr="00B71111">
              <w:t xml:space="preserve"> развиваются умения работать с те</w:t>
            </w:r>
            <w:r>
              <w:t>кстом и иллюстрациями учебника,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</w:pPr>
            <w:r w:rsidRPr="00B71111">
              <w:rPr>
                <w:b/>
              </w:rPr>
              <w:t>Р</w:t>
            </w:r>
            <w:r w:rsidRPr="00B71111">
              <w:t>: развитие навыков самооценки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К</w:t>
            </w:r>
            <w:r w:rsidRPr="00B71111">
              <w:t>: сотрудничать с одноклассниками в процессе обсуждения полученных результатов.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Pr="00412FDC" w:rsidRDefault="00A17735" w:rsidP="00556B64">
            <w:pPr>
              <w:autoSpaceDE w:val="0"/>
              <w:autoSpaceDN w:val="0"/>
              <w:adjustRightInd w:val="0"/>
              <w:spacing w:line="230" w:lineRule="exact"/>
              <w:jc w:val="center"/>
            </w:pPr>
            <w:r w:rsidRPr="008F255C">
              <w:rPr>
                <w:b/>
                <w:bCs/>
              </w:rPr>
              <w:t>Тема 11. Класс Птицы (5 ч</w:t>
            </w:r>
            <w:r>
              <w:rPr>
                <w:b/>
                <w:bCs/>
              </w:rPr>
              <w:t>асов</w:t>
            </w:r>
            <w:r w:rsidRPr="008F255C">
              <w:rPr>
                <w:b/>
                <w:bCs/>
              </w:rPr>
              <w:t>)</w:t>
            </w:r>
          </w:p>
        </w:tc>
      </w:tr>
      <w:tr w:rsidR="00A17735" w:rsidRPr="00283807" w:rsidTr="00556B64">
        <w:trPr>
          <w:trHeight w:val="2178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412FDC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 w:rsidRPr="008F255C">
              <w:t>Класс Птицы. Внешнее строение</w:t>
            </w:r>
            <w:r>
              <w:t xml:space="preserve"> птиц</w:t>
            </w:r>
            <w:r w:rsidRPr="008F255C">
              <w:t xml:space="preserve">. </w:t>
            </w:r>
            <w:r w:rsidRPr="00F545AC">
              <w:rPr>
                <w:bCs/>
                <w:i/>
                <w:iCs/>
              </w:rPr>
              <w:t xml:space="preserve">Лабораторная работа № 6 </w:t>
            </w:r>
            <w:r w:rsidRPr="00F545AC">
              <w:rPr>
                <w:i/>
              </w:rPr>
              <w:t>«Внешнее строение птицы.</w:t>
            </w:r>
            <w:r w:rsidRPr="00F545AC">
              <w:rPr>
                <w:b/>
                <w:bCs/>
                <w:i/>
                <w:iCs/>
              </w:rPr>
              <w:t xml:space="preserve"> </w:t>
            </w:r>
            <w:r w:rsidRPr="00F545AC">
              <w:rPr>
                <w:i/>
              </w:rPr>
              <w:t>Строение перьев»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7А- 02.03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26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21.02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116DD0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F545AC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D0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545AC">
              <w:rPr>
                <w:rFonts w:ascii="Times New Roman" w:hAnsi="Times New Roman"/>
                <w:sz w:val="24"/>
                <w:szCs w:val="24"/>
              </w:rPr>
              <w:t>Урок-лаборатория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F545AC">
              <w:rPr>
                <w:color w:val="000000"/>
              </w:rPr>
              <w:t xml:space="preserve">Выделять и описывать существенные признаки птиц. Сравнивать представителей различных групп птиц, делать выводы. Изучать и сравнивать внешнее строение перьев и их значение. Фиксировать результаты </w:t>
            </w:r>
            <w:r w:rsidRPr="00F545AC">
              <w:rPr>
                <w:color w:val="000000"/>
              </w:rPr>
              <w:lastRenderedPageBreak/>
              <w:t>исследования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lastRenderedPageBreak/>
              <w:t>П</w:t>
            </w:r>
            <w:r>
              <w:rPr>
                <w:b/>
              </w:rPr>
              <w:t>.:</w:t>
            </w:r>
            <w:r w:rsidRPr="00B71111">
              <w:t xml:space="preserve"> </w:t>
            </w:r>
            <w:r w:rsidRPr="00F545AC">
              <w:t>умение выделять главное в тексте, структурировать учебный материал, грамотно формулировать вопросы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Р</w:t>
            </w:r>
            <w:r w:rsidRPr="00B71111">
              <w:t xml:space="preserve">: </w:t>
            </w:r>
            <w:r>
              <w:t>у</w:t>
            </w:r>
            <w:r w:rsidRPr="00F545AC">
              <w:t>мение определять цель работы, планировать её выполнение, представлять результаты работы классу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 xml:space="preserve">: </w:t>
            </w:r>
            <w:r w:rsidRPr="00F545AC">
              <w:t>умение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F545AC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>
              <w:t xml:space="preserve">Опорно-двигательная система птиц. </w:t>
            </w:r>
            <w:r w:rsidRPr="00F545AC">
              <w:t>Внутреннее строение птиц</w:t>
            </w:r>
            <w:r>
              <w:t xml:space="preserve">. </w:t>
            </w:r>
            <w:r w:rsidRPr="00F545AC">
              <w:rPr>
                <w:bCs/>
                <w:i/>
                <w:iCs/>
              </w:rPr>
              <w:t>Лабораторная работа № 7</w:t>
            </w:r>
            <w:r w:rsidRPr="00F545AC">
              <w:rPr>
                <w:b/>
                <w:bCs/>
                <w:i/>
                <w:iCs/>
              </w:rPr>
              <w:t xml:space="preserve"> </w:t>
            </w:r>
            <w:r w:rsidRPr="00F545AC">
              <w:rPr>
                <w:i/>
              </w:rPr>
              <w:t>«Строение скелета птицы»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7А- 09.03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04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3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28.02</w:t>
            </w:r>
          </w:p>
          <w:p w:rsidR="00A17735" w:rsidRPr="00BB4FEA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17735" w:rsidRPr="00412FDC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C322E4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DC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F545AC">
              <w:rPr>
                <w:color w:val="000000"/>
              </w:rPr>
              <w:t>Выделять и описывать существенные признаки внутреннего строения птиц. Сравнивать особенности строения птиц и пресмыкающихся, делать выводы о прогрессивном развитии птиц видов.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П</w:t>
            </w:r>
            <w:r>
              <w:rPr>
                <w:b/>
              </w:rPr>
              <w:t>.:</w:t>
            </w:r>
            <w:r w:rsidRPr="00B71111">
              <w:t xml:space="preserve"> развиваются умения работать с текстом и иллюстрациями учебника, </w:t>
            </w:r>
            <w:r>
              <w:t>у</w:t>
            </w:r>
            <w:r w:rsidRPr="00F545AC">
              <w:t>мение структурировать учебный материал</w:t>
            </w:r>
            <w:r>
              <w:t>; у</w:t>
            </w:r>
            <w:r w:rsidRPr="00F545AC">
              <w:t>мение сравнивать и делать выводы на основании сравнений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B71111">
              <w:rPr>
                <w:b/>
              </w:rPr>
              <w:t>Р</w:t>
            </w:r>
            <w:r w:rsidRPr="00B71111">
              <w:t xml:space="preserve">: </w:t>
            </w:r>
            <w:r>
              <w:t>с</w:t>
            </w:r>
            <w:r w:rsidRPr="00F545AC">
              <w:t>оставлять план решения проблемы. Работая по плану, сверять свои действия с целью и, при необходимости, исправлять ошибки самостоятельно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: сотрудничать с одноклассниками в процессе обсуждения полученных результатов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116DD0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 w:rsidRPr="00FA7FA7">
              <w:t xml:space="preserve">Размножение </w:t>
            </w:r>
            <w:r>
              <w:t xml:space="preserve">и развитие </w:t>
            </w:r>
            <w:r w:rsidRPr="00FA7FA7">
              <w:t>птиц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7А- 16.03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12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3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06.02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C92771" w:rsidRDefault="00A17735" w:rsidP="00556B64">
            <w:pPr>
              <w:pStyle w:val="a4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FA7FA7" w:rsidRDefault="00A17735" w:rsidP="00556B64">
            <w:pPr>
              <w:pStyle w:val="a4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771">
              <w:rPr>
                <w:rFonts w:ascii="Times New Roman" w:hAnsi="Times New Roman"/>
                <w:sz w:val="24"/>
                <w:szCs w:val="24"/>
              </w:rPr>
              <w:t>Урок формирования знаний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635E21" w:rsidRDefault="00A17735" w:rsidP="00556B64">
            <w:pPr>
              <w:pStyle w:val="Default"/>
              <w:jc w:val="both"/>
            </w:pPr>
            <w:r w:rsidRPr="00FA7FA7">
              <w:t>Выделять и описывать общие черты строения яйца птицы. Объяснять процессы размножения и развития птиц. Прогнозировать последствия нерациональной деятельности человека для жизни птиц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П:</w:t>
            </w:r>
            <w:r w:rsidRPr="00B71111">
              <w:t xml:space="preserve"> уметь структурировать</w:t>
            </w:r>
            <w:r>
              <w:t xml:space="preserve"> </w:t>
            </w:r>
            <w:r w:rsidRPr="00B71111">
              <w:t>информацию, подбирать критерии для</w:t>
            </w:r>
            <w:r>
              <w:t xml:space="preserve"> </w:t>
            </w:r>
            <w:r w:rsidRPr="00B71111">
              <w:t>характеристики объектов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Развитие навыков самооценки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: воспринимать разные формы 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635E21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 w:rsidRPr="00FA7FA7">
              <w:t>Разнообразие птиц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7А- 30.03</w:t>
            </w:r>
          </w:p>
          <w:p w:rsidR="00153104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19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3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7В-</w:t>
            </w:r>
            <w:r w:rsidR="00153104">
              <w:rPr>
                <w:lang w:eastAsia="en-US"/>
              </w:rPr>
              <w:t>03.02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DF338F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635E21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8F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A7FA7">
              <w:rPr>
                <w:rFonts w:ascii="Times New Roman" w:hAnsi="Times New Roman"/>
                <w:sz w:val="24"/>
                <w:szCs w:val="24"/>
              </w:rPr>
              <w:lastRenderedPageBreak/>
              <w:t>Эвристическая беседа.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FA7">
              <w:rPr>
                <w:rFonts w:ascii="Times New Roman" w:hAnsi="Times New Roman"/>
                <w:sz w:val="24"/>
                <w:szCs w:val="24"/>
              </w:rPr>
              <w:t>Элементы урока «Устный журнал»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C92771" w:rsidRDefault="00A17735" w:rsidP="00556B64">
            <w:pPr>
              <w:pStyle w:val="Default"/>
              <w:jc w:val="both"/>
            </w:pPr>
            <w:r w:rsidRPr="00FA7FA7">
              <w:lastRenderedPageBreak/>
              <w:t xml:space="preserve">Выделять черты усложнения строения </w:t>
            </w:r>
            <w:r w:rsidRPr="00FA7FA7">
              <w:lastRenderedPageBreak/>
              <w:t>птиц. Сравнивать и находить черты отличия и сходства в строении и жизнедеятельности птиц. Распознавать представителей систематических групп птиц. Устанавливать взаимосвязь приспособленности птиц к условиям среды. Прогнозировать последствия нерациональной деятельности человека для жизни птиц.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lastRenderedPageBreak/>
              <w:t>П:</w:t>
            </w:r>
            <w:r w:rsidRPr="00B71111">
              <w:t xml:space="preserve"> уметь структурировать</w:t>
            </w:r>
            <w:r>
              <w:t xml:space="preserve"> </w:t>
            </w:r>
            <w:r w:rsidRPr="00B71111">
              <w:t xml:space="preserve">информацию, подбирать критерии </w:t>
            </w:r>
            <w:r w:rsidRPr="00B71111">
              <w:lastRenderedPageBreak/>
              <w:t>для</w:t>
            </w:r>
            <w:r>
              <w:t xml:space="preserve"> </w:t>
            </w:r>
            <w:r w:rsidRPr="00B71111">
              <w:t>характеристики объектов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Устанавливать</w:t>
            </w:r>
            <w:r>
              <w:t xml:space="preserve"> </w:t>
            </w:r>
            <w:r w:rsidRPr="00B71111">
              <w:t>соответствие между объектами и их</w:t>
            </w:r>
            <w:r>
              <w:t xml:space="preserve"> </w:t>
            </w:r>
            <w:r w:rsidRPr="00B71111">
              <w:t>характеристиками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К</w:t>
            </w:r>
            <w:r w:rsidRPr="00B71111">
              <w:t>: Умение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t>воспринимать разные формы информации и</w:t>
            </w:r>
            <w:r>
              <w:t xml:space="preserve"> </w:t>
            </w:r>
            <w:r w:rsidRPr="00B71111">
              <w:t>правильно формулировать вопросы и слушать ответы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ind w:left="42" w:hanging="8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DF338F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 w:rsidRPr="00FA7FA7">
              <w:t>Значение и происхождение птиц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7А- 06.04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02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20.02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Default="00A17735" w:rsidP="00556B64">
            <w:pPr>
              <w:pStyle w:val="a3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C92771" w:rsidRDefault="00A17735" w:rsidP="00556B64">
            <w:pPr>
              <w:pStyle w:val="a3"/>
              <w:jc w:val="both"/>
            </w:pPr>
            <w:r>
              <w:t>Урок формирования знаний. Защита проектов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C92771" w:rsidRDefault="00A17735" w:rsidP="00556B64">
            <w:pPr>
              <w:pStyle w:val="Default"/>
              <w:jc w:val="both"/>
            </w:pPr>
            <w:r w:rsidRPr="00FA7FA7">
              <w:t>Умение выделять основные признаки птиц, описывать отличительные признаки семейств. Способность распознавать семейства на рисунках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П:</w:t>
            </w:r>
            <w:r w:rsidRPr="00B71111">
              <w:t xml:space="preserve"> Устанавливают</w:t>
            </w:r>
            <w:r>
              <w:t xml:space="preserve"> </w:t>
            </w:r>
            <w:r w:rsidRPr="00B71111">
              <w:t>соответствие между объектами и их</w:t>
            </w:r>
            <w:r>
              <w:t xml:space="preserve"> </w:t>
            </w:r>
            <w:r w:rsidRPr="00B71111">
              <w:t>характеристиками, умеют сравнивать и делать выводы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Умение организовано выполнять задания.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: правильно формулировать вопросы и</w:t>
            </w:r>
            <w:r>
              <w:t xml:space="preserve"> </w:t>
            </w:r>
            <w:r w:rsidRPr="00B71111">
              <w:t>слушать ответы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ind w:left="42" w:hanging="8"/>
            </w:pP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Pr="00555CDE" w:rsidRDefault="00A17735" w:rsidP="00556B64">
            <w:pPr>
              <w:autoSpaceDE w:val="0"/>
              <w:autoSpaceDN w:val="0"/>
              <w:adjustRightInd w:val="0"/>
              <w:spacing w:line="230" w:lineRule="exact"/>
              <w:ind w:left="42" w:hanging="8"/>
              <w:jc w:val="center"/>
            </w:pPr>
            <w:r w:rsidRPr="00FA7FA7">
              <w:rPr>
                <w:b/>
                <w:bCs/>
              </w:rPr>
              <w:t>Тема 12. Класс Млекопитающие, или Звери (5 ч</w:t>
            </w:r>
            <w:r>
              <w:rPr>
                <w:b/>
                <w:bCs/>
              </w:rPr>
              <w:t>асов</w:t>
            </w:r>
            <w:r w:rsidRPr="00FA7FA7">
              <w:rPr>
                <w:b/>
                <w:bCs/>
              </w:rPr>
              <w:t>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8A423D" w:rsidRDefault="00A17735" w:rsidP="00556B6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Andale Sans UI"/>
                <w:lang w:eastAsia="ar-SA"/>
              </w:rPr>
            </w:pPr>
            <w:r w:rsidRPr="00FA7FA7">
              <w:t>Класс Млекопитающие. Внешнее и внутреннее строение</w:t>
            </w:r>
            <w:r>
              <w:t xml:space="preserve">. </w:t>
            </w:r>
            <w:r w:rsidRPr="008A423D">
              <w:rPr>
                <w:rFonts w:eastAsia="Andale Sans UI"/>
                <w:bCs/>
                <w:i/>
                <w:iCs/>
                <w:lang w:eastAsia="ar-SA"/>
              </w:rPr>
              <w:lastRenderedPageBreak/>
              <w:t>Лабораторная работа № 8</w:t>
            </w:r>
            <w:r w:rsidRPr="008A423D">
              <w:rPr>
                <w:rFonts w:eastAsia="Andale Sans UI"/>
                <w:b/>
                <w:bCs/>
                <w:i/>
                <w:iCs/>
                <w:lang w:eastAsia="ar-SA"/>
              </w:rPr>
              <w:t xml:space="preserve"> </w:t>
            </w:r>
            <w:r w:rsidRPr="008A423D">
              <w:rPr>
                <w:rFonts w:eastAsia="Andale Sans UI"/>
                <w:i/>
                <w:lang w:eastAsia="ar-SA"/>
              </w:rPr>
              <w:t>«Строение скелета млекопитающих»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7А- 13.04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09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03.04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DF338F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DF338F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38F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338F">
              <w:rPr>
                <w:rFonts w:ascii="Times New Roman" w:hAnsi="Times New Roman"/>
                <w:sz w:val="24"/>
                <w:szCs w:val="24"/>
              </w:rPr>
              <w:t>Урок-открытие.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DF338F" w:rsidRDefault="00A17735" w:rsidP="00556B64">
            <w:pPr>
              <w:pStyle w:val="Default"/>
              <w:jc w:val="both"/>
            </w:pPr>
            <w:r>
              <w:t xml:space="preserve">Умение выделять основные признаки класса Млекопитающих, описывать </w:t>
            </w:r>
            <w:r>
              <w:lastRenderedPageBreak/>
              <w:t>отличительные признаки класса. Формирование умения работать разными источниками информации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lastRenderedPageBreak/>
              <w:t>П:</w:t>
            </w:r>
            <w:r w:rsidRPr="00B71111">
              <w:t xml:space="preserve"> </w:t>
            </w:r>
            <w:r w:rsidRPr="008A423D">
              <w:t xml:space="preserve">Развитие элементарных навыков </w:t>
            </w:r>
            <w:proofErr w:type="gramStart"/>
            <w:r w:rsidRPr="008A423D">
              <w:t>устанавливания  причинно</w:t>
            </w:r>
            <w:proofErr w:type="gramEnd"/>
            <w:r w:rsidRPr="008A423D">
              <w:t>-следственных связей</w:t>
            </w:r>
            <w:r w:rsidRPr="008A423D">
              <w:rPr>
                <w:b/>
              </w:rPr>
              <w:t xml:space="preserve"> 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Развитие навыков самооценки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 xml:space="preserve">: воспринимать разные формы </w:t>
            </w:r>
            <w:r w:rsidRPr="00B71111">
              <w:lastRenderedPageBreak/>
              <w:t>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82" w:line="226" w:lineRule="exact"/>
              <w:ind w:firstLine="34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DF338F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 w:rsidRPr="008A423D">
              <w:t>Размножение и развитие</w:t>
            </w:r>
            <w:r>
              <w:t>, происхождение и разнообразие</w:t>
            </w:r>
            <w:r w:rsidRPr="008A423D">
              <w:t xml:space="preserve"> млекопитающих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7А- 20.04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16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</w:p>
          <w:p w:rsidR="00A17735" w:rsidRPr="00A11DBE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10.04</w:t>
            </w:r>
          </w:p>
        </w:tc>
        <w:tc>
          <w:tcPr>
            <w:tcW w:w="1417" w:type="dxa"/>
            <w:gridSpan w:val="2"/>
          </w:tcPr>
          <w:p w:rsidR="00A17735" w:rsidRPr="008A423D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DF338F" w:rsidRDefault="00A17735" w:rsidP="00556B64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23D">
              <w:rPr>
                <w:rFonts w:ascii="Times New Roman" w:hAnsi="Times New Roman"/>
                <w:sz w:val="24"/>
                <w:szCs w:val="24"/>
              </w:rPr>
              <w:t>Урок систематизации и закрепления знаний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DF19D5" w:rsidRDefault="00A17735" w:rsidP="00556B64">
            <w:pPr>
              <w:pStyle w:val="Default"/>
              <w:jc w:val="both"/>
            </w:pPr>
            <w:r w:rsidRPr="008A423D">
              <w:t xml:space="preserve">Знать особенности размножения млекопитающих, причины </w:t>
            </w:r>
            <w:proofErr w:type="gramStart"/>
            <w:r w:rsidRPr="008A423D">
              <w:t>наличия  высокого</w:t>
            </w:r>
            <w:proofErr w:type="gramEnd"/>
            <w:r w:rsidRPr="008A423D">
              <w:t xml:space="preserve"> уровня обмена веществ и </w:t>
            </w:r>
            <w:proofErr w:type="spellStart"/>
            <w:r w:rsidRPr="008A423D">
              <w:t>теплокровности</w:t>
            </w:r>
            <w:proofErr w:type="spellEnd"/>
            <w:r w:rsidRPr="008A423D">
              <w:t>.</w:t>
            </w:r>
            <w:r>
              <w:t xml:space="preserve"> </w:t>
            </w:r>
            <w:r w:rsidRPr="008A423D">
              <w:t>Уметь устанавливать взаимосвязь этапов годового жизненного цикла и сезонных изменений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П:</w:t>
            </w:r>
            <w:r w:rsidRPr="00B71111">
              <w:t xml:space="preserve"> Уметь работать с изобразительной наглядностью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выполнять задания по алгоритму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: Умение воспринимать разные формы информации и правильно формулировать вопросы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before="82" w:line="226" w:lineRule="exact"/>
              <w:ind w:firstLine="34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412FDC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 w:rsidRPr="008A423D">
              <w:t xml:space="preserve">Высшие, </w:t>
            </w:r>
            <w:r>
              <w:t xml:space="preserve">или </w:t>
            </w:r>
            <w:r w:rsidRPr="008A423D">
              <w:t>плацентарные животные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7А- 27.04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23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17.04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A11DBE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412FDC" w:rsidRDefault="00A17735" w:rsidP="00556B6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DBE">
              <w:rPr>
                <w:rFonts w:ascii="Times New Roman" w:hAnsi="Times New Roman"/>
                <w:sz w:val="24"/>
                <w:szCs w:val="24"/>
              </w:rPr>
              <w:t>Урок формирования и первичного закрепления знаний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8A423D">
              <w:rPr>
                <w:color w:val="000000"/>
              </w:rPr>
              <w:t xml:space="preserve">Способность называть основные признаки отличия плацентарных, сумчатых. Умение объяснять способы размножения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П</w:t>
            </w:r>
            <w:r w:rsidRPr="00B71111">
              <w:t>.:</w:t>
            </w:r>
            <w:r w:rsidRPr="00B71111">
              <w:rPr>
                <w:rFonts w:eastAsia="Calibri"/>
              </w:rPr>
              <w:t xml:space="preserve"> умение давать определения понятиям. Развитие элементарных навыков устанавливания</w:t>
            </w:r>
            <w:r>
              <w:rPr>
                <w:rFonts w:eastAsia="Calibri"/>
              </w:rPr>
              <w:t xml:space="preserve"> </w:t>
            </w:r>
            <w:r w:rsidRPr="00B71111">
              <w:rPr>
                <w:rFonts w:eastAsia="Calibri"/>
              </w:rPr>
              <w:t>причинно-следственных связей.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</w:t>
            </w:r>
            <w:r w:rsidRPr="00B71111">
              <w:rPr>
                <w:rFonts w:eastAsia="Calibri"/>
              </w:rPr>
              <w:t xml:space="preserve"> развитие навыков самооценки и самоанализа.</w:t>
            </w:r>
          </w:p>
          <w:p w:rsidR="00A17735" w:rsidRPr="00B71111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.:</w:t>
            </w:r>
            <w:r w:rsidRPr="00B71111">
              <w:rPr>
                <w:rFonts w:eastAsia="Calibri"/>
              </w:rPr>
              <w:t xml:space="preserve"> умение слушать учителя</w:t>
            </w:r>
            <w:r>
              <w:rPr>
                <w:rFonts w:eastAsia="Calibri"/>
              </w:rPr>
              <w:t xml:space="preserve"> </w:t>
            </w:r>
            <w:r w:rsidRPr="00B71111">
              <w:rPr>
                <w:rFonts w:eastAsia="Calibri"/>
              </w:rPr>
              <w:t>и одноклассников, аргументировать свою точку зрения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ind w:left="42" w:hanging="8"/>
            </w:pPr>
          </w:p>
        </w:tc>
      </w:tr>
      <w:tr w:rsidR="00A17735" w:rsidRPr="00283807" w:rsidTr="00556B64">
        <w:trPr>
          <w:trHeight w:val="2158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555CDE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</w:pPr>
            <w:r w:rsidRPr="008A423D">
              <w:t>Экологические группы млекопитающих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7А- 04.05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30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24.04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5E6635" w:rsidRDefault="00A17735" w:rsidP="00556B64">
            <w:pPr>
              <w:snapToGrid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C322E4" w:rsidRDefault="00A17735" w:rsidP="00556B64">
            <w:pPr>
              <w:snapToGrid w:val="0"/>
            </w:pPr>
            <w:r w:rsidRPr="005E6635">
              <w:t>Урок систематизации и закрепления знаний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8A423D">
              <w:rPr>
                <w:color w:val="000000"/>
              </w:rPr>
              <w:t xml:space="preserve">Называть экологические группы животных. Характеризовать по семействам. Обобщать и систематизировать знания по теме, делать выводы, выполнять задания для </w:t>
            </w:r>
            <w:r w:rsidRPr="008A423D">
              <w:rPr>
                <w:color w:val="000000"/>
              </w:rPr>
              <w:lastRenderedPageBreak/>
              <w:t>самоконтроля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proofErr w:type="gramStart"/>
            <w:r w:rsidRPr="00B71111">
              <w:rPr>
                <w:b/>
              </w:rPr>
              <w:lastRenderedPageBreak/>
              <w:t>П:</w:t>
            </w:r>
            <w:r w:rsidRPr="00B71111">
              <w:t xml:space="preserve">  Умение</w:t>
            </w:r>
            <w:proofErr w:type="gramEnd"/>
            <w:r w:rsidRPr="00B71111">
              <w:t xml:space="preserve"> работать</w:t>
            </w:r>
            <w:r>
              <w:t xml:space="preserve"> </w:t>
            </w:r>
            <w:r w:rsidRPr="00B71111">
              <w:t>с понятийным аппаратом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Устанавливать</w:t>
            </w:r>
            <w:r>
              <w:t xml:space="preserve"> </w:t>
            </w:r>
            <w:r w:rsidRPr="00B71111">
              <w:t>соответствие между объектами и их</w:t>
            </w:r>
            <w:r>
              <w:t xml:space="preserve"> </w:t>
            </w:r>
            <w:r w:rsidRPr="00B71111">
              <w:t>характеристиками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: Умение</w:t>
            </w:r>
            <w:r>
              <w:t xml:space="preserve"> </w:t>
            </w:r>
            <w:r w:rsidRPr="00B71111">
              <w:t>правильно формулировать вопросы и</w:t>
            </w:r>
            <w:r>
              <w:t xml:space="preserve"> </w:t>
            </w:r>
            <w:r w:rsidRPr="00B71111">
              <w:t>слушать ответы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82" w:line="226" w:lineRule="exact"/>
              <w:ind w:firstLine="34"/>
              <w:jc w:val="both"/>
            </w:pP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555CDE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</w:pPr>
            <w:r w:rsidRPr="00665382">
              <w:t>Значение млекопитающих</w:t>
            </w:r>
            <w:r>
              <w:t xml:space="preserve"> для человека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7А- 11.05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07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5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08.04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665382" w:rsidRDefault="00A17735" w:rsidP="00556B64">
            <w:pPr>
              <w:snapToGrid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9C2BDF" w:rsidRDefault="00A17735" w:rsidP="00556B64">
            <w:pPr>
              <w:snapToGrid w:val="0"/>
            </w:pPr>
            <w:r w:rsidRPr="00665382">
              <w:t>Урок формирования и первичного закрепления знаний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Default="00A17735" w:rsidP="00556B64">
            <w:pPr>
              <w:pStyle w:val="Default"/>
              <w:jc w:val="both"/>
            </w:pPr>
            <w:r w:rsidRPr="00665382">
              <w:t>Объяснять сущность понятия охраняемые животные. Оценивать роль млекопитающих в экосистемах. Характеризовать влияние млекопитающих на природу и человека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П:</w:t>
            </w:r>
            <w:r w:rsidRPr="00B71111">
              <w:t xml:space="preserve"> уметь структурировать</w:t>
            </w:r>
            <w:r>
              <w:t xml:space="preserve"> </w:t>
            </w:r>
            <w:r w:rsidRPr="00B71111">
              <w:t>информацию, подбирать критерии для</w:t>
            </w:r>
            <w:r>
              <w:t xml:space="preserve"> </w:t>
            </w:r>
            <w:r w:rsidRPr="00B71111">
              <w:t>характеристики объектов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Устанавливать</w:t>
            </w:r>
            <w:r>
              <w:t xml:space="preserve"> </w:t>
            </w:r>
            <w:r w:rsidRPr="00B71111">
              <w:t>соответствие между объектами и их</w:t>
            </w:r>
            <w:r>
              <w:t xml:space="preserve"> </w:t>
            </w:r>
            <w:r w:rsidRPr="00B71111">
              <w:t>характеристиками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B71111">
              <w:rPr>
                <w:b/>
              </w:rPr>
              <w:t>К</w:t>
            </w:r>
            <w:r w:rsidRPr="00B71111">
              <w:t>: Умение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t>воспринимать разные формы информации и</w:t>
            </w:r>
            <w:r>
              <w:t xml:space="preserve"> </w:t>
            </w:r>
            <w:r w:rsidRPr="00B71111">
              <w:t>правильно формулировать вопросы и слушать ответы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Default="00A17735" w:rsidP="00556B64">
            <w:pPr>
              <w:outlineLvl w:val="0"/>
            </w:pPr>
          </w:p>
        </w:tc>
      </w:tr>
      <w:tr w:rsidR="00A17735" w:rsidRPr="00283807" w:rsidTr="00556B64">
        <w:trPr>
          <w:trHeight w:val="443"/>
        </w:trPr>
        <w:tc>
          <w:tcPr>
            <w:tcW w:w="15592" w:type="dxa"/>
            <w:gridSpan w:val="10"/>
          </w:tcPr>
          <w:p w:rsidR="00A17735" w:rsidRDefault="00A17735" w:rsidP="00556B64">
            <w:pPr>
              <w:jc w:val="center"/>
              <w:outlineLvl w:val="0"/>
            </w:pPr>
            <w:r w:rsidRPr="00665382">
              <w:rPr>
                <w:b/>
                <w:bCs/>
              </w:rPr>
              <w:t>Тема 13. Развитие животного мира на Земле (2 ч</w:t>
            </w:r>
            <w:r>
              <w:rPr>
                <w:b/>
                <w:bCs/>
              </w:rPr>
              <w:t>аса</w:t>
            </w:r>
            <w:r w:rsidRPr="00665382">
              <w:rPr>
                <w:b/>
                <w:bCs/>
              </w:rPr>
              <w:t>)</w:t>
            </w:r>
          </w:p>
        </w:tc>
      </w:tr>
      <w:tr w:rsidR="00A17735" w:rsidRPr="00283807" w:rsidTr="00556B64">
        <w:trPr>
          <w:trHeight w:val="44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555CDE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</w:pPr>
            <w:r w:rsidRPr="00665382">
              <w:t>Доказательства эволюции животного мира. Учение Ч. Дарвина об эволюции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7А- 18.05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14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5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15.04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5E6635" w:rsidRDefault="00A17735" w:rsidP="00556B64">
            <w:pPr>
              <w:snapToGrid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C322E4" w:rsidRDefault="00A17735" w:rsidP="00556B64">
            <w:pPr>
              <w:snapToGrid w:val="0"/>
            </w:pPr>
            <w:r w:rsidRPr="005E6635">
              <w:t>Урок обобщения и систематизации знаний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Pr="00B71111" w:rsidRDefault="00A17735" w:rsidP="00556B64">
            <w:pPr>
              <w:pStyle w:val="Default"/>
              <w:jc w:val="both"/>
            </w:pPr>
            <w:r w:rsidRPr="00665382">
              <w:t>Знать принципы классификации животных, стадии зародышевого развития, основные положения учения Ч. Дарвина</w:t>
            </w:r>
            <w:r>
              <w:t xml:space="preserve">. </w:t>
            </w:r>
            <w:r w:rsidRPr="00665382">
              <w:t>Уметь приводить примеры многообразия животных.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</w:rPr>
              <w:t>П</w:t>
            </w:r>
            <w:r w:rsidRPr="00B71111">
              <w:t>.: устанавливать соответствие между объ</w:t>
            </w:r>
            <w:r>
              <w:t xml:space="preserve">ектами и их характеристиками, </w:t>
            </w:r>
            <w:r w:rsidRPr="00B71111">
              <w:t>сравнивать объекты.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71111">
              <w:rPr>
                <w:b/>
              </w:rPr>
              <w:t>Р</w:t>
            </w:r>
            <w:r w:rsidRPr="00B71111">
              <w:t>: делать выводы по результатам работы</w:t>
            </w:r>
          </w:p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B71111">
              <w:rPr>
                <w:b/>
              </w:rPr>
              <w:t>К</w:t>
            </w:r>
            <w:r w:rsidRPr="00B71111">
              <w:t>.: умение воспроизводить информацию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77" w:line="230" w:lineRule="exact"/>
              <w:ind w:left="42" w:hanging="8"/>
            </w:pPr>
          </w:p>
        </w:tc>
      </w:tr>
      <w:tr w:rsidR="00A17735" w:rsidRPr="00283807" w:rsidTr="00556B64">
        <w:trPr>
          <w:trHeight w:val="563"/>
        </w:trPr>
        <w:tc>
          <w:tcPr>
            <w:tcW w:w="624" w:type="dxa"/>
            <w:shd w:val="clear" w:color="auto" w:fill="auto"/>
            <w:vAlign w:val="center"/>
          </w:tcPr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A17735" w:rsidRPr="00A76736" w:rsidRDefault="00A17735" w:rsidP="00556B64">
            <w:pPr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</w:pPr>
            <w:r w:rsidRPr="00665382">
              <w:t>Итоговый контроль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7735" w:rsidRDefault="00A17735" w:rsidP="00556B64">
            <w:pPr>
              <w:widowControl/>
              <w:suppressAutoHyphens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7А- 25.05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7Б-</w:t>
            </w:r>
            <w:r>
              <w:rPr>
                <w:lang w:val="en-US" w:eastAsia="en-US"/>
              </w:rPr>
              <w:t>21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5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7В-</w:t>
            </w:r>
            <w:r w:rsidR="00153104">
              <w:rPr>
                <w:lang w:eastAsia="en-US"/>
              </w:rPr>
              <w:t>22.04</w:t>
            </w:r>
          </w:p>
          <w:p w:rsidR="00A17735" w:rsidRDefault="00A17735" w:rsidP="00556B6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17735" w:rsidRPr="00665382" w:rsidRDefault="00A17735" w:rsidP="00556B64">
            <w:pPr>
              <w:snapToGrid w:val="0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7735" w:rsidRPr="005C5D3D" w:rsidRDefault="00A17735" w:rsidP="00556B64">
            <w:pPr>
              <w:snapToGrid w:val="0"/>
            </w:pPr>
            <w:r w:rsidRPr="00665382">
              <w:t>Урок обобщения и систематизации знаний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17735" w:rsidRDefault="00A17735" w:rsidP="00556B64">
            <w:pPr>
              <w:autoSpaceDE w:val="0"/>
              <w:autoSpaceDN w:val="0"/>
              <w:adjustRightInd w:val="0"/>
              <w:spacing w:line="226" w:lineRule="exact"/>
              <w:jc w:val="both"/>
            </w:pPr>
            <w:r w:rsidRPr="00665382">
              <w:t xml:space="preserve">Обобщать и систематизировать знания, делать выводы. Отвечать на итоговые вопросы </w:t>
            </w:r>
            <w:r w:rsidRPr="00665382">
              <w:lastRenderedPageBreak/>
              <w:t>темы, выполнять задания для самоконтроля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7735" w:rsidRPr="00B71111" w:rsidRDefault="00A17735" w:rsidP="00556B6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7735" w:rsidRPr="00B71111" w:rsidRDefault="00A17735" w:rsidP="00556B64">
            <w:pPr>
              <w:autoSpaceDE w:val="0"/>
              <w:autoSpaceDN w:val="0"/>
              <w:adjustRightInd w:val="0"/>
              <w:spacing w:before="82" w:line="226" w:lineRule="exact"/>
              <w:jc w:val="both"/>
            </w:pPr>
          </w:p>
        </w:tc>
      </w:tr>
    </w:tbl>
    <w:p w:rsidR="00A17735" w:rsidRDefault="00A17735" w:rsidP="00A17735">
      <w:pPr>
        <w:overflowPunct w:val="0"/>
        <w:autoSpaceDE w:val="0"/>
        <w:autoSpaceDN w:val="0"/>
        <w:adjustRightInd w:val="0"/>
        <w:spacing w:before="240" w:after="240" w:line="240" w:lineRule="exact"/>
        <w:ind w:firstLine="284"/>
        <w:jc w:val="both"/>
        <w:textAlignment w:val="baseline"/>
        <w:rPr>
          <w:b/>
        </w:rPr>
      </w:pPr>
    </w:p>
    <w:p w:rsidR="00B54996" w:rsidRDefault="00B54996"/>
    <w:sectPr w:rsidR="00B54996" w:rsidSect="00A177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99"/>
    <w:rsid w:val="00116799"/>
    <w:rsid w:val="00153104"/>
    <w:rsid w:val="006006DA"/>
    <w:rsid w:val="00675BCB"/>
    <w:rsid w:val="00A17735"/>
    <w:rsid w:val="00B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2C11"/>
  <w15:chartTrackingRefBased/>
  <w15:docId w15:val="{F8456C17-BC0F-42BE-9979-84127857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A177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A17735"/>
    <w:pPr>
      <w:widowControl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customStyle="1" w:styleId="Default">
    <w:name w:val="Default"/>
    <w:rsid w:val="00A17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2023-09-20T06:27:00Z</dcterms:created>
  <dcterms:modified xsi:type="dcterms:W3CDTF">2023-09-20T06:49:00Z</dcterms:modified>
</cp:coreProperties>
</file>