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694" w:rsidRDefault="001C6694" w:rsidP="001C6694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общеобразовательное учреждение г. Хабаровска</w:t>
      </w:r>
    </w:p>
    <w:p w:rsidR="001C6694" w:rsidRDefault="001C6694" w:rsidP="001C6694">
      <w:pPr>
        <w:widowControl w:val="0"/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«Лицей инновационных технологий»</w:t>
      </w:r>
    </w:p>
    <w:p w:rsidR="001C6694" w:rsidRDefault="001C6694" w:rsidP="001C6694">
      <w:pPr>
        <w:widowControl w:val="0"/>
        <w:spacing w:after="120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29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4532"/>
        <w:gridCol w:w="4315"/>
        <w:gridCol w:w="5092"/>
        <w:gridCol w:w="357"/>
      </w:tblGrid>
      <w:tr w:rsidR="001C6694" w:rsidTr="00CA44C6">
        <w:trPr>
          <w:trHeight w:val="2523"/>
        </w:trPr>
        <w:tc>
          <w:tcPr>
            <w:tcW w:w="4532" w:type="dxa"/>
          </w:tcPr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ПРИНЯТО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на заседании Педагогического совета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Протокол № 1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«29» августа    2023 г.</w:t>
            </w:r>
          </w:p>
        </w:tc>
        <w:tc>
          <w:tcPr>
            <w:tcW w:w="4315" w:type="dxa"/>
          </w:tcPr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92" w:type="dxa"/>
          </w:tcPr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mallCaps/>
                <w:sz w:val="28"/>
                <w:szCs w:val="28"/>
              </w:rPr>
              <w:t>УТВЕРЖДЕНО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№ 1/100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 «30» августа    2023 г.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Директор   В.В. Полозова</w:t>
            </w:r>
          </w:p>
          <w:p w:rsidR="001C6694" w:rsidRDefault="001C6694" w:rsidP="00CA44C6">
            <w:pPr>
              <w:widowControl w:val="0"/>
              <w:tabs>
                <w:tab w:val="left" w:pos="9288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</w:t>
            </w:r>
          </w:p>
        </w:tc>
        <w:tc>
          <w:tcPr>
            <w:tcW w:w="357" w:type="dxa"/>
          </w:tcPr>
          <w:p w:rsidR="001C6694" w:rsidRDefault="001C6694" w:rsidP="00CA44C6">
            <w:pPr>
              <w:widowControl w:val="0"/>
              <w:tabs>
                <w:tab w:val="left" w:pos="9288"/>
              </w:tabs>
              <w:spacing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C6694" w:rsidRDefault="001C6694" w:rsidP="001C6694">
      <w:pPr>
        <w:widowControl w:val="0"/>
        <w:spacing w:after="120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6694" w:rsidRDefault="001C6694" w:rsidP="001C6694">
      <w:pPr>
        <w:widowControl w:val="0"/>
        <w:spacing w:after="12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Календарно-тематическое планирование по технологии</w:t>
      </w:r>
    </w:p>
    <w:p w:rsidR="009F1C7B" w:rsidRDefault="0073173C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7 класс </w:t>
      </w:r>
    </w:p>
    <w:p w:rsidR="009F1C7B" w:rsidRDefault="009F1C7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C7B" w:rsidRDefault="007317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Составитель:</w:t>
      </w:r>
    </w:p>
    <w:p w:rsidR="009F1C7B" w:rsidRDefault="007317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</w:t>
      </w:r>
    </w:p>
    <w:p w:rsidR="009F1C7B" w:rsidRDefault="007317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изобразительного искусства,</w:t>
      </w:r>
    </w:p>
    <w:p w:rsidR="009F1C7B" w:rsidRDefault="0073173C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Фирстов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А.П.</w:t>
      </w:r>
    </w:p>
    <w:p w:rsidR="009F1C7B" w:rsidRDefault="009F1C7B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C7B" w:rsidRDefault="0073173C">
      <w:pPr>
        <w:widowControl w:val="0"/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 w:rsidR="0092797E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-202</w:t>
      </w:r>
      <w:r w:rsidR="0092797E"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учебный год</w:t>
      </w:r>
    </w:p>
    <w:p w:rsidR="009F1C7B" w:rsidRDefault="009F1C7B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C7B" w:rsidRDefault="009F1C7B">
      <w:pPr>
        <w:tabs>
          <w:tab w:val="left" w:pos="3510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F1C7B" w:rsidRDefault="009F1C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1C7B" w:rsidRDefault="00731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6. Календарно-тематическое планирование</w:t>
      </w:r>
    </w:p>
    <w:p w:rsidR="009F1C7B" w:rsidRDefault="009F1C7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f3"/>
        <w:tblW w:w="14682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33"/>
        <w:gridCol w:w="3106"/>
        <w:gridCol w:w="721"/>
        <w:gridCol w:w="3347"/>
        <w:gridCol w:w="103"/>
        <w:gridCol w:w="3586"/>
        <w:gridCol w:w="1044"/>
        <w:gridCol w:w="141"/>
        <w:gridCol w:w="851"/>
        <w:gridCol w:w="142"/>
        <w:gridCol w:w="1108"/>
      </w:tblGrid>
      <w:tr w:rsidR="009F1C7B" w:rsidTr="0073173C">
        <w:trPr>
          <w:trHeight w:val="68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 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Тема раздела (урока)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 час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0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</w:t>
            </w:r>
          </w:p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содержания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умения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Дата план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Дата факт</w:t>
            </w: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F1C7B" w:rsidRDefault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Корректировка</w:t>
            </w:r>
          </w:p>
        </w:tc>
      </w:tr>
      <w:tr w:rsidR="0073173C" w:rsidTr="0073173C">
        <w:trPr>
          <w:trHeight w:val="204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Вводное занятие. Экология окружающей среды. Правила ОТ, санитарии, гигиены и безопасной работы.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3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Познакомить с правилами внутреннего распорядка в кабинете технологии; понятием о предмете «Технология»; санитарно-гигиенических требованиях, общих правилах техники безопасности;</w:t>
            </w:r>
          </w:p>
        </w:tc>
        <w:tc>
          <w:tcPr>
            <w:tcW w:w="36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санитарно-гигиенические требования при работе в школьном кабинете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7б-1.09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-5.09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7б-1.09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90"/>
        </w:trPr>
        <w:tc>
          <w:tcPr>
            <w:tcW w:w="14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2.Декоративно - прикладное творчество ( 8 часов)</w:t>
            </w:r>
          </w:p>
        </w:tc>
      </w:tr>
      <w:tr w:rsidR="0073173C" w:rsidTr="0073173C">
        <w:trPr>
          <w:trHeight w:val="102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Создание изделий из текстильных и поделочных материалов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highlight w:val="white"/>
              </w:rPr>
              <w:t>История развития  техники плетения из тесьмы Практическая работа «Способы плетения тесьмой в четыре и пять рядов»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представление: об истории рукоделия; применении его в современной моде.</w:t>
            </w:r>
          </w:p>
          <w:p w:rsidR="0073173C" w:rsidRDefault="0073173C" w:rsidP="007317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что такое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раппорт узора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как он записывается. Уметь читать схемы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7а-7.09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7б-3.09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7а-7.09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7б-3.09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7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Практическая работа. Изготовление изделия из ткани.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выполнения изделий из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ткани..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Декоративные изделия.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такни по типу.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Уметь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работать с разными видами ткани, использовать разные виды ткани, использовать разные способы обработки.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29.09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76"/>
        </w:trPr>
        <w:tc>
          <w:tcPr>
            <w:tcW w:w="14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3.Технология ведения дома (7 часов)</w:t>
            </w:r>
          </w:p>
        </w:tc>
      </w:tr>
      <w:tr w:rsidR="0073173C" w:rsidTr="0073173C">
        <w:trPr>
          <w:trHeight w:val="752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Микроклимат в доме.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об экологии жилища. Современные приборы и устройства для поддержания температурного режима, влажности, состояния воздушной среды, уровня шума. Роль освещения в интерьере. Использование комнатных растений в интерьере, их влияние на микроклимат помещения.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Правила ОТ и ТБ.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Уметь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ухаживать за комнатными растениями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7а-05.10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7б-01.10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7а-05.10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7б-01.10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06.10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93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Разновидность комнатных растений. Уход за комнатными растениями.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6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Роль растений и электроприборов в интерьере. 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466"/>
        </w:trPr>
        <w:tc>
          <w:tcPr>
            <w:tcW w:w="14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4.Технология обработки пищевых продуктов (18 часа)</w:t>
            </w:r>
          </w:p>
        </w:tc>
      </w:tr>
      <w:tr w:rsidR="0073173C" w:rsidTr="0073173C">
        <w:trPr>
          <w:trHeight w:val="45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Кулинария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Физиология питания. Понятие о микроорганизмах. ТБ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Определение доброкачественности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продуктов. Мучные изделия. Виды теста</w:t>
            </w:r>
          </w:p>
          <w:p w:rsidR="0073173C" w:rsidRDefault="0073173C" w:rsidP="0073173C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Знать/понимать: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санитарно-гигиенические требования к помещению кухни, столовой; к обработке пищевых продуктов; виды оборудования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современной кухни; процесс пищеварения; роль и значение витаминов, минеральных солей, белков, жиров и углеводов в жизнедеятельности организма;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работать с кухонным оборудованием, инструментами; определять доброкачественность продуктов по внешним признакам; выполнять механическую и тепловую обработку пищевых продуктов;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Иметь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представление: о видах теста и разрыхлителей; технологии приготовления теста и изделий из него; видах начинок и украшений для изделий из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теста.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состав теста и способ его приготовления; правила первичной обработки муки; рецептуру начинок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Сладкие блюда и десерт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Составить список сладких блюд своей семьи. Подготовить продукты для приготовления десерта</w:t>
            </w: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09.11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29.10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Блюда из молока и кисломолочных продуктов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Ознакомить с ролью молока и кисломолочных продуктов в рационе людей и технологией приготовления блюд из молока и кисломолочных продуктов.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смотрят презентацию,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план своих действий;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технологическую карту приготовления блюда из молока, творога;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отвечают на вопросы теста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  <w:highlight w:val="white"/>
              </w:rPr>
              <w:t>Познавательные: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сопоставление, рассуждение, анализ, построение цепи рассуждений, умение классифицировать, смысловое чтение.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рефлексия, анализ ситуации и моделирование, оценка и самооценка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умение слушать и выступать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 к учебной и творческой деятельности, воспитание трудолюбия и ответственности за качество своей деятельности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Изделия из жидкого теста. Виды теста и выпечки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Ознакомить с особенностями технологии приготовления изделий из жидкого теста и требованиям, предъявляемым к основным продуктам.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смотрят презентацию,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составляют план своих действий; 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технологическую карту приготовления блюда из жидкого теста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Познавательные: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сопоставление, рассуждение, анализ, построение цепи рассуждений, умение классифицировать.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рефлексия, анализ ситуации и моделирование, оценка и самооценка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монолог, организация учебного сотрудничества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 к учебной и творческой деятельности, воспитание трудолюбия и ответственности за качество своей деятельности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Изделия из пресного слоеного теста.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Ознакомить с видами теста, с технологией приготовления различных видов пресного теста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смотрят презентацию,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план своих действий;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технологическую карту приготовления изделий из слоеного теста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Познавательные: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сопоставление, построение цепи рассуждений, смысловое чтение.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рефлексия, анализ ситуации и моделирование, оценка и самооценка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монолог, организация учебного сотрудничества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 к учебной и творческой деятельности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7а-28.11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7а-28.11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Изделия из песочного теста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Ознакомить с особенностями приготовления изделий из песочного теста и критериями оценки изделий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смотрят презентацию,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план своих действий;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технологическую карту приготовления изделий из песочного теста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отвечают на вопросы теста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готовят блюда из песочного теста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Познавательные: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сопоставление, построение цепи рассуждений, смысловое чтение.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рефлексия, анализ ситуации и моделирование, оценка и самооценка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монолог, организация учебного сотрудничества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 к учебной и творческой деятельности.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  <w:highlight w:val="white"/>
              </w:rPr>
              <w:t>Технология приготовления сладостей, десертов, напитков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Ознакомить с традицией употребления сладких блюд, десертов в питании человека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смотрят презентацию,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план своих действий;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составляют технологическую карту приготовления сладостей, десертов, напитков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готовят сладкие блюда и напитки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35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Познавательные: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сопоставление, построение цепи рассуждений, смысловое чтение.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рефлексия, анализ ситуации и моделирование, оценка и самооценка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монолог, организация учебного сотрудничества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 к учебной и творческой деятельности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645"/>
        </w:trPr>
        <w:tc>
          <w:tcPr>
            <w:tcW w:w="14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3173C" w:rsidRDefault="0073173C" w:rsidP="007317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5.Создание изделий из древесины (19 часов)</w:t>
            </w:r>
          </w:p>
        </w:tc>
      </w:tr>
      <w:tr w:rsidR="0073173C" w:rsidTr="0073173C">
        <w:trPr>
          <w:trHeight w:val="3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Свойства древесины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Правила безопасности работы. Физико-механические свойства древесины. 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онструкторская документация ЕСКД.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Технология обработки природных материалов. 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Знать/понимать: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виды пиломатериалов; основные инструменты для резьбы по дереву.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Уметь: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выполнять элементы контурной, геометрической и скульптурной резьбы по чертежам; выбирать необходимые инструменты и приспособления для работы.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Знать способы окончательной  отделки изделий.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6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обработки древесных материалов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416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декоративно-художественных изделий из древесины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345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древесными материалами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Создание изделий.</w:t>
            </w: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31.01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28.02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00"/>
        </w:trPr>
        <w:tc>
          <w:tcPr>
            <w:tcW w:w="14682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7.Творческий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проект  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 часов)</w:t>
            </w:r>
          </w:p>
          <w:p w:rsidR="0073173C" w:rsidRDefault="0073173C" w:rsidP="00731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3173C" w:rsidTr="0073173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Проектирование как сфера профессиональной деятельности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проектирования</w:t>
            </w:r>
          </w:p>
        </w:tc>
        <w:tc>
          <w:tcPr>
            <w:tcW w:w="35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Познакомить с технологией ручной росписи ткани, с материалами и приспособлениями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слушают учителя,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обсуждают различные способы решения проблем.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– составляют план своих действий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знакомятся с технологией росписи ткани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- выполняют эскиз для росписи ткани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- осуществляют оценивание и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самооценивани</w:t>
            </w:r>
            <w:proofErr w:type="spellEnd"/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Познавательные: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сопоставление, самостоятельная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организация и выполнение различных творческих работ по созданию технических изделий, поиск информации.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Регулятивные: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целеполагание, анализ ситуации и моделирование, планирование, рефлексия, волевая регуляция, оценка и самооценка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Коммуникативные: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диалог, организация учебного сотрудничества</w:t>
            </w:r>
          </w:p>
          <w:p w:rsidR="0073173C" w:rsidRDefault="0073173C" w:rsidP="0073173C">
            <w:pPr>
              <w:spacing w:before="280" w:after="280" w:line="240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Личностные: 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формирование мотивации, развитие готовности к самостоятельным действиям, реализация творческого потенциала в предметно-продуктивной деятельности.</w:t>
            </w:r>
          </w:p>
          <w:p w:rsidR="0073173C" w:rsidRDefault="0073173C" w:rsidP="0073173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1" w:name="_heading=h.gjdgxs" w:colFirst="0" w:colLast="0"/>
            <w:bookmarkEnd w:id="1"/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28.03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28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проектирования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27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Эскизирование</w:t>
            </w:r>
            <w:proofErr w:type="spellEnd"/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345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задания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Последовательность выполнения задания</w:t>
            </w:r>
          </w:p>
        </w:tc>
        <w:tc>
          <w:tcPr>
            <w:tcW w:w="35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29.04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3173C" w:rsidTr="0073173C">
        <w:trPr>
          <w:trHeight w:val="210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Итоговое занятие года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творческого проекта.</w:t>
            </w:r>
          </w:p>
        </w:tc>
        <w:tc>
          <w:tcPr>
            <w:tcW w:w="35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Знать  понятия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аргументированность  проекта, объект  проектирования,  пояснительная  записка, критерии  оценки  проектов.</w:t>
            </w:r>
          </w:p>
        </w:tc>
        <w:tc>
          <w:tcPr>
            <w:tcW w:w="11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7а-23.05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7б-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23.05</w:t>
            </w:r>
          </w:p>
          <w:p w:rsidR="0073173C" w:rsidRDefault="0073173C" w:rsidP="0073173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173C" w:rsidRDefault="0073173C" w:rsidP="0073173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9F1C7B" w:rsidRDefault="009F1C7B">
      <w:pPr>
        <w:spacing w:after="0" w:line="240" w:lineRule="auto"/>
        <w:rPr>
          <w:b/>
          <w:sz w:val="28"/>
          <w:szCs w:val="28"/>
        </w:rPr>
      </w:pPr>
    </w:p>
    <w:sectPr w:rsidR="009F1C7B">
      <w:footerReference w:type="default" r:id="rId7"/>
      <w:pgSz w:w="16838" w:h="11906" w:orient="landscape"/>
      <w:pgMar w:top="1134" w:right="850" w:bottom="1134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5CA6" w:rsidRDefault="0073173C">
      <w:pPr>
        <w:spacing w:after="0" w:line="240" w:lineRule="auto"/>
      </w:pPr>
      <w:r>
        <w:separator/>
      </w:r>
    </w:p>
  </w:endnote>
  <w:endnote w:type="continuationSeparator" w:id="0">
    <w:p w:rsidR="00915CA6" w:rsidRDefault="007317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1C7B" w:rsidRDefault="0073173C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C6694">
      <w:rPr>
        <w:noProof/>
        <w:color w:val="000000"/>
      </w:rPr>
      <w:t>10</w:t>
    </w:r>
    <w:r>
      <w:rPr>
        <w:color w:val="000000"/>
      </w:rPr>
      <w:fldChar w:fldCharType="end"/>
    </w:r>
  </w:p>
  <w:p w:rsidR="009F1C7B" w:rsidRDefault="009F1C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5CA6" w:rsidRDefault="0073173C">
      <w:pPr>
        <w:spacing w:after="0" w:line="240" w:lineRule="auto"/>
      </w:pPr>
      <w:r>
        <w:separator/>
      </w:r>
    </w:p>
  </w:footnote>
  <w:footnote w:type="continuationSeparator" w:id="0">
    <w:p w:rsidR="00915CA6" w:rsidRDefault="007317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7B"/>
    <w:rsid w:val="00021CBC"/>
    <w:rsid w:val="001C6694"/>
    <w:rsid w:val="007011EA"/>
    <w:rsid w:val="0073173C"/>
    <w:rsid w:val="00915CA6"/>
    <w:rsid w:val="0092797E"/>
    <w:rsid w:val="009F1C7B"/>
    <w:rsid w:val="00A9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8F90ED-2C5E-4D2F-9A59-549546DFE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085"/>
  </w:style>
  <w:style w:type="paragraph" w:styleId="1">
    <w:name w:val="heading 1"/>
    <w:basedOn w:val="a"/>
    <w:next w:val="a"/>
    <w:link w:val="10"/>
    <w:uiPriority w:val="9"/>
    <w:qFormat/>
    <w:rsid w:val="00B47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D9074C"/>
    <w:pPr>
      <w:ind w:left="720"/>
      <w:contextualSpacing/>
    </w:pPr>
    <w:rPr>
      <w:rFonts w:cs="Times New Roman"/>
      <w:lang w:eastAsia="en-US"/>
    </w:rPr>
  </w:style>
  <w:style w:type="paragraph" w:styleId="a5">
    <w:name w:val="Body Text Indent"/>
    <w:basedOn w:val="a"/>
    <w:link w:val="a6"/>
    <w:unhideWhenUsed/>
    <w:rsid w:val="00D9074C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rsid w:val="00D9074C"/>
    <w:rPr>
      <w:rFonts w:ascii="Times New Roman" w:eastAsia="Times New Roman" w:hAnsi="Times New Roman" w:cs="Times New Roman"/>
      <w:sz w:val="28"/>
      <w:szCs w:val="24"/>
    </w:rPr>
  </w:style>
  <w:style w:type="table" w:styleId="a7">
    <w:name w:val="Table Grid"/>
    <w:basedOn w:val="a1"/>
    <w:uiPriority w:val="59"/>
    <w:rsid w:val="007227B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FontStyle15">
    <w:name w:val="Font Style15"/>
    <w:basedOn w:val="a0"/>
    <w:rsid w:val="00A67A4F"/>
    <w:rPr>
      <w:rFonts w:ascii="Times New Roman" w:hAnsi="Times New Roman" w:cs="Times New Roman" w:hint="default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9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92ED7"/>
  </w:style>
  <w:style w:type="paragraph" w:styleId="aa">
    <w:name w:val="footer"/>
    <w:basedOn w:val="a"/>
    <w:link w:val="ab"/>
    <w:uiPriority w:val="99"/>
    <w:unhideWhenUsed/>
    <w:rsid w:val="00392E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92ED7"/>
  </w:style>
  <w:style w:type="paragraph" w:styleId="ac">
    <w:name w:val="Balloon Text"/>
    <w:basedOn w:val="a"/>
    <w:link w:val="ad"/>
    <w:uiPriority w:val="99"/>
    <w:semiHidden/>
    <w:unhideWhenUsed/>
    <w:rsid w:val="00862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862EF2"/>
    <w:rPr>
      <w:rFonts w:ascii="Tahoma" w:hAnsi="Tahoma" w:cs="Tahoma"/>
      <w:sz w:val="16"/>
      <w:szCs w:val="16"/>
    </w:rPr>
  </w:style>
  <w:style w:type="paragraph" w:customStyle="1" w:styleId="20">
    <w:name w:val="Основной текст2"/>
    <w:basedOn w:val="a"/>
    <w:rsid w:val="00862EF2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ae">
    <w:name w:val="Normal (Web)"/>
    <w:basedOn w:val="a"/>
    <w:uiPriority w:val="99"/>
    <w:unhideWhenUsed/>
    <w:rsid w:val="002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B33F8"/>
  </w:style>
  <w:style w:type="paragraph" w:customStyle="1" w:styleId="11">
    <w:name w:val="Знак1"/>
    <w:basedOn w:val="a"/>
    <w:rsid w:val="00E6676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50">
    <w:name w:val="Основной текст (5)_"/>
    <w:basedOn w:val="a0"/>
    <w:link w:val="51"/>
    <w:rsid w:val="00C84D72"/>
    <w:rPr>
      <w:sz w:val="27"/>
      <w:szCs w:val="27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C84D72"/>
    <w:pPr>
      <w:shd w:val="clear" w:color="auto" w:fill="FFFFFF"/>
      <w:spacing w:after="0" w:line="0" w:lineRule="atLeast"/>
    </w:pPr>
    <w:rPr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B47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0"/>
    <w:tblPr>
      <w:tblStyleRowBandSize w:val="1"/>
      <w:tblStyleColBandSize w:val="1"/>
    </w:tblPr>
  </w:style>
  <w:style w:type="table" w:customStyle="1" w:styleId="af2">
    <w:basedOn w:val="TableNormal0"/>
    <w:tblPr>
      <w:tblStyleRowBandSize w:val="1"/>
      <w:tblStyleColBandSize w:val="1"/>
    </w:tblPr>
  </w:style>
  <w:style w:type="table" w:customStyle="1" w:styleId="af3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aqbqCMmzbIsydHkOEs+6Li36w5A==">AMUW2mV8JgFGmio0mRtULh1Wd4bd/a53LLRq4rpNQbMHXDbYk78BGRSJSpT6zKGYVgrYleB0wo2qawJ0+E0CsGRGnQK3wuo8e9bUGsWqqAy6N/Y7a/yWHMx+hmj7Cq4Aq6VbU0iZPtnI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10</Pages>
  <Words>1497</Words>
  <Characters>8536</Characters>
  <Application>Microsoft Office Word</Application>
  <DocSecurity>0</DocSecurity>
  <Lines>71</Lines>
  <Paragraphs>20</Paragraphs>
  <ScaleCrop>false</ScaleCrop>
  <Company/>
  <LinksUpToDate>false</LinksUpToDate>
  <CharactersWithSpaces>10013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Кабинет 1</dc:creator>
  <cp:lastModifiedBy>Пользователь Windows</cp:lastModifiedBy>
  <cp:revision>7</cp:revision>
  <dcterms:created xsi:type="dcterms:W3CDTF">2012-10-08T23:50:00Z</dcterms:created>
  <dcterms:modified xsi:type="dcterms:W3CDTF">2023-09-21T23:42:00Z</dcterms:modified>
</cp:coreProperties>
</file>