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FC3851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</w:p>
    <w:p w:rsidR="00004FBA" w:rsidRPr="003842B2" w:rsidRDefault="00FC3851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272E">
        <w:rPr>
          <w:rFonts w:ascii="Times New Roman" w:hAnsi="Times New Roman" w:cs="Times New Roman"/>
          <w:b/>
          <w:bCs/>
          <w:sz w:val="28"/>
          <w:szCs w:val="28"/>
        </w:rPr>
        <w:t>БИОЛОГИЯ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8272E">
        <w:rPr>
          <w:rFonts w:ascii="Times New Roman" w:hAnsi="Times New Roman" w:cs="Times New Roman"/>
          <w:b/>
          <w:bCs/>
          <w:sz w:val="28"/>
          <w:szCs w:val="28"/>
        </w:rPr>
        <w:t xml:space="preserve"> 8 </w:t>
      </w:r>
      <w:r w:rsidR="00D912E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004FBA" w:rsidRPr="003842B2" w:rsidRDefault="00D912ED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1"/>
        <w:gridCol w:w="8169"/>
      </w:tblGrid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69" w:type="dxa"/>
          </w:tcPr>
          <w:p w:rsidR="00004FBA" w:rsidRPr="00252114" w:rsidRDefault="00A50756" w:rsidP="00B8272E">
            <w:pPr>
              <w:pStyle w:val="1"/>
              <w:keepNext w:val="0"/>
              <w:keepLines w:val="0"/>
              <w:widowControl w:val="0"/>
              <w:spacing w:before="0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Вдовина Елена Владиславовна, учитель биологии 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69" w:type="dxa"/>
          </w:tcPr>
          <w:p w:rsidR="00A50756" w:rsidRDefault="00A50756" w:rsidP="00A50756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A50756" w:rsidRDefault="00A50756" w:rsidP="00A50756">
            <w:pPr>
              <w:pStyle w:val="1"/>
              <w:keepNext w:val="0"/>
              <w:keepLines w:val="0"/>
              <w:widowControl w:val="0"/>
              <w:numPr>
                <w:ilvl w:val="0"/>
                <w:numId w:val="11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A50756" w:rsidRDefault="00A50756" w:rsidP="00A50756">
            <w:pPr>
              <w:pStyle w:val="a4"/>
              <w:numPr>
                <w:ilvl w:val="0"/>
                <w:numId w:val="11"/>
              </w:numPr>
              <w:jc w:val="both"/>
            </w:pPr>
            <w: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A50756" w:rsidRDefault="00A50756" w:rsidP="00A50756">
            <w:pPr>
              <w:pStyle w:val="a4"/>
              <w:numPr>
                <w:ilvl w:val="0"/>
                <w:numId w:val="11"/>
              </w:numPr>
              <w:jc w:val="both"/>
            </w:pPr>
            <w: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A50756" w:rsidRDefault="00A50756" w:rsidP="00A50756">
            <w:pPr>
              <w:pStyle w:val="a4"/>
              <w:numPr>
                <w:ilvl w:val="0"/>
                <w:numId w:val="11"/>
              </w:numPr>
              <w:jc w:val="both"/>
            </w:pPr>
            <w: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A50756" w:rsidRDefault="00A50756" w:rsidP="00A50756">
            <w:pPr>
              <w:pStyle w:val="a4"/>
              <w:numPr>
                <w:ilvl w:val="0"/>
                <w:numId w:val="11"/>
              </w:numPr>
              <w:jc w:val="both"/>
            </w:pPr>
            <w:r>
              <w:t>Учебный план МАОУ «ЛИТ» г. Хабаровска на 2023/2024 учебный год</w:t>
            </w:r>
          </w:p>
          <w:p w:rsidR="00A03CE2" w:rsidRPr="006B0C06" w:rsidRDefault="00A03CE2" w:rsidP="00A50756">
            <w:pPr>
              <w:pStyle w:val="a4"/>
              <w:jc w:val="both"/>
            </w:pPr>
          </w:p>
        </w:tc>
      </w:tr>
      <w:tr w:rsidR="00004FBA" w:rsidRPr="00252114" w:rsidTr="00C90B61">
        <w:trPr>
          <w:trHeight w:val="586"/>
        </w:trPr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69" w:type="dxa"/>
          </w:tcPr>
          <w:p w:rsidR="00CF225E" w:rsidRDefault="006B66E2" w:rsidP="00CF225E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Биология А.Г.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Драгомилов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7277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Р.Д. Маш</w:t>
            </w:r>
            <w:r w:rsidR="00FC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 др</w:t>
            </w:r>
            <w:r w:rsidR="00004FBA" w:rsidRPr="00EB75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FC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 для </w:t>
            </w:r>
            <w:r w:rsidR="00E024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FC38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класса -М.: </w:t>
            </w:r>
            <w:r w:rsidR="00CF225E" w:rsidRPr="00CF2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ВЕНТАНА-ГРАФ, корпорация "Российский учебник</w:t>
            </w:r>
            <w:proofErr w:type="gramStart"/>
            <w:r w:rsidR="00CF225E" w:rsidRPr="00CF2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"  </w:t>
            </w:r>
            <w:r w:rsidR="00CF2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  <w:proofErr w:type="gramEnd"/>
            <w:r w:rsidR="00CF2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CF225E" w:rsidRDefault="00CF225E" w:rsidP="00CF225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2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Биолог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ия. 8 класс. Рабочая тетрадь №1,2 Р.Д.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Маш,  А.Г.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Драгомилов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-М.: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2022</w:t>
            </w:r>
          </w:p>
          <w:p w:rsidR="00041C9A" w:rsidRDefault="00041C9A" w:rsidP="00041C9A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Биология. 8 класс. Методическое пособие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Р.Д.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Маш,  А.Г.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Драгомилов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 редакцией доктора педагогических наук профессора И.Н. Понамаревой.</w:t>
            </w:r>
            <w:r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-М.: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2021</w:t>
            </w:r>
          </w:p>
          <w:p w:rsidR="001B55D4" w:rsidRPr="00E21D3E" w:rsidRDefault="001B55D4" w:rsidP="00041C9A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69" w:type="dxa"/>
          </w:tcPr>
          <w:p w:rsidR="006B66E2" w:rsidRDefault="006B66E2" w:rsidP="006B6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66E2" w:rsidRDefault="006B66E2" w:rsidP="006B66E2">
            <w:pPr>
              <w:pStyle w:val="a4"/>
              <w:numPr>
                <w:ilvl w:val="0"/>
                <w:numId w:val="16"/>
              </w:numPr>
              <w:shd w:val="clear" w:color="auto" w:fill="FFFFFF"/>
              <w:suppressAutoHyphens w:val="0"/>
              <w:spacing w:before="100" w:beforeAutospacing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Освоение знаний о человеке как биосоциальном существе; </w:t>
            </w:r>
          </w:p>
          <w:p w:rsidR="006B66E2" w:rsidRDefault="006B66E2" w:rsidP="006B66E2">
            <w:pPr>
              <w:pStyle w:val="a4"/>
              <w:numPr>
                <w:ilvl w:val="0"/>
                <w:numId w:val="16"/>
              </w:numPr>
              <w:shd w:val="clear" w:color="auto" w:fill="FFFFFF"/>
              <w:suppressAutoHyphens w:val="0"/>
              <w:spacing w:before="100" w:beforeAutospacing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Овладение умениями применять биологические знания для объяснения жизнедеятельности собственного организма, влияния факторов здоровья и риска; наблюдения за состоянием собственного организма; </w:t>
            </w:r>
          </w:p>
          <w:p w:rsidR="006B66E2" w:rsidRDefault="006B66E2" w:rsidP="006B66E2">
            <w:pPr>
              <w:pStyle w:val="a4"/>
              <w:numPr>
                <w:ilvl w:val="0"/>
                <w:numId w:val="16"/>
              </w:numPr>
              <w:shd w:val="clear" w:color="auto" w:fill="FFFFFF"/>
              <w:suppressAutoHyphens w:val="0"/>
              <w:spacing w:before="100" w:beforeAutospacing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Развитие познавательных интересов, интеллектуальных и творческих способностей в процессе работы с различными источниками информации; </w:t>
            </w:r>
          </w:p>
          <w:p w:rsidR="006B66E2" w:rsidRDefault="006B66E2" w:rsidP="006B66E2">
            <w:pPr>
              <w:pStyle w:val="a4"/>
              <w:numPr>
                <w:ilvl w:val="0"/>
                <w:numId w:val="16"/>
              </w:numPr>
              <w:shd w:val="clear" w:color="auto" w:fill="FFFFFF"/>
              <w:suppressAutoHyphens w:val="0"/>
              <w:spacing w:before="100" w:beforeAutospacing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Воспитание позитивного ценностного отношения к собственному </w:t>
            </w:r>
            <w:r>
              <w:rPr>
                <w:rFonts w:eastAsia="MS Mincho"/>
                <w:lang w:eastAsia="ja-JP"/>
              </w:rPr>
              <w:lastRenderedPageBreak/>
              <w:t xml:space="preserve">здоровью и здоровью других людей; </w:t>
            </w:r>
          </w:p>
          <w:p w:rsidR="006B66E2" w:rsidRDefault="006B66E2" w:rsidP="006B66E2">
            <w:pPr>
              <w:pStyle w:val="a4"/>
              <w:numPr>
                <w:ilvl w:val="0"/>
                <w:numId w:val="16"/>
              </w:numPr>
              <w:shd w:val="clear" w:color="auto" w:fill="FFFFFF"/>
              <w:suppressAutoHyphens w:val="0"/>
              <w:spacing w:before="100" w:beforeAutospacing="1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 </w:t>
            </w:r>
          </w:p>
          <w:p w:rsidR="006B66E2" w:rsidRDefault="006B66E2" w:rsidP="006B66E2">
            <w:pPr>
              <w:pStyle w:val="a4"/>
              <w:jc w:val="both"/>
              <w:rPr>
                <w:lang w:eastAsia="ru-RU"/>
              </w:rPr>
            </w:pPr>
          </w:p>
          <w:p w:rsidR="006B66E2" w:rsidRDefault="006B66E2" w:rsidP="006B66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обучения:</w:t>
            </w:r>
          </w:p>
          <w:p w:rsidR="006B66E2" w:rsidRDefault="006B66E2" w:rsidP="006B66E2">
            <w:pPr>
              <w:pStyle w:val="a4"/>
              <w:numPr>
                <w:ilvl w:val="0"/>
                <w:numId w:val="17"/>
              </w:num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Формирование целостной научной картины мира;</w:t>
            </w:r>
          </w:p>
          <w:p w:rsidR="006B66E2" w:rsidRDefault="006B66E2" w:rsidP="006B66E2">
            <w:pPr>
              <w:pStyle w:val="a4"/>
              <w:numPr>
                <w:ilvl w:val="0"/>
                <w:numId w:val="17"/>
              </w:num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Понимание возрастающей роли естественных наук и научных исследований в современном мире;</w:t>
            </w:r>
          </w:p>
          <w:p w:rsidR="006B66E2" w:rsidRDefault="006B66E2" w:rsidP="006B66E2">
            <w:pPr>
              <w:pStyle w:val="a4"/>
              <w:numPr>
                <w:ilvl w:val="0"/>
                <w:numId w:val="17"/>
              </w:num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научным подходом к решению различных задач;</w:t>
            </w:r>
          </w:p>
          <w:p w:rsidR="00004FBA" w:rsidRPr="006B66E2" w:rsidRDefault="006B66E2" w:rsidP="006B66E2">
            <w:pPr>
              <w:pStyle w:val="a4"/>
              <w:numPr>
                <w:ilvl w:val="0"/>
                <w:numId w:val="17"/>
              </w:num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Овладение умениями формулировать гипотезы, конструировать, проводить эксперименты, оценивать полученные результаты.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69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69" w:type="dxa"/>
            <w:vAlign w:val="center"/>
          </w:tcPr>
          <w:p w:rsidR="00004FBA" w:rsidRDefault="009D3BE1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04FBA" w:rsidRPr="00E0095F" w:rsidRDefault="006B66E2" w:rsidP="00C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B3F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00481" w:rsidRDefault="00400481">
      <w:bookmarkStart w:id="0" w:name="_GoBack"/>
      <w:bookmarkEnd w:id="0"/>
    </w:p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857EB"/>
    <w:multiLevelType w:val="hybridMultilevel"/>
    <w:tmpl w:val="DD1E5992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64D5"/>
    <w:multiLevelType w:val="hybridMultilevel"/>
    <w:tmpl w:val="E496E46E"/>
    <w:lvl w:ilvl="0" w:tplc="AA08A1F2">
      <w:start w:val="1"/>
      <w:numFmt w:val="bullet"/>
      <w:lvlText w:val="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172B5"/>
    <w:multiLevelType w:val="hybridMultilevel"/>
    <w:tmpl w:val="A37C7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41C9A"/>
    <w:rsid w:val="0007394C"/>
    <w:rsid w:val="000B2AC6"/>
    <w:rsid w:val="000C6242"/>
    <w:rsid w:val="001634DB"/>
    <w:rsid w:val="001658C0"/>
    <w:rsid w:val="001B55D4"/>
    <w:rsid w:val="001D720F"/>
    <w:rsid w:val="003320FF"/>
    <w:rsid w:val="003842B2"/>
    <w:rsid w:val="00400481"/>
    <w:rsid w:val="004941FD"/>
    <w:rsid w:val="004D3A03"/>
    <w:rsid w:val="005B45B0"/>
    <w:rsid w:val="006B0C06"/>
    <w:rsid w:val="006B27BE"/>
    <w:rsid w:val="006B66E2"/>
    <w:rsid w:val="00727755"/>
    <w:rsid w:val="00762874"/>
    <w:rsid w:val="007B02A9"/>
    <w:rsid w:val="00822E91"/>
    <w:rsid w:val="00885087"/>
    <w:rsid w:val="008D5F0A"/>
    <w:rsid w:val="008F169C"/>
    <w:rsid w:val="009500F7"/>
    <w:rsid w:val="009D3BE1"/>
    <w:rsid w:val="009F1B3F"/>
    <w:rsid w:val="00A006D4"/>
    <w:rsid w:val="00A03CE2"/>
    <w:rsid w:val="00A15364"/>
    <w:rsid w:val="00A24257"/>
    <w:rsid w:val="00A50756"/>
    <w:rsid w:val="00AA2A7E"/>
    <w:rsid w:val="00B37D7D"/>
    <w:rsid w:val="00B61508"/>
    <w:rsid w:val="00B8272E"/>
    <w:rsid w:val="00BD312D"/>
    <w:rsid w:val="00C27CAD"/>
    <w:rsid w:val="00C700A1"/>
    <w:rsid w:val="00C769EB"/>
    <w:rsid w:val="00C82640"/>
    <w:rsid w:val="00C90B61"/>
    <w:rsid w:val="00CF225E"/>
    <w:rsid w:val="00D664CE"/>
    <w:rsid w:val="00D912ED"/>
    <w:rsid w:val="00DB48B9"/>
    <w:rsid w:val="00E0095F"/>
    <w:rsid w:val="00E02440"/>
    <w:rsid w:val="00E06FCB"/>
    <w:rsid w:val="00E21D3E"/>
    <w:rsid w:val="00EF7AE0"/>
    <w:rsid w:val="00F33679"/>
    <w:rsid w:val="00F400D2"/>
    <w:rsid w:val="00F737EE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C1CD"/>
  <w15:docId w15:val="{56377996-A9F5-4E33-BAAF-C02A5A02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2022-11-01T09:59:00Z</dcterms:created>
  <dcterms:modified xsi:type="dcterms:W3CDTF">2023-09-22T02:47:00Z</dcterms:modified>
</cp:coreProperties>
</file>