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4" w:rsidRPr="001F1B55" w:rsidRDefault="00252114" w:rsidP="0093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5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697EF8" w:rsidRPr="001F1B55" w:rsidRDefault="00252114" w:rsidP="0093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B55">
        <w:rPr>
          <w:rFonts w:ascii="Times New Roman" w:hAnsi="Times New Roman" w:cs="Times New Roman"/>
          <w:b/>
          <w:bCs/>
          <w:sz w:val="28"/>
          <w:szCs w:val="28"/>
        </w:rPr>
        <w:t>к рабоче</w:t>
      </w:r>
      <w:r w:rsidR="007C33FE" w:rsidRPr="001F1B55">
        <w:rPr>
          <w:rFonts w:ascii="Times New Roman" w:hAnsi="Times New Roman" w:cs="Times New Roman"/>
          <w:b/>
          <w:bCs/>
          <w:sz w:val="28"/>
          <w:szCs w:val="28"/>
        </w:rPr>
        <w:t xml:space="preserve">й программе по учебному курсу </w:t>
      </w:r>
      <w:r w:rsidR="00697EF8" w:rsidRPr="001F1B55">
        <w:rPr>
          <w:rFonts w:ascii="Times New Roman" w:hAnsi="Times New Roman" w:cs="Times New Roman"/>
          <w:b/>
          <w:sz w:val="28"/>
          <w:szCs w:val="28"/>
        </w:rPr>
        <w:t>«</w:t>
      </w:r>
      <w:r w:rsidR="00770F59" w:rsidRPr="001F1B5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97EF8" w:rsidRPr="001F1B55">
        <w:rPr>
          <w:rFonts w:ascii="Times New Roman" w:hAnsi="Times New Roman" w:cs="Times New Roman"/>
          <w:b/>
          <w:sz w:val="28"/>
          <w:szCs w:val="28"/>
        </w:rPr>
        <w:t>»</w:t>
      </w:r>
    </w:p>
    <w:p w:rsidR="00252114" w:rsidRPr="001F1B55" w:rsidRDefault="00D5522E" w:rsidP="0093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B55">
        <w:rPr>
          <w:rFonts w:ascii="Times New Roman" w:hAnsi="Times New Roman" w:cs="Times New Roman"/>
          <w:b/>
          <w:bCs/>
          <w:sz w:val="28"/>
          <w:szCs w:val="28"/>
        </w:rPr>
        <w:t>9а</w:t>
      </w:r>
      <w:r w:rsidR="00985A1D" w:rsidRPr="001F1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114" w:rsidRPr="001F1B55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252114" w:rsidRPr="001F1B55" w:rsidRDefault="00252114" w:rsidP="00932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92B" w:rsidRDefault="00D270B6" w:rsidP="00932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92B" w:rsidRPr="001F1B55">
        <w:rPr>
          <w:rFonts w:ascii="Times New Roman" w:hAnsi="Times New Roman" w:cs="Times New Roman"/>
          <w:sz w:val="28"/>
          <w:szCs w:val="28"/>
        </w:rPr>
        <w:t>Основное общее образование 5-9 классы</w:t>
      </w:r>
    </w:p>
    <w:p w:rsidR="00D270B6" w:rsidRPr="001F1B55" w:rsidRDefault="00D270B6" w:rsidP="00932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7231FD" w:rsidRPr="001F1B55" w:rsidTr="00252114">
        <w:tc>
          <w:tcPr>
            <w:tcW w:w="2235" w:type="dxa"/>
          </w:tcPr>
          <w:p w:rsidR="007231FD" w:rsidRPr="001F1B55" w:rsidRDefault="007231FD" w:rsidP="0072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5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113" w:type="dxa"/>
          </w:tcPr>
          <w:p w:rsidR="007231FD" w:rsidRPr="001F1B55" w:rsidRDefault="00286953" w:rsidP="007231FD">
            <w:pPr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F1B55">
              <w:rPr>
                <w:rFonts w:ascii="Times New Roman" w:hAnsi="Times New Roman" w:cs="Times New Roman"/>
                <w:sz w:val="28"/>
                <w:szCs w:val="28"/>
              </w:rPr>
              <w:t>Пышная Наталья Анатольевна</w:t>
            </w:r>
          </w:p>
        </w:tc>
      </w:tr>
      <w:tr w:rsidR="007231FD" w:rsidRPr="001F1B55" w:rsidTr="00252114">
        <w:tc>
          <w:tcPr>
            <w:tcW w:w="2235" w:type="dxa"/>
          </w:tcPr>
          <w:p w:rsidR="007231FD" w:rsidRPr="001F1B55" w:rsidRDefault="007231FD" w:rsidP="0072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55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документы</w:t>
            </w:r>
          </w:p>
        </w:tc>
        <w:tc>
          <w:tcPr>
            <w:tcW w:w="8113" w:type="dxa"/>
          </w:tcPr>
          <w:p w:rsidR="005D3537" w:rsidRPr="001F1B55" w:rsidRDefault="005D3537" w:rsidP="005D3537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F1B55">
              <w:rPr>
                <w:sz w:val="28"/>
                <w:szCs w:val="28"/>
              </w:rPr>
              <w:t>Федеральный Закон «Об образовании в Российской Федерации» (от 30.12.2021 г. № 472 - ФЗ).</w:t>
            </w:r>
          </w:p>
          <w:p w:rsidR="005D3537" w:rsidRPr="001F1B55" w:rsidRDefault="005D3537" w:rsidP="005D3537">
            <w:pPr>
              <w:pStyle w:val="1"/>
              <w:keepNext w:val="0"/>
              <w:keepLines w:val="0"/>
              <w:widowControl w:val="0"/>
              <w:numPr>
                <w:ilvl w:val="0"/>
                <w:numId w:val="16"/>
              </w:numPr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ar-SA"/>
              </w:rPr>
            </w:pPr>
            <w:r w:rsidRPr="001F1B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ar-SA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5D3537" w:rsidRPr="001F1B55" w:rsidRDefault="005D3537" w:rsidP="005D3537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F1B55">
              <w:rPr>
                <w:sz w:val="28"/>
                <w:szCs w:val="28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5D3537" w:rsidRPr="001F1B55" w:rsidRDefault="005D3537" w:rsidP="005D3537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F1B55">
              <w:rPr>
                <w:sz w:val="28"/>
                <w:szCs w:val="28"/>
              </w:rP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021133" w:rsidRPr="00021133" w:rsidRDefault="00021133" w:rsidP="00021133">
            <w:pPr>
              <w:pStyle w:val="a4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21133">
              <w:rPr>
                <w:sz w:val="28"/>
                <w:szCs w:val="28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5D3537" w:rsidRPr="001F1B55" w:rsidRDefault="005D3537" w:rsidP="005D3537">
            <w:pPr>
              <w:pStyle w:val="a4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F1B55">
              <w:rPr>
                <w:sz w:val="28"/>
                <w:szCs w:val="28"/>
              </w:rPr>
              <w:t>Учебный пла</w:t>
            </w:r>
            <w:r w:rsidR="00286953" w:rsidRPr="001F1B55">
              <w:rPr>
                <w:sz w:val="28"/>
                <w:szCs w:val="28"/>
              </w:rPr>
              <w:t>н МАОУ ЛИТ г. Хабаровска на 2023/2024</w:t>
            </w:r>
            <w:r w:rsidRPr="001F1B55">
              <w:rPr>
                <w:sz w:val="28"/>
                <w:szCs w:val="28"/>
              </w:rPr>
              <w:t xml:space="preserve"> учебный год</w:t>
            </w:r>
          </w:p>
          <w:p w:rsidR="00FD7960" w:rsidRDefault="00FD7960" w:rsidP="00FD7960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Министерства Просвещения России от 18.05.2023 №370 «Об утверждении федеральной образовательной программы основного общего образования» </w:t>
            </w:r>
          </w:p>
          <w:p w:rsidR="007E49F8" w:rsidRDefault="00FD7960" w:rsidP="00FD7960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Министерства Просвещения России от 03.03.2023 № 03-327 «О направлении информации»</w:t>
            </w:r>
            <w:r w:rsidR="003B0DF0">
              <w:rPr>
                <w:sz w:val="28"/>
                <w:szCs w:val="28"/>
              </w:rPr>
              <w:t xml:space="preserve"> </w:t>
            </w:r>
          </w:p>
          <w:p w:rsidR="00FD7960" w:rsidRDefault="008C6B7F" w:rsidP="007E49F8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E49F8">
              <w:rPr>
                <w:sz w:val="28"/>
                <w:szCs w:val="28"/>
              </w:rPr>
              <w:t>вместе с «</w:t>
            </w:r>
            <w:r w:rsidR="00FD7960">
              <w:rPr>
                <w:sz w:val="28"/>
                <w:szCs w:val="28"/>
              </w:rPr>
              <w:t>Методическими рекомендациями по введению федеральных основных образовательных программ»</w:t>
            </w:r>
          </w:p>
          <w:p w:rsidR="007231FD" w:rsidRPr="001F1B55" w:rsidRDefault="007231FD" w:rsidP="00FD7960">
            <w:pPr>
              <w:pStyle w:val="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ar-SA"/>
              </w:rPr>
            </w:pPr>
          </w:p>
        </w:tc>
      </w:tr>
      <w:tr w:rsidR="007231FD" w:rsidRPr="001F1B55" w:rsidTr="00252114">
        <w:tc>
          <w:tcPr>
            <w:tcW w:w="2235" w:type="dxa"/>
          </w:tcPr>
          <w:p w:rsidR="007231FD" w:rsidRPr="001F1B55" w:rsidRDefault="007231FD" w:rsidP="0072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8113" w:type="dxa"/>
          </w:tcPr>
          <w:p w:rsidR="006909F9" w:rsidRPr="001F1B55" w:rsidRDefault="006909F9" w:rsidP="00D904B4">
            <w:pPr>
              <w:pStyle w:val="a4"/>
              <w:widowControl w:val="0"/>
              <w:numPr>
                <w:ilvl w:val="0"/>
                <w:numId w:val="21"/>
              </w:numPr>
              <w:jc w:val="both"/>
              <w:outlineLvl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F1B55">
              <w:rPr>
                <w:rFonts w:eastAsia="Calibri"/>
                <w:color w:val="000000"/>
                <w:sz w:val="28"/>
                <w:szCs w:val="28"/>
                <w:lang w:eastAsia="en-US"/>
              </w:rPr>
              <w:t>Алгебра С.М. Никольский, М.К. Потапов и др. Учебник для 9 класса -М.: Просвещение, 2020</w:t>
            </w:r>
            <w:r w:rsidR="008C6B7F" w:rsidRPr="008C6B7F">
              <w:rPr>
                <w:rFonts w:eastAsia="Calibri"/>
                <w:color w:val="000000"/>
                <w:sz w:val="28"/>
                <w:szCs w:val="28"/>
                <w:lang w:eastAsia="en-US"/>
              </w:rPr>
              <w:t>-2023</w:t>
            </w:r>
          </w:p>
          <w:p w:rsidR="006909F9" w:rsidRPr="001F1B55" w:rsidRDefault="006909F9" w:rsidP="00D904B4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 w:rsidRPr="001F1B55">
              <w:rPr>
                <w:sz w:val="28"/>
                <w:szCs w:val="28"/>
              </w:rPr>
              <w:t>Геометрия. Учебник для 7-9 классов. Атанасян Л.С. -М.: «Просвещение», 2020</w:t>
            </w:r>
            <w:r w:rsidR="007E49F8">
              <w:rPr>
                <w:sz w:val="28"/>
                <w:szCs w:val="28"/>
              </w:rPr>
              <w:t>-2023</w:t>
            </w:r>
            <w:r w:rsidRPr="001F1B55">
              <w:rPr>
                <w:sz w:val="28"/>
                <w:szCs w:val="28"/>
              </w:rPr>
              <w:t>.</w:t>
            </w:r>
          </w:p>
          <w:p w:rsidR="00770F59" w:rsidRPr="003A13E0" w:rsidRDefault="003A13E0" w:rsidP="003A13E0">
            <w:pPr>
              <w:pStyle w:val="a4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Математика. Вероятность и статистика 7-9 классы. И.Р Высоцкий, И.В. Ященко-М.</w:t>
            </w:r>
            <w:r w:rsidRPr="003A13E0">
              <w:rPr>
                <w:sz w:val="28"/>
                <w:szCs w:val="28"/>
              </w:rPr>
              <w:t>:</w:t>
            </w:r>
            <w:r w:rsidRPr="001F1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«Просвещение», </w:t>
            </w:r>
            <w:r>
              <w:rPr>
                <w:sz w:val="28"/>
                <w:szCs w:val="28"/>
              </w:rPr>
              <w:t>2023</w:t>
            </w:r>
            <w:r w:rsidRPr="001F1B55">
              <w:rPr>
                <w:sz w:val="28"/>
                <w:szCs w:val="28"/>
              </w:rPr>
              <w:t>.</w:t>
            </w:r>
            <w:bookmarkEnd w:id="0"/>
          </w:p>
        </w:tc>
      </w:tr>
      <w:tr w:rsidR="00D904B4" w:rsidRPr="001F1B55" w:rsidTr="005644B8">
        <w:tc>
          <w:tcPr>
            <w:tcW w:w="2235" w:type="dxa"/>
          </w:tcPr>
          <w:p w:rsidR="00D904B4" w:rsidRPr="001F1B55" w:rsidRDefault="00D904B4" w:rsidP="00D9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55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4B4" w:rsidRPr="001F1B55" w:rsidRDefault="00D904B4" w:rsidP="00D904B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F1B55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Программа раскрывает </w:t>
            </w:r>
            <w:r w:rsidRPr="001F1B5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следующие </w:t>
            </w:r>
            <w:r w:rsidRPr="001F1B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x-none"/>
              </w:rPr>
              <w:t>цели</w:t>
            </w:r>
            <w:r w:rsidRPr="001F1B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x-none"/>
              </w:rPr>
              <w:t xml:space="preserve"> учебного предмета</w:t>
            </w:r>
            <w:r w:rsidRPr="001F1B5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: развитие личности школьника средствами математики, подготовка его к продолжению обучения и к самореализации в современном обществе.</w:t>
            </w:r>
          </w:p>
          <w:p w:rsidR="00D904B4" w:rsidRPr="001F1B55" w:rsidRDefault="00D904B4" w:rsidP="00D904B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F1B5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Достижение перечисленных целей предполагает решение  следующих </w:t>
            </w:r>
            <w:r w:rsidRPr="001F1B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x-none" w:eastAsia="x-none"/>
              </w:rPr>
              <w:t>задач</w:t>
            </w:r>
            <w:r w:rsidRPr="001F1B55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:</w:t>
            </w:r>
          </w:p>
          <w:p w:rsidR="00D904B4" w:rsidRPr="001F1B55" w:rsidRDefault="00D904B4" w:rsidP="00D904B4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x-none" w:eastAsia="x-none"/>
              </w:rPr>
            </w:pPr>
            <w:r w:rsidRPr="001F1B55">
              <w:rPr>
                <w:sz w:val="28"/>
                <w:szCs w:val="28"/>
                <w:lang w:val="x-none" w:eastAsia="x-none"/>
              </w:rPr>
      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      </w:r>
          </w:p>
          <w:p w:rsidR="00D904B4" w:rsidRPr="001F1B55" w:rsidRDefault="00D904B4" w:rsidP="00D904B4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x-none" w:eastAsia="x-none"/>
              </w:rPr>
            </w:pPr>
            <w:r w:rsidRPr="001F1B55">
              <w:rPr>
                <w:sz w:val="28"/>
                <w:szCs w:val="28"/>
                <w:lang w:val="x-none" w:eastAsia="x-none"/>
              </w:rPr>
      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      </w:r>
          </w:p>
          <w:p w:rsidR="00D904B4" w:rsidRPr="001F1B55" w:rsidRDefault="00D904B4" w:rsidP="00D904B4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x-none" w:eastAsia="x-none"/>
              </w:rPr>
            </w:pPr>
            <w:r w:rsidRPr="001F1B55">
              <w:rPr>
                <w:sz w:val="28"/>
                <w:szCs w:val="28"/>
                <w:lang w:val="x-none" w:eastAsia="x-none"/>
              </w:rPr>
              <w:t>формирование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      </w:r>
          </w:p>
          <w:p w:rsidR="00D904B4" w:rsidRPr="001F1B55" w:rsidRDefault="00D904B4" w:rsidP="00D904B4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x-none" w:eastAsia="x-none"/>
              </w:rPr>
            </w:pPr>
            <w:r w:rsidRPr="001F1B55">
              <w:rPr>
                <w:sz w:val="28"/>
                <w:szCs w:val="28"/>
                <w:lang w:val="x-none" w:eastAsia="x-none"/>
              </w:rPr>
              <w:t>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      </w:r>
          </w:p>
          <w:p w:rsidR="00D904B4" w:rsidRPr="001F1B55" w:rsidRDefault="00D904B4" w:rsidP="00D904B4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x-none" w:eastAsia="x-none"/>
              </w:rPr>
            </w:pPr>
            <w:r w:rsidRPr="001F1B55">
              <w:rPr>
                <w:sz w:val="28"/>
                <w:szCs w:val="28"/>
                <w:lang w:val="x-none" w:eastAsia="x-none"/>
              </w:rPr>
      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      </w:r>
          </w:p>
          <w:p w:rsidR="00D904B4" w:rsidRPr="001F1B55" w:rsidRDefault="00D904B4" w:rsidP="00D904B4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x-none" w:eastAsia="x-none"/>
              </w:rPr>
            </w:pPr>
            <w:r w:rsidRPr="001F1B55">
              <w:rPr>
                <w:sz w:val="28"/>
                <w:szCs w:val="28"/>
                <w:lang w:val="x-none" w:eastAsia="x-none"/>
              </w:rPr>
              <w:t>овладение учащимися математическим языком и аппаратом как средством описания и исследования явлений окружающего мира;</w:t>
            </w:r>
          </w:p>
          <w:p w:rsidR="00D904B4" w:rsidRPr="001F1B55" w:rsidRDefault="00D904B4" w:rsidP="00D904B4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x-none" w:eastAsia="x-none"/>
              </w:rPr>
            </w:pPr>
            <w:r w:rsidRPr="001F1B55">
              <w:rPr>
                <w:sz w:val="28"/>
                <w:szCs w:val="28"/>
                <w:lang w:val="x-none" w:eastAsia="x-none"/>
              </w:rPr>
      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      </w:r>
          </w:p>
          <w:p w:rsidR="00D904B4" w:rsidRPr="001F1B55" w:rsidRDefault="00D904B4" w:rsidP="00D904B4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val="x-none" w:eastAsia="x-none"/>
              </w:rPr>
            </w:pPr>
            <w:r w:rsidRPr="001F1B55">
              <w:rPr>
                <w:sz w:val="28"/>
                <w:szCs w:val="28"/>
                <w:lang w:val="x-none" w:eastAsia="x-none"/>
              </w:rPr>
              <w:t>формирование научного мировоззрения;</w:t>
            </w:r>
          </w:p>
          <w:p w:rsidR="00D904B4" w:rsidRPr="001F1B55" w:rsidRDefault="00D904B4" w:rsidP="00D904B4">
            <w:pPr>
              <w:pStyle w:val="a4"/>
              <w:numPr>
                <w:ilvl w:val="0"/>
                <w:numId w:val="19"/>
              </w:numPr>
              <w:jc w:val="both"/>
              <w:rPr>
                <w:color w:val="000000"/>
                <w:sz w:val="28"/>
                <w:szCs w:val="28"/>
              </w:rPr>
            </w:pPr>
            <w:r w:rsidRPr="001F1B55">
              <w:rPr>
                <w:rFonts w:eastAsia="Calibri"/>
                <w:color w:val="000000"/>
                <w:sz w:val="28"/>
                <w:szCs w:val="28"/>
              </w:rPr>
              <w:t>воспитание отношения к математике как к части общечеловеческой  культуры, играющей особую роль в общественном развитии</w:t>
            </w:r>
            <w:r w:rsidRPr="001F1B55">
              <w:rPr>
                <w:color w:val="000000"/>
                <w:sz w:val="28"/>
                <w:szCs w:val="28"/>
              </w:rPr>
              <w:t>.</w:t>
            </w:r>
          </w:p>
        </w:tc>
      </w:tr>
      <w:tr w:rsidR="00D904B4" w:rsidRPr="001F1B55" w:rsidTr="00252114">
        <w:tc>
          <w:tcPr>
            <w:tcW w:w="2235" w:type="dxa"/>
          </w:tcPr>
          <w:p w:rsidR="00D904B4" w:rsidRPr="001F1B55" w:rsidRDefault="00D904B4" w:rsidP="00D9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5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113" w:type="dxa"/>
          </w:tcPr>
          <w:p w:rsidR="00D904B4" w:rsidRPr="001F1B55" w:rsidRDefault="00D904B4" w:rsidP="00D9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5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D904B4" w:rsidRPr="001F1B55" w:rsidRDefault="00D904B4" w:rsidP="00D9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4B4" w:rsidRPr="001F1B55" w:rsidRDefault="00D904B4" w:rsidP="00D9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4B4" w:rsidRPr="001F1B55" w:rsidTr="00252114">
        <w:tc>
          <w:tcPr>
            <w:tcW w:w="2235" w:type="dxa"/>
          </w:tcPr>
          <w:p w:rsidR="00D904B4" w:rsidRPr="001F1B55" w:rsidRDefault="00D904B4" w:rsidP="00D9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учебного предмета в учебном плане</w:t>
            </w:r>
          </w:p>
        </w:tc>
        <w:tc>
          <w:tcPr>
            <w:tcW w:w="8113" w:type="dxa"/>
          </w:tcPr>
          <w:p w:rsidR="00D904B4" w:rsidRPr="001F1B55" w:rsidRDefault="00D270B6" w:rsidP="00D9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А класс</w:t>
            </w:r>
          </w:p>
          <w:p w:rsidR="00D904B4" w:rsidRPr="001F1B55" w:rsidRDefault="00D904B4" w:rsidP="00D9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75DE">
              <w:rPr>
                <w:rFonts w:ascii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</w:tr>
    </w:tbl>
    <w:p w:rsidR="006F4EA3" w:rsidRPr="001F1B55" w:rsidRDefault="006F4EA3" w:rsidP="00932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4EA3" w:rsidRPr="001F1B5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806" w:rsidRDefault="00606806" w:rsidP="00B109E5">
      <w:pPr>
        <w:spacing w:after="0" w:line="240" w:lineRule="auto"/>
      </w:pPr>
      <w:r>
        <w:separator/>
      </w:r>
    </w:p>
  </w:endnote>
  <w:endnote w:type="continuationSeparator" w:id="0">
    <w:p w:rsidR="00606806" w:rsidRDefault="00606806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806" w:rsidRDefault="00606806" w:rsidP="00B109E5">
      <w:pPr>
        <w:spacing w:after="0" w:line="240" w:lineRule="auto"/>
      </w:pPr>
      <w:r>
        <w:separator/>
      </w:r>
    </w:p>
  </w:footnote>
  <w:footnote w:type="continuationSeparator" w:id="0">
    <w:p w:rsidR="00606806" w:rsidRDefault="00606806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388C"/>
    <w:multiLevelType w:val="hybridMultilevel"/>
    <w:tmpl w:val="C6D6B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3620"/>
    <w:multiLevelType w:val="hybridMultilevel"/>
    <w:tmpl w:val="4954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61115"/>
    <w:multiLevelType w:val="hybridMultilevel"/>
    <w:tmpl w:val="E9C60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4E33"/>
    <w:multiLevelType w:val="hybridMultilevel"/>
    <w:tmpl w:val="06066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EF67"/>
    <w:multiLevelType w:val="multilevel"/>
    <w:tmpl w:val="5450EF67"/>
    <w:name w:val="Нумерованный список 9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A505BE8"/>
    <w:multiLevelType w:val="hybridMultilevel"/>
    <w:tmpl w:val="734E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84793"/>
    <w:multiLevelType w:val="hybridMultilevel"/>
    <w:tmpl w:val="36024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F3A3065"/>
    <w:multiLevelType w:val="hybridMultilevel"/>
    <w:tmpl w:val="A10CBC3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16"/>
  </w:num>
  <w:num w:numId="8">
    <w:abstractNumId w:val="6"/>
  </w:num>
  <w:num w:numId="9">
    <w:abstractNumId w:val="1"/>
  </w:num>
  <w:num w:numId="10">
    <w:abstractNumId w:val="15"/>
  </w:num>
  <w:num w:numId="11">
    <w:abstractNumId w:val="14"/>
  </w:num>
  <w:num w:numId="12">
    <w:abstractNumId w:val="18"/>
  </w:num>
  <w:num w:numId="13">
    <w:abstractNumId w:val="4"/>
  </w:num>
  <w:num w:numId="14">
    <w:abstractNumId w:val="5"/>
  </w:num>
  <w:num w:numId="15">
    <w:abstractNumId w:val="19"/>
  </w:num>
  <w:num w:numId="16">
    <w:abstractNumId w:val="9"/>
  </w:num>
  <w:num w:numId="17">
    <w:abstractNumId w:val="10"/>
  </w:num>
  <w:num w:numId="18">
    <w:abstractNumId w:val="12"/>
  </w:num>
  <w:num w:numId="19">
    <w:abstractNumId w:val="8"/>
  </w:num>
  <w:num w:numId="20">
    <w:abstractNumId w:val="8"/>
  </w:num>
  <w:num w:numId="21">
    <w:abstractNumId w:val="2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21133"/>
    <w:rsid w:val="000378EF"/>
    <w:rsid w:val="0009070C"/>
    <w:rsid w:val="000C347D"/>
    <w:rsid w:val="000E21EC"/>
    <w:rsid w:val="00130311"/>
    <w:rsid w:val="00134711"/>
    <w:rsid w:val="00145269"/>
    <w:rsid w:val="001510FA"/>
    <w:rsid w:val="00152A4E"/>
    <w:rsid w:val="00183F12"/>
    <w:rsid w:val="001F1B55"/>
    <w:rsid w:val="002135B4"/>
    <w:rsid w:val="00241F98"/>
    <w:rsid w:val="00252114"/>
    <w:rsid w:val="002649D0"/>
    <w:rsid w:val="00286953"/>
    <w:rsid w:val="002A567E"/>
    <w:rsid w:val="00301754"/>
    <w:rsid w:val="003208FD"/>
    <w:rsid w:val="00355D84"/>
    <w:rsid w:val="00391FED"/>
    <w:rsid w:val="003A13E0"/>
    <w:rsid w:val="003B0DF0"/>
    <w:rsid w:val="00485121"/>
    <w:rsid w:val="005109D6"/>
    <w:rsid w:val="00545E90"/>
    <w:rsid w:val="005739CD"/>
    <w:rsid w:val="00585B2A"/>
    <w:rsid w:val="005B7A7A"/>
    <w:rsid w:val="005D3537"/>
    <w:rsid w:val="00606806"/>
    <w:rsid w:val="00614035"/>
    <w:rsid w:val="006909F9"/>
    <w:rsid w:val="00697EF8"/>
    <w:rsid w:val="006A121F"/>
    <w:rsid w:val="006B365D"/>
    <w:rsid w:val="006F4EA3"/>
    <w:rsid w:val="007231FD"/>
    <w:rsid w:val="007322A2"/>
    <w:rsid w:val="00770F59"/>
    <w:rsid w:val="00780812"/>
    <w:rsid w:val="007B5F7C"/>
    <w:rsid w:val="007C33FE"/>
    <w:rsid w:val="007E49F8"/>
    <w:rsid w:val="008464AB"/>
    <w:rsid w:val="008716FA"/>
    <w:rsid w:val="00894334"/>
    <w:rsid w:val="008C6B7F"/>
    <w:rsid w:val="008F07DE"/>
    <w:rsid w:val="00932775"/>
    <w:rsid w:val="00952D39"/>
    <w:rsid w:val="00985A1D"/>
    <w:rsid w:val="00987513"/>
    <w:rsid w:val="00A74B80"/>
    <w:rsid w:val="00A74F09"/>
    <w:rsid w:val="00A87998"/>
    <w:rsid w:val="00AC1F3F"/>
    <w:rsid w:val="00B109E5"/>
    <w:rsid w:val="00B22C66"/>
    <w:rsid w:val="00B43812"/>
    <w:rsid w:val="00B672F1"/>
    <w:rsid w:val="00BF6187"/>
    <w:rsid w:val="00C465AA"/>
    <w:rsid w:val="00CD6561"/>
    <w:rsid w:val="00D00191"/>
    <w:rsid w:val="00D270B6"/>
    <w:rsid w:val="00D5522E"/>
    <w:rsid w:val="00D904B4"/>
    <w:rsid w:val="00DD49AF"/>
    <w:rsid w:val="00E5592B"/>
    <w:rsid w:val="00E67DD7"/>
    <w:rsid w:val="00E83FFE"/>
    <w:rsid w:val="00EE0E75"/>
    <w:rsid w:val="00F270BD"/>
    <w:rsid w:val="00F61E8B"/>
    <w:rsid w:val="00F72001"/>
    <w:rsid w:val="00F975DE"/>
    <w:rsid w:val="00FD7960"/>
    <w:rsid w:val="00FF4FCB"/>
    <w:rsid w:val="00FF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28B7"/>
  <w15:docId w15:val="{8BC6E1C0-FF55-4CA8-B849-25C50336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AA"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697EF8"/>
    <w:rPr>
      <w:color w:val="0000FF" w:themeColor="hyperlink"/>
      <w:u w:val="single"/>
    </w:rPr>
  </w:style>
  <w:style w:type="paragraph" w:styleId="ab">
    <w:name w:val="No Spacing"/>
    <w:uiPriority w:val="1"/>
    <w:qFormat/>
    <w:rsid w:val="006140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2016-02-19T00:02:00Z</cp:lastPrinted>
  <dcterms:created xsi:type="dcterms:W3CDTF">2019-09-17T07:07:00Z</dcterms:created>
  <dcterms:modified xsi:type="dcterms:W3CDTF">2023-09-21T06:42:00Z</dcterms:modified>
</cp:coreProperties>
</file>