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114" w:rsidRPr="001F1B55" w:rsidRDefault="00252114" w:rsidP="009327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F1B55">
        <w:rPr>
          <w:rFonts w:ascii="Times New Roman" w:hAnsi="Times New Roman" w:cs="Times New Roman"/>
          <w:b/>
          <w:bCs/>
          <w:sz w:val="28"/>
          <w:szCs w:val="28"/>
        </w:rPr>
        <w:t xml:space="preserve">Аннотация </w:t>
      </w:r>
    </w:p>
    <w:p w:rsidR="00697EF8" w:rsidRPr="001F1B55" w:rsidRDefault="00252114" w:rsidP="009327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1B55">
        <w:rPr>
          <w:rFonts w:ascii="Times New Roman" w:hAnsi="Times New Roman" w:cs="Times New Roman"/>
          <w:b/>
          <w:bCs/>
          <w:sz w:val="28"/>
          <w:szCs w:val="28"/>
        </w:rPr>
        <w:t>к рабоче</w:t>
      </w:r>
      <w:r w:rsidR="007C33FE" w:rsidRPr="001F1B55">
        <w:rPr>
          <w:rFonts w:ascii="Times New Roman" w:hAnsi="Times New Roman" w:cs="Times New Roman"/>
          <w:b/>
          <w:bCs/>
          <w:sz w:val="28"/>
          <w:szCs w:val="28"/>
        </w:rPr>
        <w:t xml:space="preserve">й программе по учебному курсу </w:t>
      </w:r>
      <w:r w:rsidR="00697EF8" w:rsidRPr="001F1B55">
        <w:rPr>
          <w:rFonts w:ascii="Times New Roman" w:hAnsi="Times New Roman" w:cs="Times New Roman"/>
          <w:b/>
          <w:sz w:val="28"/>
          <w:szCs w:val="28"/>
        </w:rPr>
        <w:t>«</w:t>
      </w:r>
      <w:r w:rsidR="00770F59" w:rsidRPr="001F1B55">
        <w:rPr>
          <w:rFonts w:ascii="Times New Roman" w:hAnsi="Times New Roman" w:cs="Times New Roman"/>
          <w:b/>
          <w:sz w:val="28"/>
          <w:szCs w:val="28"/>
        </w:rPr>
        <w:t>Математика</w:t>
      </w:r>
      <w:r w:rsidR="00697EF8" w:rsidRPr="001F1B55">
        <w:rPr>
          <w:rFonts w:ascii="Times New Roman" w:hAnsi="Times New Roman" w:cs="Times New Roman"/>
          <w:b/>
          <w:sz w:val="28"/>
          <w:szCs w:val="28"/>
        </w:rPr>
        <w:t>»</w:t>
      </w:r>
    </w:p>
    <w:p w:rsidR="00252114" w:rsidRPr="001F1B55" w:rsidRDefault="00D5522E" w:rsidP="009327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F1B55">
        <w:rPr>
          <w:rFonts w:ascii="Times New Roman" w:hAnsi="Times New Roman" w:cs="Times New Roman"/>
          <w:b/>
          <w:bCs/>
          <w:sz w:val="28"/>
          <w:szCs w:val="28"/>
        </w:rPr>
        <w:t>9а</w:t>
      </w:r>
      <w:r w:rsidR="00985A1D" w:rsidRPr="001F1B5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52114" w:rsidRPr="001F1B55">
        <w:rPr>
          <w:rFonts w:ascii="Times New Roman" w:hAnsi="Times New Roman" w:cs="Times New Roman"/>
          <w:b/>
          <w:bCs/>
          <w:sz w:val="28"/>
          <w:szCs w:val="28"/>
        </w:rPr>
        <w:t>класс</w:t>
      </w:r>
    </w:p>
    <w:p w:rsidR="00252114" w:rsidRPr="001F1B55" w:rsidRDefault="00252114" w:rsidP="009327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592B" w:rsidRDefault="00D270B6" w:rsidP="009327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5592B" w:rsidRPr="001F1B55">
        <w:rPr>
          <w:rFonts w:ascii="Times New Roman" w:hAnsi="Times New Roman" w:cs="Times New Roman"/>
          <w:sz w:val="28"/>
          <w:szCs w:val="28"/>
        </w:rPr>
        <w:t>Основное общее образование 5-9 классы</w:t>
      </w:r>
    </w:p>
    <w:p w:rsidR="00D270B6" w:rsidRPr="001F1B55" w:rsidRDefault="00D270B6" w:rsidP="009327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235"/>
        <w:gridCol w:w="8113"/>
      </w:tblGrid>
      <w:tr w:rsidR="007231FD" w:rsidRPr="001F1B55" w:rsidTr="00252114">
        <w:tc>
          <w:tcPr>
            <w:tcW w:w="2235" w:type="dxa"/>
          </w:tcPr>
          <w:p w:rsidR="007231FD" w:rsidRPr="001F1B55" w:rsidRDefault="007231FD" w:rsidP="00723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1B55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8113" w:type="dxa"/>
          </w:tcPr>
          <w:p w:rsidR="007231FD" w:rsidRPr="001F1B55" w:rsidRDefault="00286953" w:rsidP="007231FD">
            <w:pPr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  <w:r w:rsidRPr="001F1B55">
              <w:rPr>
                <w:rFonts w:ascii="Times New Roman" w:hAnsi="Times New Roman" w:cs="Times New Roman"/>
                <w:sz w:val="28"/>
                <w:szCs w:val="28"/>
              </w:rPr>
              <w:t>Пышная Наталья Анатольевна</w:t>
            </w:r>
          </w:p>
        </w:tc>
      </w:tr>
      <w:tr w:rsidR="007231FD" w:rsidRPr="001F1B55" w:rsidTr="00252114">
        <w:tc>
          <w:tcPr>
            <w:tcW w:w="2235" w:type="dxa"/>
          </w:tcPr>
          <w:p w:rsidR="007231FD" w:rsidRPr="001F1B55" w:rsidRDefault="007231FD" w:rsidP="00723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1B55">
              <w:rPr>
                <w:rFonts w:ascii="Times New Roman" w:hAnsi="Times New Roman" w:cs="Times New Roman"/>
                <w:sz w:val="28"/>
                <w:szCs w:val="28"/>
              </w:rPr>
              <w:t>Нормативно-правовые документы</w:t>
            </w:r>
          </w:p>
        </w:tc>
        <w:tc>
          <w:tcPr>
            <w:tcW w:w="8113" w:type="dxa"/>
          </w:tcPr>
          <w:p w:rsidR="005D3537" w:rsidRPr="001F1B55" w:rsidRDefault="005D3537" w:rsidP="005D3537">
            <w:pPr>
              <w:pStyle w:val="a4"/>
              <w:numPr>
                <w:ilvl w:val="0"/>
                <w:numId w:val="16"/>
              </w:numPr>
              <w:jc w:val="both"/>
              <w:rPr>
                <w:sz w:val="28"/>
                <w:szCs w:val="28"/>
              </w:rPr>
            </w:pPr>
            <w:r w:rsidRPr="001F1B55">
              <w:rPr>
                <w:sz w:val="28"/>
                <w:szCs w:val="28"/>
              </w:rPr>
              <w:t>Федеральный Закон «Об образовании в Российской Федерации» (от 30.12.2021 г. № 472 - ФЗ).</w:t>
            </w:r>
          </w:p>
          <w:p w:rsidR="005D3537" w:rsidRPr="001F1B55" w:rsidRDefault="005D3537" w:rsidP="005D3537">
            <w:pPr>
              <w:pStyle w:val="1"/>
              <w:keepNext w:val="0"/>
              <w:keepLines w:val="0"/>
              <w:widowControl w:val="0"/>
              <w:numPr>
                <w:ilvl w:val="0"/>
                <w:numId w:val="16"/>
              </w:numPr>
              <w:spacing w:before="0"/>
              <w:jc w:val="both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ar-SA"/>
              </w:rPr>
            </w:pPr>
            <w:r w:rsidRPr="001F1B55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ar-SA"/>
              </w:rPr>
              <w:t>Федерального государственного образовательного стандарта основного общего образования, утвержденного приказом Министерства образования и науки Российской Федерации от 31.05.2021 г. №287 «Об утверждении федерального государственного образовательного стандарта основного общего образования»</w:t>
            </w:r>
          </w:p>
          <w:p w:rsidR="005D3537" w:rsidRPr="001F1B55" w:rsidRDefault="005D3537" w:rsidP="005D3537">
            <w:pPr>
              <w:pStyle w:val="a4"/>
              <w:numPr>
                <w:ilvl w:val="0"/>
                <w:numId w:val="16"/>
              </w:numPr>
              <w:jc w:val="both"/>
              <w:rPr>
                <w:sz w:val="28"/>
                <w:szCs w:val="28"/>
              </w:rPr>
            </w:pPr>
            <w:r w:rsidRPr="001F1B55">
              <w:rPr>
                <w:sz w:val="28"/>
                <w:szCs w:val="28"/>
              </w:rPr>
              <w:t>«Порядок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образования», утвержденного приказом Министерства образования и науки Российской Федерации от 22.03.2021 №115</w:t>
            </w:r>
          </w:p>
          <w:p w:rsidR="005D3537" w:rsidRPr="001F1B55" w:rsidRDefault="005D3537" w:rsidP="005D3537">
            <w:pPr>
              <w:pStyle w:val="a4"/>
              <w:numPr>
                <w:ilvl w:val="0"/>
                <w:numId w:val="16"/>
              </w:numPr>
              <w:jc w:val="both"/>
              <w:rPr>
                <w:sz w:val="28"/>
                <w:szCs w:val="28"/>
              </w:rPr>
            </w:pPr>
            <w:r w:rsidRPr="001F1B55">
              <w:rPr>
                <w:sz w:val="28"/>
                <w:szCs w:val="28"/>
              </w:rPr>
              <w:t>Приказ Минпросвещения России от 22.03.2021 №115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 (вступает в силу с 1 сентября 2021 года)</w:t>
            </w:r>
          </w:p>
          <w:p w:rsidR="00021133" w:rsidRPr="00021133" w:rsidRDefault="00021133" w:rsidP="00021133">
            <w:pPr>
              <w:pStyle w:val="a4"/>
              <w:numPr>
                <w:ilvl w:val="0"/>
                <w:numId w:val="22"/>
              </w:numPr>
              <w:jc w:val="both"/>
              <w:rPr>
                <w:sz w:val="28"/>
                <w:szCs w:val="28"/>
              </w:rPr>
            </w:pPr>
            <w:r w:rsidRPr="00021133">
              <w:rPr>
                <w:sz w:val="28"/>
                <w:szCs w:val="28"/>
              </w:rPr>
              <w:t>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утвержденного приказом Министерства просвещения Российской Федерации от 21.09.2022 №858</w:t>
            </w:r>
          </w:p>
          <w:p w:rsidR="005D3537" w:rsidRPr="001F1B55" w:rsidRDefault="005D3537" w:rsidP="005D3537">
            <w:pPr>
              <w:pStyle w:val="a4"/>
              <w:numPr>
                <w:ilvl w:val="0"/>
                <w:numId w:val="16"/>
              </w:numPr>
              <w:jc w:val="both"/>
              <w:rPr>
                <w:sz w:val="28"/>
                <w:szCs w:val="28"/>
              </w:rPr>
            </w:pPr>
            <w:r w:rsidRPr="001F1B55">
              <w:rPr>
                <w:sz w:val="28"/>
                <w:szCs w:val="28"/>
              </w:rPr>
              <w:t>Учебный пла</w:t>
            </w:r>
            <w:r w:rsidR="00286953" w:rsidRPr="001F1B55">
              <w:rPr>
                <w:sz w:val="28"/>
                <w:szCs w:val="28"/>
              </w:rPr>
              <w:t>н МАОУ ЛИТ г. Хабаровска на 2023/2024</w:t>
            </w:r>
            <w:r w:rsidRPr="001F1B55">
              <w:rPr>
                <w:sz w:val="28"/>
                <w:szCs w:val="28"/>
              </w:rPr>
              <w:t xml:space="preserve"> учебный год</w:t>
            </w:r>
          </w:p>
          <w:p w:rsidR="00FD7960" w:rsidRDefault="00FD7960" w:rsidP="00FD7960">
            <w:pPr>
              <w:pStyle w:val="a4"/>
              <w:numPr>
                <w:ilvl w:val="0"/>
                <w:numId w:val="23"/>
              </w:num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Приказ Министерства Просвещения России от 18.05.2023 №370 «Об утверждении федеральной образовательной программы основного общего образования» </w:t>
            </w:r>
          </w:p>
          <w:p w:rsidR="007E49F8" w:rsidRDefault="00FD7960" w:rsidP="00FD7960">
            <w:pPr>
              <w:pStyle w:val="a4"/>
              <w:numPr>
                <w:ilvl w:val="0"/>
                <w:numId w:val="23"/>
              </w:num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Письмо Министерства Просвещения России от 03.03.2023 № 03-327 «О направлении информации»</w:t>
            </w:r>
            <w:r w:rsidR="003B0DF0">
              <w:rPr>
                <w:sz w:val="28"/>
                <w:szCs w:val="28"/>
              </w:rPr>
              <w:t xml:space="preserve"> </w:t>
            </w:r>
          </w:p>
          <w:p w:rsidR="00FD7960" w:rsidRDefault="008C6B7F" w:rsidP="007E49F8">
            <w:pPr>
              <w:pStyle w:val="a4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7E49F8">
              <w:rPr>
                <w:sz w:val="28"/>
                <w:szCs w:val="28"/>
              </w:rPr>
              <w:t>вместе с «</w:t>
            </w:r>
            <w:r w:rsidR="00FD7960">
              <w:rPr>
                <w:sz w:val="28"/>
                <w:szCs w:val="28"/>
              </w:rPr>
              <w:t>Методическими рекомендациями по введению федеральных основных образовательных программ»</w:t>
            </w:r>
          </w:p>
          <w:p w:rsidR="007231FD" w:rsidRPr="001F1B55" w:rsidRDefault="007231FD" w:rsidP="00FD7960">
            <w:pPr>
              <w:pStyle w:val="1"/>
              <w:keepNext w:val="0"/>
              <w:keepLines w:val="0"/>
              <w:widowControl w:val="0"/>
              <w:spacing w:before="0"/>
              <w:jc w:val="both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ar-SA"/>
              </w:rPr>
            </w:pPr>
          </w:p>
        </w:tc>
      </w:tr>
      <w:tr w:rsidR="007231FD" w:rsidRPr="001F1B55" w:rsidTr="00252114">
        <w:tc>
          <w:tcPr>
            <w:tcW w:w="2235" w:type="dxa"/>
          </w:tcPr>
          <w:p w:rsidR="007231FD" w:rsidRPr="001F1B55" w:rsidRDefault="007231FD" w:rsidP="00723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1B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Реализуемый УМК</w:t>
            </w:r>
          </w:p>
        </w:tc>
        <w:tc>
          <w:tcPr>
            <w:tcW w:w="8113" w:type="dxa"/>
          </w:tcPr>
          <w:p w:rsidR="006909F9" w:rsidRPr="001F1B55" w:rsidRDefault="006909F9" w:rsidP="00D904B4">
            <w:pPr>
              <w:pStyle w:val="a4"/>
              <w:widowControl w:val="0"/>
              <w:numPr>
                <w:ilvl w:val="0"/>
                <w:numId w:val="21"/>
              </w:numPr>
              <w:jc w:val="both"/>
              <w:outlineLvl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1F1B55">
              <w:rPr>
                <w:rFonts w:eastAsia="Calibri"/>
                <w:color w:val="000000"/>
                <w:sz w:val="28"/>
                <w:szCs w:val="28"/>
                <w:lang w:eastAsia="en-US"/>
              </w:rPr>
              <w:t>Алгебра С.М. Никольский, М.К. Потапов и др. Учебник для 9 класса -М.: Просвещение, 2020</w:t>
            </w:r>
            <w:r w:rsidR="008C6B7F" w:rsidRPr="008C6B7F">
              <w:rPr>
                <w:rFonts w:eastAsia="Calibri"/>
                <w:color w:val="000000"/>
                <w:sz w:val="28"/>
                <w:szCs w:val="28"/>
                <w:lang w:eastAsia="en-US"/>
              </w:rPr>
              <w:t>-2023</w:t>
            </w:r>
          </w:p>
          <w:p w:rsidR="006909F9" w:rsidRPr="001F1B55" w:rsidRDefault="006909F9" w:rsidP="00D904B4">
            <w:pPr>
              <w:pStyle w:val="a4"/>
              <w:numPr>
                <w:ilvl w:val="0"/>
                <w:numId w:val="21"/>
              </w:numPr>
              <w:jc w:val="both"/>
              <w:rPr>
                <w:sz w:val="28"/>
                <w:szCs w:val="28"/>
              </w:rPr>
            </w:pPr>
            <w:r w:rsidRPr="001F1B55">
              <w:rPr>
                <w:sz w:val="28"/>
                <w:szCs w:val="28"/>
              </w:rPr>
              <w:t>Геометрия. Учебник для 7-9 классов. Атанасян Л.С. -М.: «Просвещение», 2020</w:t>
            </w:r>
            <w:r w:rsidR="007E49F8">
              <w:rPr>
                <w:sz w:val="28"/>
                <w:szCs w:val="28"/>
              </w:rPr>
              <w:t>-2023</w:t>
            </w:r>
            <w:r w:rsidRPr="001F1B55">
              <w:rPr>
                <w:sz w:val="28"/>
                <w:szCs w:val="28"/>
              </w:rPr>
              <w:t>.</w:t>
            </w:r>
          </w:p>
          <w:p w:rsidR="00770F59" w:rsidRPr="003A13E0" w:rsidRDefault="003A13E0" w:rsidP="003A13E0">
            <w:pPr>
              <w:pStyle w:val="a4"/>
              <w:numPr>
                <w:ilvl w:val="0"/>
                <w:numId w:val="21"/>
              </w:numPr>
              <w:jc w:val="both"/>
              <w:rPr>
                <w:sz w:val="28"/>
                <w:szCs w:val="28"/>
              </w:rPr>
            </w:pPr>
            <w:bookmarkStart w:id="0" w:name="_GoBack"/>
            <w:r>
              <w:rPr>
                <w:sz w:val="28"/>
                <w:szCs w:val="28"/>
              </w:rPr>
              <w:t>Математика. Вероятность и статистика 7-9 классы. И.Р Высоцкий, И.В. Ященко-М.</w:t>
            </w:r>
            <w:r w:rsidRPr="003A13E0">
              <w:rPr>
                <w:sz w:val="28"/>
                <w:szCs w:val="28"/>
              </w:rPr>
              <w:t>:</w:t>
            </w:r>
            <w:r w:rsidRPr="001F1B5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«Просвещение», </w:t>
            </w:r>
            <w:r>
              <w:rPr>
                <w:sz w:val="28"/>
                <w:szCs w:val="28"/>
              </w:rPr>
              <w:t>2023</w:t>
            </w:r>
            <w:r w:rsidRPr="001F1B55">
              <w:rPr>
                <w:sz w:val="28"/>
                <w:szCs w:val="28"/>
              </w:rPr>
              <w:t>.</w:t>
            </w:r>
            <w:bookmarkEnd w:id="0"/>
          </w:p>
        </w:tc>
      </w:tr>
      <w:tr w:rsidR="00D904B4" w:rsidRPr="001F1B55" w:rsidTr="005644B8">
        <w:tc>
          <w:tcPr>
            <w:tcW w:w="2235" w:type="dxa"/>
          </w:tcPr>
          <w:p w:rsidR="00D904B4" w:rsidRPr="001F1B55" w:rsidRDefault="00D904B4" w:rsidP="00D90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1B55">
              <w:rPr>
                <w:rFonts w:ascii="Times New Roman" w:hAnsi="Times New Roman" w:cs="Times New Roman"/>
                <w:sz w:val="28"/>
                <w:szCs w:val="28"/>
              </w:rPr>
              <w:t>Цели и задачи изучения предмета</w:t>
            </w:r>
          </w:p>
        </w:tc>
        <w:tc>
          <w:tcPr>
            <w:tcW w:w="8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04B4" w:rsidRPr="001F1B55" w:rsidRDefault="00D904B4" w:rsidP="00D904B4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  <w:r w:rsidRPr="001F1B55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 xml:space="preserve">Программа раскрывает </w:t>
            </w:r>
            <w:r w:rsidRPr="001F1B55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 xml:space="preserve">следующие </w:t>
            </w:r>
            <w:r w:rsidRPr="001F1B55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x-none" w:eastAsia="x-none"/>
              </w:rPr>
              <w:t>цели</w:t>
            </w:r>
            <w:r w:rsidRPr="001F1B55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x-none"/>
              </w:rPr>
              <w:t xml:space="preserve"> учебного предмета</w:t>
            </w:r>
            <w:r w:rsidRPr="001F1B55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: развитие личности школьника средствами математики, подготовка его к продолжению обучения и к самореализации в современном обществе.</w:t>
            </w:r>
          </w:p>
          <w:p w:rsidR="00D904B4" w:rsidRPr="001F1B55" w:rsidRDefault="00D904B4" w:rsidP="00D904B4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  <w:r w:rsidRPr="001F1B55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 xml:space="preserve">Достижение перечисленных целей предполагает решение  следующих </w:t>
            </w:r>
            <w:r w:rsidRPr="001F1B55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x-none" w:eastAsia="x-none"/>
              </w:rPr>
              <w:t>задач</w:t>
            </w:r>
            <w:r w:rsidRPr="001F1B55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:</w:t>
            </w:r>
          </w:p>
          <w:p w:rsidR="00D904B4" w:rsidRPr="001F1B55" w:rsidRDefault="00D904B4" w:rsidP="00D904B4">
            <w:pPr>
              <w:pStyle w:val="a4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120"/>
              <w:jc w:val="both"/>
              <w:rPr>
                <w:sz w:val="28"/>
                <w:szCs w:val="28"/>
                <w:lang w:val="x-none" w:eastAsia="x-none"/>
              </w:rPr>
            </w:pPr>
            <w:r w:rsidRPr="001F1B55">
              <w:rPr>
                <w:sz w:val="28"/>
                <w:szCs w:val="28"/>
                <w:lang w:val="x-none" w:eastAsia="x-none"/>
              </w:rPr>
              <w:t>формирование мотивации изучения математики, готовности и способности учащихся к саморазвитию, личностному самоопределению, построению индивидуальной траектории в изучении предмета;</w:t>
            </w:r>
          </w:p>
          <w:p w:rsidR="00D904B4" w:rsidRPr="001F1B55" w:rsidRDefault="00D904B4" w:rsidP="00D904B4">
            <w:pPr>
              <w:pStyle w:val="a4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120"/>
              <w:jc w:val="both"/>
              <w:rPr>
                <w:sz w:val="28"/>
                <w:szCs w:val="28"/>
                <w:lang w:val="x-none" w:eastAsia="x-none"/>
              </w:rPr>
            </w:pPr>
            <w:r w:rsidRPr="001F1B55">
              <w:rPr>
                <w:sz w:val="28"/>
                <w:szCs w:val="28"/>
                <w:lang w:val="x-none" w:eastAsia="x-none"/>
              </w:rPr>
              <w:t>формирование у учащихся способности к организации своей учебной деятельности посредством освоения личностных, познавательных, регулятивных и коммуникативных универсальных учебных действий;</w:t>
            </w:r>
          </w:p>
          <w:p w:rsidR="00D904B4" w:rsidRPr="001F1B55" w:rsidRDefault="00D904B4" w:rsidP="00D904B4">
            <w:pPr>
              <w:pStyle w:val="a4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120"/>
              <w:jc w:val="both"/>
              <w:rPr>
                <w:sz w:val="28"/>
                <w:szCs w:val="28"/>
                <w:lang w:val="x-none" w:eastAsia="x-none"/>
              </w:rPr>
            </w:pPr>
            <w:r w:rsidRPr="001F1B55">
              <w:rPr>
                <w:sz w:val="28"/>
                <w:szCs w:val="28"/>
                <w:lang w:val="x-none" w:eastAsia="x-none"/>
              </w:rPr>
              <w:t>формирование специфических для математики  стилей мышления, необходимых для полноценного функционирования в современном обществе, в частности, логического, алгоритмического и эвристического;</w:t>
            </w:r>
          </w:p>
          <w:p w:rsidR="00D904B4" w:rsidRPr="001F1B55" w:rsidRDefault="00D904B4" w:rsidP="00D904B4">
            <w:pPr>
              <w:pStyle w:val="a4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120"/>
              <w:jc w:val="both"/>
              <w:rPr>
                <w:sz w:val="28"/>
                <w:szCs w:val="28"/>
                <w:lang w:val="x-none" w:eastAsia="x-none"/>
              </w:rPr>
            </w:pPr>
            <w:r w:rsidRPr="001F1B55">
              <w:rPr>
                <w:sz w:val="28"/>
                <w:szCs w:val="28"/>
                <w:lang w:val="x-none" w:eastAsia="x-none"/>
              </w:rPr>
              <w:t>освоение в ходе изучения математики специфических  видов деятельности, таких как построение математических моделей, выполнение инструментальных вычислений, овладение символическим языком предмета и др.;</w:t>
            </w:r>
          </w:p>
          <w:p w:rsidR="00D904B4" w:rsidRPr="001F1B55" w:rsidRDefault="00D904B4" w:rsidP="00D904B4">
            <w:pPr>
              <w:pStyle w:val="a4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120"/>
              <w:jc w:val="both"/>
              <w:rPr>
                <w:sz w:val="28"/>
                <w:szCs w:val="28"/>
                <w:lang w:val="x-none" w:eastAsia="x-none"/>
              </w:rPr>
            </w:pPr>
            <w:r w:rsidRPr="001F1B55">
              <w:rPr>
                <w:sz w:val="28"/>
                <w:szCs w:val="28"/>
                <w:lang w:val="x-none" w:eastAsia="x-none"/>
              </w:rPr>
              <w:t>формирование умений представлять информацию в зависимости от поставленных задач в виде таблицы, схемы, графика, диаграммы, использовать компьютерные программы, Интернет при ее обработке;</w:t>
            </w:r>
          </w:p>
          <w:p w:rsidR="00D904B4" w:rsidRPr="001F1B55" w:rsidRDefault="00D904B4" w:rsidP="00D904B4">
            <w:pPr>
              <w:pStyle w:val="a4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120"/>
              <w:jc w:val="both"/>
              <w:rPr>
                <w:sz w:val="28"/>
                <w:szCs w:val="28"/>
                <w:lang w:val="x-none" w:eastAsia="x-none"/>
              </w:rPr>
            </w:pPr>
            <w:r w:rsidRPr="001F1B55">
              <w:rPr>
                <w:sz w:val="28"/>
                <w:szCs w:val="28"/>
                <w:lang w:val="x-none" w:eastAsia="x-none"/>
              </w:rPr>
              <w:t>овладение учащимися математическим языком и аппаратом как средством описания и исследования явлений окружающего мира;</w:t>
            </w:r>
          </w:p>
          <w:p w:rsidR="00D904B4" w:rsidRPr="001F1B55" w:rsidRDefault="00D904B4" w:rsidP="00D904B4">
            <w:pPr>
              <w:pStyle w:val="a4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120"/>
              <w:jc w:val="both"/>
              <w:rPr>
                <w:sz w:val="28"/>
                <w:szCs w:val="28"/>
                <w:lang w:val="x-none" w:eastAsia="x-none"/>
              </w:rPr>
            </w:pPr>
            <w:r w:rsidRPr="001F1B55">
              <w:rPr>
                <w:sz w:val="28"/>
                <w:szCs w:val="28"/>
                <w:lang w:val="x-none" w:eastAsia="x-none"/>
              </w:rPr>
              <w:t>овладение системой математических знаний, умений и навыков, необходимых для решения задач повседневной жизни, изучения смежных дисциплин и продолжения образования;</w:t>
            </w:r>
          </w:p>
          <w:p w:rsidR="00D904B4" w:rsidRPr="001F1B55" w:rsidRDefault="00D904B4" w:rsidP="00D904B4">
            <w:pPr>
              <w:pStyle w:val="a4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120"/>
              <w:jc w:val="both"/>
              <w:rPr>
                <w:sz w:val="28"/>
                <w:szCs w:val="28"/>
                <w:lang w:val="x-none" w:eastAsia="x-none"/>
              </w:rPr>
            </w:pPr>
            <w:r w:rsidRPr="001F1B55">
              <w:rPr>
                <w:sz w:val="28"/>
                <w:szCs w:val="28"/>
                <w:lang w:val="x-none" w:eastAsia="x-none"/>
              </w:rPr>
              <w:t>формирование научного мировоззрения;</w:t>
            </w:r>
          </w:p>
          <w:p w:rsidR="00D904B4" w:rsidRPr="001F1B55" w:rsidRDefault="00D904B4" w:rsidP="00D904B4">
            <w:pPr>
              <w:pStyle w:val="a4"/>
              <w:numPr>
                <w:ilvl w:val="0"/>
                <w:numId w:val="19"/>
              </w:numPr>
              <w:jc w:val="both"/>
              <w:rPr>
                <w:color w:val="000000"/>
                <w:sz w:val="28"/>
                <w:szCs w:val="28"/>
              </w:rPr>
            </w:pPr>
            <w:r w:rsidRPr="001F1B55">
              <w:rPr>
                <w:rFonts w:eastAsia="Calibri"/>
                <w:color w:val="000000"/>
                <w:sz w:val="28"/>
                <w:szCs w:val="28"/>
              </w:rPr>
              <w:t>воспитание отношения к математике как к части общечеловеческой  культуры, играющей особую роль в общественном развитии</w:t>
            </w:r>
            <w:r w:rsidRPr="001F1B55">
              <w:rPr>
                <w:color w:val="000000"/>
                <w:sz w:val="28"/>
                <w:szCs w:val="28"/>
              </w:rPr>
              <w:t>.</w:t>
            </w:r>
          </w:p>
        </w:tc>
      </w:tr>
      <w:tr w:rsidR="00D904B4" w:rsidRPr="001F1B55" w:rsidTr="00252114">
        <w:tc>
          <w:tcPr>
            <w:tcW w:w="2235" w:type="dxa"/>
          </w:tcPr>
          <w:p w:rsidR="00D904B4" w:rsidRPr="001F1B55" w:rsidRDefault="00D904B4" w:rsidP="00D90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1B55">
              <w:rPr>
                <w:rFonts w:ascii="Times New Roman" w:hAnsi="Times New Roman" w:cs="Times New Roman"/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8113" w:type="dxa"/>
          </w:tcPr>
          <w:p w:rsidR="00D904B4" w:rsidRPr="001F1B55" w:rsidRDefault="00D904B4" w:rsidP="00D90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1B55">
              <w:rPr>
                <w:rFonts w:ascii="Times New Roman" w:hAnsi="Times New Roman" w:cs="Times New Roman"/>
                <w:sz w:val="28"/>
                <w:szCs w:val="28"/>
              </w:rPr>
              <w:t>1 год</w:t>
            </w:r>
          </w:p>
          <w:p w:rsidR="00D904B4" w:rsidRPr="001F1B55" w:rsidRDefault="00D904B4" w:rsidP="00D904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4B4" w:rsidRPr="001F1B55" w:rsidRDefault="00D904B4" w:rsidP="00D904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04B4" w:rsidRPr="001F1B55" w:rsidTr="00252114">
        <w:tc>
          <w:tcPr>
            <w:tcW w:w="2235" w:type="dxa"/>
          </w:tcPr>
          <w:p w:rsidR="00D904B4" w:rsidRPr="001F1B55" w:rsidRDefault="00D904B4" w:rsidP="00D90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1B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Место учебного предмета в учебном плане</w:t>
            </w:r>
          </w:p>
        </w:tc>
        <w:tc>
          <w:tcPr>
            <w:tcW w:w="8113" w:type="dxa"/>
          </w:tcPr>
          <w:p w:rsidR="00D904B4" w:rsidRPr="001F1B55" w:rsidRDefault="00D270B6" w:rsidP="00D90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 А класс</w:t>
            </w:r>
          </w:p>
          <w:p w:rsidR="00D904B4" w:rsidRPr="001F1B55" w:rsidRDefault="00D904B4" w:rsidP="00D90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1B5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F975DE">
              <w:rPr>
                <w:rFonts w:ascii="Times New Roman" w:hAnsi="Times New Roman" w:cs="Times New Roman"/>
                <w:sz w:val="28"/>
                <w:szCs w:val="28"/>
              </w:rPr>
              <w:t xml:space="preserve"> часов в неделю</w:t>
            </w:r>
          </w:p>
        </w:tc>
      </w:tr>
    </w:tbl>
    <w:p w:rsidR="006F4EA3" w:rsidRPr="001F1B55" w:rsidRDefault="006F4EA3" w:rsidP="009327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F4EA3" w:rsidRPr="001F1B55" w:rsidSect="00B43812">
      <w:pgSz w:w="11906" w:h="16838"/>
      <w:pgMar w:top="426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6806" w:rsidRDefault="00606806" w:rsidP="00B109E5">
      <w:pPr>
        <w:spacing w:after="0" w:line="240" w:lineRule="auto"/>
      </w:pPr>
      <w:r>
        <w:separator/>
      </w:r>
    </w:p>
  </w:endnote>
  <w:endnote w:type="continuationSeparator" w:id="0">
    <w:p w:rsidR="00606806" w:rsidRDefault="00606806" w:rsidP="00B109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6806" w:rsidRDefault="00606806" w:rsidP="00B109E5">
      <w:pPr>
        <w:spacing w:after="0" w:line="240" w:lineRule="auto"/>
      </w:pPr>
      <w:r>
        <w:separator/>
      </w:r>
    </w:p>
  </w:footnote>
  <w:footnote w:type="continuationSeparator" w:id="0">
    <w:p w:rsidR="00606806" w:rsidRDefault="00606806" w:rsidP="00B109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74321"/>
    <w:multiLevelType w:val="multilevel"/>
    <w:tmpl w:val="14044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2446D"/>
    <w:multiLevelType w:val="hybridMultilevel"/>
    <w:tmpl w:val="A09E5A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4F388C"/>
    <w:multiLevelType w:val="hybridMultilevel"/>
    <w:tmpl w:val="C6D6BB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4B6505"/>
    <w:multiLevelType w:val="multilevel"/>
    <w:tmpl w:val="645C816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913620"/>
    <w:multiLevelType w:val="hybridMultilevel"/>
    <w:tmpl w:val="495476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861115"/>
    <w:multiLevelType w:val="hybridMultilevel"/>
    <w:tmpl w:val="E9C60EB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265019"/>
    <w:multiLevelType w:val="hybridMultilevel"/>
    <w:tmpl w:val="1004AC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1F46B9"/>
    <w:multiLevelType w:val="hybridMultilevel"/>
    <w:tmpl w:val="4F549BE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D14E33"/>
    <w:multiLevelType w:val="hybridMultilevel"/>
    <w:tmpl w:val="0606658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50EF67"/>
    <w:multiLevelType w:val="multilevel"/>
    <w:tmpl w:val="5450EF67"/>
    <w:name w:val="Нумерованный список 9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sz w:val="27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571048E2"/>
    <w:multiLevelType w:val="hybridMultilevel"/>
    <w:tmpl w:val="AF7E2C2E"/>
    <w:lvl w:ilvl="0" w:tplc="2BCA55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513D7F"/>
    <w:multiLevelType w:val="hybridMultilevel"/>
    <w:tmpl w:val="C95A2B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C66C1A"/>
    <w:multiLevelType w:val="hybridMultilevel"/>
    <w:tmpl w:val="BD32A08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4B40A5"/>
    <w:multiLevelType w:val="hybridMultilevel"/>
    <w:tmpl w:val="85CEB57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6A505BE8"/>
    <w:multiLevelType w:val="hybridMultilevel"/>
    <w:tmpl w:val="734EE2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A7E298E"/>
    <w:multiLevelType w:val="hybridMultilevel"/>
    <w:tmpl w:val="C1DE0F9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76F26D89"/>
    <w:multiLevelType w:val="hybridMultilevel"/>
    <w:tmpl w:val="2D1E54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984793"/>
    <w:multiLevelType w:val="hybridMultilevel"/>
    <w:tmpl w:val="360249D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7F3A3065"/>
    <w:multiLevelType w:val="hybridMultilevel"/>
    <w:tmpl w:val="A10CBC34"/>
    <w:lvl w:ilvl="0" w:tplc="9B0832F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"/>
  </w:num>
  <w:num w:numId="3">
    <w:abstractNumId w:val="0"/>
  </w:num>
  <w:num w:numId="4">
    <w:abstractNumId w:val="13"/>
  </w:num>
  <w:num w:numId="5">
    <w:abstractNumId w:val="7"/>
  </w:num>
  <w:num w:numId="6">
    <w:abstractNumId w:val="11"/>
  </w:num>
  <w:num w:numId="7">
    <w:abstractNumId w:val="16"/>
  </w:num>
  <w:num w:numId="8">
    <w:abstractNumId w:val="6"/>
  </w:num>
  <w:num w:numId="9">
    <w:abstractNumId w:val="1"/>
  </w:num>
  <w:num w:numId="10">
    <w:abstractNumId w:val="15"/>
  </w:num>
  <w:num w:numId="11">
    <w:abstractNumId w:val="14"/>
  </w:num>
  <w:num w:numId="12">
    <w:abstractNumId w:val="18"/>
  </w:num>
  <w:num w:numId="13">
    <w:abstractNumId w:val="4"/>
  </w:num>
  <w:num w:numId="14">
    <w:abstractNumId w:val="5"/>
  </w:num>
  <w:num w:numId="15">
    <w:abstractNumId w:val="19"/>
  </w:num>
  <w:num w:numId="16">
    <w:abstractNumId w:val="9"/>
  </w:num>
  <w:num w:numId="17">
    <w:abstractNumId w:val="10"/>
  </w:num>
  <w:num w:numId="18">
    <w:abstractNumId w:val="12"/>
  </w:num>
  <w:num w:numId="19">
    <w:abstractNumId w:val="8"/>
  </w:num>
  <w:num w:numId="20">
    <w:abstractNumId w:val="8"/>
  </w:num>
  <w:num w:numId="21">
    <w:abstractNumId w:val="2"/>
  </w:num>
  <w:num w:numId="22">
    <w:abstractNumId w:val="12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EA3"/>
    <w:rsid w:val="00021133"/>
    <w:rsid w:val="000378EF"/>
    <w:rsid w:val="0009070C"/>
    <w:rsid w:val="000C347D"/>
    <w:rsid w:val="000E21EC"/>
    <w:rsid w:val="00130311"/>
    <w:rsid w:val="00134711"/>
    <w:rsid w:val="00145269"/>
    <w:rsid w:val="001510FA"/>
    <w:rsid w:val="00152A4E"/>
    <w:rsid w:val="00183F12"/>
    <w:rsid w:val="001F1B55"/>
    <w:rsid w:val="002135B4"/>
    <w:rsid w:val="00241F98"/>
    <w:rsid w:val="00252114"/>
    <w:rsid w:val="002649D0"/>
    <w:rsid w:val="00286953"/>
    <w:rsid w:val="002A567E"/>
    <w:rsid w:val="00301754"/>
    <w:rsid w:val="003208FD"/>
    <w:rsid w:val="00355D84"/>
    <w:rsid w:val="00391FED"/>
    <w:rsid w:val="003A13E0"/>
    <w:rsid w:val="003B0DF0"/>
    <w:rsid w:val="00485121"/>
    <w:rsid w:val="005109D6"/>
    <w:rsid w:val="00545E90"/>
    <w:rsid w:val="005739CD"/>
    <w:rsid w:val="00585B2A"/>
    <w:rsid w:val="005B7A7A"/>
    <w:rsid w:val="005D3537"/>
    <w:rsid w:val="00606806"/>
    <w:rsid w:val="00614035"/>
    <w:rsid w:val="006909F9"/>
    <w:rsid w:val="00697EF8"/>
    <w:rsid w:val="006A121F"/>
    <w:rsid w:val="006B365D"/>
    <w:rsid w:val="006F4EA3"/>
    <w:rsid w:val="007231FD"/>
    <w:rsid w:val="007322A2"/>
    <w:rsid w:val="00770F59"/>
    <w:rsid w:val="00780812"/>
    <w:rsid w:val="007B5F7C"/>
    <w:rsid w:val="007C33FE"/>
    <w:rsid w:val="007E49F8"/>
    <w:rsid w:val="008464AB"/>
    <w:rsid w:val="008716FA"/>
    <w:rsid w:val="00894334"/>
    <w:rsid w:val="008C6B7F"/>
    <w:rsid w:val="008F07DE"/>
    <w:rsid w:val="00932775"/>
    <w:rsid w:val="00952D39"/>
    <w:rsid w:val="00985A1D"/>
    <w:rsid w:val="00987513"/>
    <w:rsid w:val="00A74B80"/>
    <w:rsid w:val="00A74F09"/>
    <w:rsid w:val="00A87998"/>
    <w:rsid w:val="00AC1F3F"/>
    <w:rsid w:val="00B109E5"/>
    <w:rsid w:val="00B22C66"/>
    <w:rsid w:val="00B43812"/>
    <w:rsid w:val="00B672F1"/>
    <w:rsid w:val="00BF6187"/>
    <w:rsid w:val="00C465AA"/>
    <w:rsid w:val="00CD6561"/>
    <w:rsid w:val="00D00191"/>
    <w:rsid w:val="00D270B6"/>
    <w:rsid w:val="00D5522E"/>
    <w:rsid w:val="00D904B4"/>
    <w:rsid w:val="00DD49AF"/>
    <w:rsid w:val="00E5592B"/>
    <w:rsid w:val="00E67DD7"/>
    <w:rsid w:val="00E83FFE"/>
    <w:rsid w:val="00EE0E75"/>
    <w:rsid w:val="00F270BD"/>
    <w:rsid w:val="00F61E8B"/>
    <w:rsid w:val="00F72001"/>
    <w:rsid w:val="00F975DE"/>
    <w:rsid w:val="00FD7960"/>
    <w:rsid w:val="00FF4FCB"/>
    <w:rsid w:val="00FF71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B28B7"/>
  <w15:docId w15:val="{8BC6E1C0-FF55-4CA8-B849-25C50336A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65AA"/>
  </w:style>
  <w:style w:type="paragraph" w:styleId="1">
    <w:name w:val="heading 1"/>
    <w:basedOn w:val="a"/>
    <w:next w:val="a"/>
    <w:link w:val="10"/>
    <w:uiPriority w:val="9"/>
    <w:qFormat/>
    <w:rsid w:val="002521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6F4EA3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4EA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2">
    <w:name w:val="Style2"/>
    <w:basedOn w:val="a"/>
    <w:uiPriority w:val="99"/>
    <w:rsid w:val="006F4EA3"/>
    <w:pPr>
      <w:widowControl w:val="0"/>
      <w:autoSpaceDE w:val="0"/>
      <w:autoSpaceDN w:val="0"/>
      <w:adjustRightInd w:val="0"/>
      <w:spacing w:after="0" w:line="283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6F4EA3"/>
    <w:pPr>
      <w:widowControl w:val="0"/>
      <w:autoSpaceDE w:val="0"/>
      <w:autoSpaceDN w:val="0"/>
      <w:adjustRightInd w:val="0"/>
      <w:spacing w:after="0" w:line="285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6F4EA3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6F4EA3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6F4EA3"/>
    <w:rPr>
      <w:rFonts w:ascii="Arial" w:eastAsia="Times New Roman" w:hAnsi="Arial" w:cs="Times New Roman"/>
      <w:b/>
      <w:i/>
      <w:sz w:val="28"/>
      <w:szCs w:val="20"/>
      <w:lang w:eastAsia="ru-RU"/>
    </w:rPr>
  </w:style>
  <w:style w:type="paragraph" w:styleId="21">
    <w:name w:val="Body Text Indent 2"/>
    <w:basedOn w:val="a"/>
    <w:link w:val="22"/>
    <w:semiHidden/>
    <w:rsid w:val="006F4EA3"/>
    <w:pPr>
      <w:spacing w:before="60" w:after="0" w:line="252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с отступом 2 Знак"/>
    <w:basedOn w:val="a0"/>
    <w:link w:val="21"/>
    <w:semiHidden/>
    <w:rsid w:val="006F4EA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semiHidden/>
    <w:rsid w:val="006F4EA3"/>
    <w:pPr>
      <w:tabs>
        <w:tab w:val="num" w:pos="1092"/>
        <w:tab w:val="left" w:pos="9349"/>
      </w:tabs>
      <w:spacing w:after="0" w:line="252" w:lineRule="auto"/>
      <w:ind w:firstLine="567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6F4EA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7">
    <w:name w:val="footnote reference"/>
    <w:basedOn w:val="a0"/>
    <w:semiHidden/>
    <w:rsid w:val="00B109E5"/>
    <w:rPr>
      <w:vertAlign w:val="superscript"/>
    </w:rPr>
  </w:style>
  <w:style w:type="paragraph" w:styleId="a8">
    <w:name w:val="footnote text"/>
    <w:basedOn w:val="a"/>
    <w:link w:val="a9"/>
    <w:semiHidden/>
    <w:rsid w:val="00B109E5"/>
    <w:pPr>
      <w:widowControl w:val="0"/>
      <w:autoSpaceDE w:val="0"/>
      <w:autoSpaceDN w:val="0"/>
      <w:adjustRightInd w:val="0"/>
      <w:spacing w:after="0" w:line="480" w:lineRule="auto"/>
      <w:ind w:firstLine="56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B109E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521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a">
    <w:name w:val="Hyperlink"/>
    <w:basedOn w:val="a0"/>
    <w:uiPriority w:val="99"/>
    <w:unhideWhenUsed/>
    <w:rsid w:val="00697EF8"/>
    <w:rPr>
      <w:color w:val="0000FF" w:themeColor="hyperlink"/>
      <w:u w:val="single"/>
    </w:rPr>
  </w:style>
  <w:style w:type="paragraph" w:styleId="ab">
    <w:name w:val="No Spacing"/>
    <w:uiPriority w:val="1"/>
    <w:qFormat/>
    <w:rsid w:val="00614035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7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587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3931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</cp:revision>
  <cp:lastPrinted>2016-02-19T00:02:00Z</cp:lastPrinted>
  <dcterms:created xsi:type="dcterms:W3CDTF">2019-09-17T07:07:00Z</dcterms:created>
  <dcterms:modified xsi:type="dcterms:W3CDTF">2023-09-21T06:42:00Z</dcterms:modified>
</cp:coreProperties>
</file>