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1D" w:rsidRPr="00725E1D" w:rsidRDefault="00725E1D" w:rsidP="00725E1D">
      <w:pPr>
        <w:spacing w:after="0" w:line="240" w:lineRule="atLeast"/>
        <w:jc w:val="center"/>
        <w:rPr>
          <w:rFonts w:ascii="Times New Roman" w:hAnsi="Times New Roman"/>
          <w:b/>
          <w:color w:val="000011"/>
          <w:sz w:val="28"/>
          <w:szCs w:val="28"/>
        </w:rPr>
      </w:pPr>
      <w:r w:rsidRPr="00725E1D">
        <w:rPr>
          <w:rFonts w:ascii="Times New Roman" w:hAnsi="Times New Roman"/>
          <w:b/>
          <w:color w:val="000011"/>
          <w:sz w:val="28"/>
          <w:szCs w:val="28"/>
        </w:rPr>
        <w:t>МУНИЦИПАЛЬНОЕ АВТОНОМНОЕ ОБЩЕОБРАЗОВАТЕЛЬНОЕ УЧРЕЖДЕНИЕ</w:t>
      </w:r>
    </w:p>
    <w:p w:rsidR="00725E1D" w:rsidRPr="00725E1D" w:rsidRDefault="00725E1D" w:rsidP="00725E1D">
      <w:pPr>
        <w:spacing w:after="0" w:line="240" w:lineRule="atLeast"/>
        <w:jc w:val="center"/>
        <w:rPr>
          <w:rFonts w:ascii="Times New Roman" w:hAnsi="Times New Roman"/>
          <w:b/>
          <w:color w:val="000011"/>
          <w:sz w:val="28"/>
          <w:szCs w:val="28"/>
        </w:rPr>
      </w:pPr>
      <w:r w:rsidRPr="00725E1D">
        <w:rPr>
          <w:rFonts w:ascii="Times New Roman" w:hAnsi="Times New Roman"/>
          <w:b/>
          <w:color w:val="000011"/>
          <w:sz w:val="28"/>
          <w:szCs w:val="28"/>
        </w:rPr>
        <w:t>«ЛИЦЕЙ ИННОВАЦИОННЫХ ТЕХНОЛОГИЙ»</w:t>
      </w:r>
    </w:p>
    <w:p w:rsidR="00725E1D" w:rsidRPr="00725E1D" w:rsidRDefault="00725E1D" w:rsidP="00725E1D">
      <w:pPr>
        <w:spacing w:before="567" w:after="567" w:line="240" w:lineRule="auto"/>
        <w:jc w:val="both"/>
        <w:rPr>
          <w:rFonts w:ascii="Times New Roman" w:hAnsi="Times New Roman"/>
          <w:color w:val="000011"/>
          <w:sz w:val="24"/>
          <w:szCs w:val="24"/>
        </w:rPr>
      </w:pPr>
    </w:p>
    <w:p w:rsidR="00725E1D" w:rsidRPr="00725E1D" w:rsidRDefault="00725E1D" w:rsidP="00725E1D">
      <w:pPr>
        <w:spacing w:before="567" w:after="567" w:line="240" w:lineRule="auto"/>
        <w:jc w:val="both"/>
        <w:rPr>
          <w:rFonts w:ascii="Times New Roman" w:hAnsi="Times New Roman"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tLeast"/>
        <w:jc w:val="both"/>
        <w:rPr>
          <w:rFonts w:ascii="Times New Roman" w:hAnsi="Times New Roman"/>
          <w:color w:val="000011"/>
          <w:sz w:val="28"/>
          <w:szCs w:val="28"/>
        </w:rPr>
      </w:pPr>
      <w:r w:rsidRPr="00725E1D">
        <w:rPr>
          <w:rFonts w:ascii="Times New Roman" w:hAnsi="Times New Roman"/>
          <w:color w:val="000011"/>
          <w:sz w:val="28"/>
          <w:szCs w:val="28"/>
        </w:rPr>
        <w:t>РАССМОТРЕНО</w:t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  <w:t>УТВЕРЖДЕНО</w:t>
      </w:r>
    </w:p>
    <w:p w:rsidR="00725E1D" w:rsidRPr="00725E1D" w:rsidRDefault="00725E1D" w:rsidP="00725E1D">
      <w:pPr>
        <w:spacing w:after="0" w:line="240" w:lineRule="atLeast"/>
        <w:jc w:val="both"/>
        <w:rPr>
          <w:rFonts w:ascii="Times New Roman" w:hAnsi="Times New Roman"/>
          <w:color w:val="000011"/>
          <w:sz w:val="28"/>
          <w:szCs w:val="28"/>
        </w:rPr>
      </w:pPr>
      <w:r w:rsidRPr="00725E1D">
        <w:rPr>
          <w:rFonts w:ascii="Times New Roman" w:hAnsi="Times New Roman"/>
          <w:color w:val="000011"/>
          <w:sz w:val="28"/>
          <w:szCs w:val="28"/>
        </w:rPr>
        <w:t>Педагогическим советом</w:t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  <w:t>Директор МАОУ «ЛИТ»</w:t>
      </w:r>
    </w:p>
    <w:p w:rsidR="00725E1D" w:rsidRPr="00725E1D" w:rsidRDefault="00725E1D" w:rsidP="00725E1D">
      <w:pPr>
        <w:spacing w:after="0" w:line="240" w:lineRule="atLeast"/>
        <w:jc w:val="both"/>
        <w:rPr>
          <w:rFonts w:ascii="Times New Roman" w:hAnsi="Times New Roman"/>
          <w:color w:val="000011"/>
          <w:sz w:val="28"/>
          <w:szCs w:val="28"/>
        </w:rPr>
      </w:pPr>
      <w:r w:rsidRPr="00725E1D">
        <w:rPr>
          <w:rFonts w:ascii="Times New Roman" w:hAnsi="Times New Roman"/>
          <w:color w:val="000011"/>
          <w:sz w:val="28"/>
          <w:szCs w:val="28"/>
        </w:rPr>
        <w:t>Протокол № 1 от 29.08.2023 г.</w:t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  <w:t>_______ В.В. Полозова</w:t>
      </w:r>
    </w:p>
    <w:p w:rsidR="00725E1D" w:rsidRPr="00725E1D" w:rsidRDefault="00725E1D" w:rsidP="00725E1D">
      <w:pPr>
        <w:spacing w:after="0" w:line="240" w:lineRule="atLeast"/>
        <w:jc w:val="both"/>
        <w:rPr>
          <w:rFonts w:ascii="Times New Roman" w:hAnsi="Times New Roman"/>
          <w:color w:val="000011"/>
          <w:sz w:val="28"/>
          <w:szCs w:val="28"/>
        </w:rPr>
      </w:pP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color w:val="000011"/>
          <w:sz w:val="28"/>
          <w:szCs w:val="28"/>
        </w:rPr>
        <w:tab/>
        <w:t xml:space="preserve">Приказ № 1/100 от </w:t>
      </w:r>
    </w:p>
    <w:p w:rsidR="00725E1D" w:rsidRPr="00725E1D" w:rsidRDefault="00725E1D" w:rsidP="00725E1D">
      <w:pPr>
        <w:spacing w:after="0" w:line="240" w:lineRule="atLeast"/>
        <w:ind w:left="4800" w:firstLine="800"/>
        <w:jc w:val="both"/>
        <w:rPr>
          <w:rFonts w:ascii="Times New Roman" w:hAnsi="Times New Roman"/>
          <w:color w:val="000011"/>
          <w:sz w:val="28"/>
          <w:szCs w:val="28"/>
        </w:rPr>
      </w:pPr>
      <w:r w:rsidRPr="00725E1D">
        <w:rPr>
          <w:rFonts w:ascii="Times New Roman" w:hAnsi="Times New Roman"/>
          <w:color w:val="000011"/>
          <w:sz w:val="28"/>
          <w:szCs w:val="28"/>
        </w:rPr>
        <w:t>30.08.2023 г.</w:t>
      </w:r>
    </w:p>
    <w:p w:rsidR="00725E1D" w:rsidRPr="00725E1D" w:rsidRDefault="00725E1D" w:rsidP="00725E1D">
      <w:pPr>
        <w:spacing w:before="567" w:after="567" w:line="240" w:lineRule="auto"/>
        <w:jc w:val="both"/>
        <w:rPr>
          <w:rFonts w:ascii="Times New Roman" w:hAnsi="Times New Roman"/>
          <w:color w:val="000011"/>
          <w:sz w:val="24"/>
          <w:szCs w:val="24"/>
        </w:rPr>
      </w:pPr>
    </w:p>
    <w:p w:rsidR="00725E1D" w:rsidRPr="00725E1D" w:rsidRDefault="00725E1D" w:rsidP="00725E1D">
      <w:pPr>
        <w:spacing w:before="567" w:after="567" w:line="240" w:lineRule="auto"/>
        <w:jc w:val="both"/>
        <w:rPr>
          <w:rFonts w:ascii="Times New Roman" w:hAnsi="Times New Roman"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360" w:lineRule="auto"/>
        <w:jc w:val="center"/>
        <w:rPr>
          <w:rFonts w:ascii="Times New Roman" w:hAnsi="Times New Roman"/>
          <w:b/>
          <w:color w:val="000011"/>
          <w:sz w:val="28"/>
          <w:szCs w:val="28"/>
        </w:rPr>
      </w:pPr>
      <w:r w:rsidRPr="00725E1D">
        <w:rPr>
          <w:rFonts w:ascii="Times New Roman" w:hAnsi="Times New Roman"/>
          <w:b/>
          <w:color w:val="000011"/>
          <w:sz w:val="28"/>
          <w:szCs w:val="28"/>
        </w:rPr>
        <w:t>Рабочая программа</w:t>
      </w:r>
    </w:p>
    <w:p w:rsidR="00725E1D" w:rsidRPr="00725E1D" w:rsidRDefault="00725E1D" w:rsidP="00725E1D">
      <w:pPr>
        <w:spacing w:after="0" w:line="360" w:lineRule="auto"/>
        <w:jc w:val="center"/>
        <w:rPr>
          <w:rFonts w:ascii="Times New Roman" w:hAnsi="Times New Roman"/>
          <w:color w:val="000011"/>
          <w:sz w:val="28"/>
          <w:szCs w:val="28"/>
        </w:rPr>
      </w:pP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>курса внеурочной деятельности</w:t>
      </w:r>
    </w:p>
    <w:p w:rsidR="00725E1D" w:rsidRDefault="00725E1D" w:rsidP="00725E1D">
      <w:pPr>
        <w:spacing w:after="0" w:line="360" w:lineRule="auto"/>
        <w:jc w:val="center"/>
        <w:rPr>
          <w:rFonts w:ascii="Times New Roman" w:hAnsi="Times New Roman"/>
          <w:b/>
          <w:color w:val="000011"/>
          <w:sz w:val="28"/>
          <w:szCs w:val="28"/>
        </w:rPr>
      </w:pPr>
      <w:r w:rsidRPr="00725E1D">
        <w:rPr>
          <w:rFonts w:ascii="Times New Roman" w:hAnsi="Times New Roman"/>
          <w:b/>
          <w:color w:val="000011"/>
          <w:sz w:val="28"/>
          <w:szCs w:val="28"/>
        </w:rPr>
        <w:t>«</w:t>
      </w:r>
      <w:r>
        <w:rPr>
          <w:rFonts w:ascii="Times New Roman" w:hAnsi="Times New Roman"/>
          <w:b/>
          <w:color w:val="000011"/>
          <w:sz w:val="28"/>
          <w:szCs w:val="28"/>
        </w:rPr>
        <w:t>Патриот</w:t>
      </w:r>
      <w:r w:rsidRPr="00725E1D">
        <w:rPr>
          <w:rFonts w:ascii="Times New Roman" w:hAnsi="Times New Roman"/>
          <w:b/>
          <w:color w:val="000011"/>
          <w:sz w:val="28"/>
          <w:szCs w:val="28"/>
        </w:rPr>
        <w:t>»</w:t>
      </w:r>
    </w:p>
    <w:p w:rsidR="00725E1D" w:rsidRPr="00725E1D" w:rsidRDefault="00725E1D" w:rsidP="00725E1D">
      <w:pPr>
        <w:spacing w:after="0" w:line="360" w:lineRule="auto"/>
        <w:jc w:val="center"/>
        <w:rPr>
          <w:rFonts w:ascii="Times New Roman" w:hAnsi="Times New Roman"/>
          <w:b/>
          <w:color w:val="000011"/>
          <w:sz w:val="28"/>
          <w:szCs w:val="28"/>
        </w:rPr>
      </w:pPr>
      <w:r>
        <w:rPr>
          <w:rFonts w:ascii="Times New Roman" w:hAnsi="Times New Roman"/>
          <w:b/>
          <w:color w:val="000011"/>
          <w:sz w:val="28"/>
          <w:szCs w:val="28"/>
        </w:rPr>
        <w:t>(военно-патриотическое воспитание)</w:t>
      </w:r>
    </w:p>
    <w:p w:rsidR="00725E1D" w:rsidRPr="00725E1D" w:rsidRDefault="00725E1D" w:rsidP="00725E1D">
      <w:pPr>
        <w:spacing w:after="0" w:line="360" w:lineRule="auto"/>
        <w:ind w:firstLineChars="5" w:firstLine="14"/>
        <w:jc w:val="center"/>
        <w:rPr>
          <w:rFonts w:ascii="Times New Roman" w:hAnsi="Times New Roman"/>
          <w:b/>
          <w:color w:val="0000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11"/>
          <w:sz w:val="28"/>
          <w:szCs w:val="28"/>
        </w:rPr>
        <w:t>для учащихся 6-х классов</w:t>
      </w:r>
    </w:p>
    <w:p w:rsidR="00725E1D" w:rsidRPr="00725E1D" w:rsidRDefault="00725E1D" w:rsidP="00725E1D">
      <w:pPr>
        <w:spacing w:before="567" w:after="0" w:line="240" w:lineRule="auto"/>
        <w:jc w:val="center"/>
        <w:rPr>
          <w:rFonts w:ascii="Times New Roman" w:hAnsi="Times New Roman"/>
          <w:b/>
          <w:bCs/>
          <w:color w:val="000011"/>
          <w:sz w:val="28"/>
          <w:szCs w:val="28"/>
        </w:rPr>
      </w:pPr>
    </w:p>
    <w:p w:rsidR="00725E1D" w:rsidRPr="00725E1D" w:rsidRDefault="00725E1D" w:rsidP="00725E1D">
      <w:pPr>
        <w:spacing w:before="567" w:after="0" w:line="240" w:lineRule="auto"/>
        <w:jc w:val="center"/>
        <w:rPr>
          <w:rFonts w:ascii="Times New Roman" w:hAnsi="Times New Roman"/>
          <w:b/>
          <w:bCs/>
          <w:color w:val="000011"/>
          <w:sz w:val="28"/>
          <w:szCs w:val="28"/>
        </w:rPr>
      </w:pPr>
    </w:p>
    <w:p w:rsidR="00725E1D" w:rsidRPr="00725E1D" w:rsidRDefault="00725E1D" w:rsidP="00725E1D">
      <w:pPr>
        <w:spacing w:after="0" w:line="240" w:lineRule="atLeast"/>
        <w:jc w:val="both"/>
        <w:rPr>
          <w:rFonts w:ascii="Times New Roman" w:hAnsi="Times New Roman"/>
          <w:b/>
          <w:bCs/>
          <w:color w:val="000011"/>
          <w:sz w:val="28"/>
          <w:szCs w:val="28"/>
        </w:rPr>
      </w:pP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  <w:t>Составитель: Мельник А.А.,</w:t>
      </w:r>
    </w:p>
    <w:p w:rsidR="00725E1D" w:rsidRPr="00725E1D" w:rsidRDefault="00725E1D" w:rsidP="00725E1D">
      <w:pPr>
        <w:spacing w:after="0" w:line="240" w:lineRule="atLeast"/>
        <w:jc w:val="both"/>
        <w:rPr>
          <w:rFonts w:ascii="Times New Roman" w:hAnsi="Times New Roman"/>
          <w:b/>
          <w:color w:val="000011"/>
          <w:sz w:val="24"/>
          <w:szCs w:val="24"/>
        </w:rPr>
      </w:pP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</w:r>
      <w:r w:rsidRPr="00725E1D">
        <w:rPr>
          <w:rFonts w:ascii="Times New Roman" w:hAnsi="Times New Roman"/>
          <w:b/>
          <w:bCs/>
          <w:color w:val="000011"/>
          <w:sz w:val="28"/>
          <w:szCs w:val="28"/>
        </w:rPr>
        <w:tab/>
        <w:t>преподаватель-организатор ОБЖ</w:t>
      </w:r>
    </w:p>
    <w:p w:rsidR="00725E1D" w:rsidRPr="00725E1D" w:rsidRDefault="00725E1D" w:rsidP="00725E1D">
      <w:pPr>
        <w:spacing w:before="567" w:after="567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</w:p>
    <w:p w:rsidR="00725E1D" w:rsidRP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color w:val="000011"/>
          <w:sz w:val="24"/>
          <w:szCs w:val="24"/>
        </w:rPr>
      </w:pPr>
      <w:r w:rsidRPr="00725E1D">
        <w:rPr>
          <w:rFonts w:ascii="Times New Roman" w:hAnsi="Times New Roman"/>
          <w:b/>
          <w:color w:val="000011"/>
          <w:sz w:val="24"/>
          <w:szCs w:val="24"/>
        </w:rPr>
        <w:lastRenderedPageBreak/>
        <w:t>2023-2024 учебный год</w:t>
      </w:r>
    </w:p>
    <w:p w:rsidR="00725E1D" w:rsidRPr="00683A33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3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25E1D" w:rsidRPr="00683A33" w:rsidRDefault="00725E1D" w:rsidP="00725E1D">
      <w:pPr>
        <w:spacing w:after="0" w:line="240" w:lineRule="auto"/>
        <w:ind w:left="3684"/>
        <w:rPr>
          <w:rFonts w:ascii="Times New Roman" w:hAnsi="Times New Roman"/>
          <w:sz w:val="20"/>
          <w:szCs w:val="20"/>
        </w:rPr>
      </w:pPr>
      <w:r w:rsidRPr="00683A33">
        <w:rPr>
          <w:rFonts w:ascii="Times New Roman" w:hAnsi="Times New Roman"/>
          <w:sz w:val="28"/>
          <w:szCs w:val="28"/>
        </w:rPr>
        <w:t xml:space="preserve">   </w:t>
      </w:r>
      <w:r w:rsidRPr="00683A33">
        <w:rPr>
          <w:rFonts w:ascii="Times New Roman" w:hAnsi="Times New Roman"/>
          <w:sz w:val="28"/>
          <w:szCs w:val="28"/>
        </w:rPr>
        <w:tab/>
      </w:r>
    </w:p>
    <w:p w:rsidR="00725E1D" w:rsidRPr="00683A33" w:rsidRDefault="00725E1D" w:rsidP="00725E1D">
      <w:pPr>
        <w:spacing w:after="0" w:line="240" w:lineRule="auto"/>
        <w:ind w:left="4" w:firstLine="36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Нормативно-правовая</w:t>
      </w:r>
      <w:r w:rsidRPr="00FE42D8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база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Федеральный Закон Российской Федерации от 29.12.2012 г. № 273 «Об образовании в Российской Федерации».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Распоряжение Правительства РФ от 04.09.2014 № 1726-р «Об утверждении Концепции развития дополнительного образования детей»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Распоряжение Правительства РФ от 24 апреля 2015г. № 729-р «О плане мероприятий на 2015-2020 гг. по реализации Концепции развития дополнительного образования детей».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18 ноября 2015 г. № 09–3242, методические рекомендации по проектированию дополнительных общеразвивающих программ (включая разноуровневые программы). 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4 июля 2014 г. № 41 «Об утверждении СанПиН 2.4.4.31.72-14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>Разъяснения Л.Н. Буйловой к приказу Министерства прос</w:t>
      </w:r>
      <w:r>
        <w:rPr>
          <w:rFonts w:ascii="Times New Roman" w:hAnsi="Times New Roman"/>
          <w:sz w:val="28"/>
          <w:szCs w:val="28"/>
        </w:rPr>
        <w:t xml:space="preserve">вещения № 196 от 9.11.18 г. об </w:t>
      </w:r>
      <w:r w:rsidRPr="00751FD6">
        <w:rPr>
          <w:rFonts w:ascii="Times New Roman" w:hAnsi="Times New Roman"/>
          <w:sz w:val="28"/>
          <w:szCs w:val="28"/>
        </w:rPr>
        <w:t>утверждении порядка организации и осуществления образовательной деятельности по ДОП требованиях и порядке разработке и реализации ДООП.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 xml:space="preserve"> Концепция персонифицированного дополнительного образования детей в Хабаровском крае от 05.08.2019 г.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 xml:space="preserve"> Распоряжение министерства образования и науки Хабаровского края от 26.09.2019 г.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</w:p>
    <w:p w:rsidR="00725E1D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sz w:val="28"/>
          <w:szCs w:val="28"/>
        </w:rPr>
        <w:t xml:space="preserve"> Приказ КГАОУ ДО РМЦ № 338П от 26.09.2019 г. об утверждении Положения о дополнительной общеобразовательной программе в Хабаровском крае.</w:t>
      </w:r>
    </w:p>
    <w:p w:rsidR="00725E1D" w:rsidRPr="00751FD6" w:rsidRDefault="00725E1D" w:rsidP="00725E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1FD6">
        <w:rPr>
          <w:rFonts w:ascii="Times New Roman" w:hAnsi="Times New Roman"/>
          <w:sz w:val="28"/>
          <w:szCs w:val="28"/>
        </w:rPr>
        <w:t>Устав МА</w:t>
      </w:r>
      <w:r>
        <w:rPr>
          <w:rFonts w:ascii="Times New Roman" w:hAnsi="Times New Roman"/>
          <w:sz w:val="28"/>
          <w:szCs w:val="28"/>
        </w:rPr>
        <w:t>ОУ г. Хабаровска «Лицей инновационных технологий».</w:t>
      </w:r>
    </w:p>
    <w:p w:rsidR="00725E1D" w:rsidRDefault="00725E1D" w:rsidP="00725E1D">
      <w:pPr>
        <w:spacing w:after="0" w:line="240" w:lineRule="auto"/>
        <w:ind w:left="4" w:firstLine="360"/>
        <w:jc w:val="both"/>
        <w:rPr>
          <w:rFonts w:ascii="Times New Roman" w:hAnsi="Times New Roman"/>
          <w:b/>
          <w:sz w:val="28"/>
          <w:szCs w:val="20"/>
        </w:rPr>
      </w:pPr>
    </w:p>
    <w:p w:rsidR="00725E1D" w:rsidRPr="009166B3" w:rsidRDefault="00725E1D" w:rsidP="00725E1D">
      <w:pPr>
        <w:spacing w:after="0" w:line="240" w:lineRule="auto"/>
        <w:ind w:left="4" w:firstLine="360"/>
        <w:jc w:val="both"/>
        <w:rPr>
          <w:rFonts w:ascii="Times New Roman" w:hAnsi="Times New Roman"/>
          <w:b/>
          <w:sz w:val="28"/>
          <w:szCs w:val="20"/>
        </w:rPr>
      </w:pPr>
      <w:r w:rsidRPr="009166B3">
        <w:rPr>
          <w:rFonts w:ascii="Times New Roman" w:hAnsi="Times New Roman"/>
          <w:b/>
          <w:sz w:val="28"/>
          <w:szCs w:val="20"/>
        </w:rPr>
        <w:t xml:space="preserve">Классификация: </w:t>
      </w:r>
    </w:p>
    <w:p w:rsidR="00725E1D" w:rsidRDefault="00725E1D" w:rsidP="00725E1D">
      <w:pPr>
        <w:spacing w:after="0" w:line="240" w:lineRule="auto"/>
        <w:ind w:left="4" w:firstLine="360"/>
        <w:jc w:val="both"/>
        <w:rPr>
          <w:rFonts w:ascii="Times New Roman" w:hAnsi="Times New Roman"/>
          <w:sz w:val="28"/>
          <w:szCs w:val="20"/>
        </w:rPr>
      </w:pPr>
      <w:r w:rsidRPr="009166B3">
        <w:rPr>
          <w:rFonts w:ascii="Times New Roman" w:hAnsi="Times New Roman"/>
          <w:bCs/>
          <w:sz w:val="28"/>
          <w:szCs w:val="20"/>
        </w:rPr>
        <w:t>Направленность программы - социально-</w:t>
      </w:r>
      <w:r>
        <w:rPr>
          <w:rFonts w:ascii="Times New Roman" w:hAnsi="Times New Roman"/>
          <w:bCs/>
          <w:sz w:val="28"/>
          <w:szCs w:val="20"/>
        </w:rPr>
        <w:t>гуманитарная</w:t>
      </w:r>
      <w:r w:rsidRPr="009166B3">
        <w:rPr>
          <w:rFonts w:ascii="Times New Roman" w:hAnsi="Times New Roman"/>
          <w:bCs/>
          <w:sz w:val="28"/>
          <w:szCs w:val="20"/>
        </w:rPr>
        <w:t xml:space="preserve">, направление - </w:t>
      </w:r>
      <w:r w:rsidRPr="009166B3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>военно-патриотическое воспитание.</w:t>
      </w:r>
    </w:p>
    <w:p w:rsidR="00725E1D" w:rsidRPr="009166B3" w:rsidRDefault="00725E1D" w:rsidP="00725E1D">
      <w:pPr>
        <w:spacing w:after="0" w:line="240" w:lineRule="auto"/>
        <w:ind w:left="4" w:firstLine="360"/>
        <w:jc w:val="both"/>
        <w:rPr>
          <w:rFonts w:ascii="Times New Roman" w:hAnsi="Times New Roman"/>
          <w:bCs/>
          <w:sz w:val="28"/>
          <w:szCs w:val="20"/>
        </w:rPr>
      </w:pPr>
      <w:r w:rsidRPr="009166B3">
        <w:rPr>
          <w:rFonts w:ascii="Times New Roman" w:hAnsi="Times New Roman"/>
          <w:sz w:val="28"/>
          <w:szCs w:val="20"/>
        </w:rPr>
        <w:t xml:space="preserve">Уровень программы -  </w:t>
      </w:r>
      <w:r w:rsidRPr="00751FD6">
        <w:rPr>
          <w:rFonts w:ascii="Times New Roman" w:hAnsi="Times New Roman"/>
          <w:bCs/>
          <w:sz w:val="28"/>
          <w:szCs w:val="20"/>
        </w:rPr>
        <w:t>стартовый</w:t>
      </w:r>
      <w:r w:rsidRPr="00941136">
        <w:rPr>
          <w:rFonts w:ascii="Times New Roman" w:hAnsi="Times New Roman"/>
          <w:bCs/>
          <w:color w:val="FF0000"/>
          <w:sz w:val="28"/>
          <w:szCs w:val="20"/>
        </w:rPr>
        <w:t>.</w:t>
      </w:r>
    </w:p>
    <w:p w:rsidR="00725E1D" w:rsidRDefault="00725E1D" w:rsidP="00725E1D">
      <w:pPr>
        <w:spacing w:after="0" w:line="240" w:lineRule="auto"/>
        <w:ind w:left="4" w:firstLine="360"/>
        <w:jc w:val="both"/>
        <w:rPr>
          <w:rFonts w:ascii="Times New Roman" w:hAnsi="Times New Roman"/>
          <w:sz w:val="28"/>
          <w:szCs w:val="20"/>
        </w:rPr>
      </w:pPr>
      <w:r w:rsidRPr="009166B3">
        <w:rPr>
          <w:rFonts w:ascii="Times New Roman" w:hAnsi="Times New Roman"/>
          <w:bCs/>
          <w:sz w:val="28"/>
          <w:szCs w:val="20"/>
        </w:rPr>
        <w:t>Программа модифицированная</w:t>
      </w:r>
      <w:r>
        <w:rPr>
          <w:rFonts w:ascii="Times New Roman" w:hAnsi="Times New Roman"/>
          <w:bCs/>
          <w:sz w:val="28"/>
          <w:szCs w:val="20"/>
        </w:rPr>
        <w:t>.</w:t>
      </w:r>
    </w:p>
    <w:p w:rsidR="00725E1D" w:rsidRPr="00683A33" w:rsidRDefault="00725E1D" w:rsidP="00725E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E1D" w:rsidRDefault="00725E1D" w:rsidP="00725E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b/>
          <w:sz w:val="28"/>
          <w:szCs w:val="28"/>
        </w:rPr>
        <w:lastRenderedPageBreak/>
        <w:t>Актуальность программы:</w:t>
      </w:r>
      <w:r w:rsidRPr="00683A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реализации данной программы</w:t>
      </w:r>
      <w:r w:rsidRPr="00683A33">
        <w:rPr>
          <w:rFonts w:ascii="Times New Roman" w:hAnsi="Times New Roman"/>
          <w:sz w:val="28"/>
          <w:szCs w:val="28"/>
        </w:rPr>
        <w:t xml:space="preserve"> нуждаются подростки 1</w:t>
      </w:r>
      <w:r>
        <w:rPr>
          <w:rFonts w:ascii="Times New Roman" w:hAnsi="Times New Roman"/>
          <w:sz w:val="28"/>
          <w:szCs w:val="28"/>
        </w:rPr>
        <w:t>2</w:t>
      </w:r>
      <w:r w:rsidRPr="00683A33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683A33">
        <w:rPr>
          <w:rFonts w:ascii="Times New Roman" w:hAnsi="Times New Roman"/>
          <w:sz w:val="28"/>
          <w:szCs w:val="28"/>
        </w:rPr>
        <w:t>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725E1D" w:rsidRDefault="00725E1D" w:rsidP="00725E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5E1D" w:rsidRPr="00683A33" w:rsidRDefault="00725E1D" w:rsidP="00725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1FD6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6E24F6">
        <w:rPr>
          <w:rFonts w:ascii="Times New Roman" w:hAnsi="Times New Roman"/>
          <w:sz w:val="28"/>
          <w:szCs w:val="28"/>
        </w:rPr>
        <w:t xml:space="preserve"> дополнительной общеразвивающей программы является то, что она совмещает общевоинскую, физическую, гуманитарную и специальную подготовку. Программа дает возможность получить допрофессиональную военную подготовку, совершенствовать знания и навыки по основам воинской службы и специальной подготовке.</w:t>
      </w:r>
    </w:p>
    <w:p w:rsidR="00725E1D" w:rsidRPr="00683A33" w:rsidRDefault="00725E1D" w:rsidP="00725E1D">
      <w:pPr>
        <w:spacing w:after="0" w:line="226" w:lineRule="exact"/>
        <w:rPr>
          <w:rFonts w:ascii="Times New Roman" w:hAnsi="Times New Roman"/>
          <w:sz w:val="20"/>
          <w:szCs w:val="20"/>
        </w:rPr>
      </w:pPr>
    </w:p>
    <w:p w:rsidR="00725E1D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683A33">
        <w:rPr>
          <w:rFonts w:ascii="Times New Roman" w:hAnsi="Times New Roman"/>
          <w:sz w:val="28"/>
          <w:szCs w:val="28"/>
        </w:rPr>
        <w:t xml:space="preserve"> программы заключается в том, что она при условии её выполнения, обеспечивает достижение поставленных ОУ целей и задач по воспитанию полноценной, творчески развитой личности и подготовке детей к самостоятельной взрослой жизни.</w:t>
      </w:r>
    </w:p>
    <w:p w:rsidR="00725E1D" w:rsidRPr="00232534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25E1D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  <w:r w:rsidRPr="00751FD6">
        <w:rPr>
          <w:rFonts w:ascii="Times New Roman" w:hAnsi="Times New Roman"/>
          <w:b/>
          <w:sz w:val="28"/>
          <w:szCs w:val="28"/>
        </w:rPr>
        <w:t>Адресат программы.</w:t>
      </w:r>
      <w:r w:rsidRPr="00232534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Патриот</w:t>
      </w:r>
      <w:r w:rsidRPr="00232534">
        <w:rPr>
          <w:rFonts w:ascii="Times New Roman" w:hAnsi="Times New Roman"/>
          <w:sz w:val="28"/>
          <w:szCs w:val="28"/>
        </w:rPr>
        <w:t>» рассч</w:t>
      </w:r>
      <w:r>
        <w:rPr>
          <w:rFonts w:ascii="Times New Roman" w:hAnsi="Times New Roman"/>
          <w:sz w:val="28"/>
          <w:szCs w:val="28"/>
        </w:rPr>
        <w:t>итана на школьников 12</w:t>
      </w:r>
      <w:r w:rsidRPr="0023253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232534">
        <w:rPr>
          <w:rFonts w:ascii="Times New Roman" w:hAnsi="Times New Roman"/>
          <w:sz w:val="28"/>
          <w:szCs w:val="28"/>
        </w:rPr>
        <w:t xml:space="preserve"> лет и предполагает </w:t>
      </w:r>
      <w:r>
        <w:rPr>
          <w:rFonts w:ascii="Times New Roman" w:hAnsi="Times New Roman"/>
          <w:sz w:val="28"/>
          <w:szCs w:val="28"/>
        </w:rPr>
        <w:t>стартовый</w:t>
      </w:r>
      <w:r w:rsidRPr="00232534">
        <w:rPr>
          <w:rFonts w:ascii="Times New Roman" w:hAnsi="Times New Roman"/>
          <w:sz w:val="28"/>
          <w:szCs w:val="28"/>
        </w:rPr>
        <w:t xml:space="preserve"> уровень освоения знаний и практических навыков в рамках объединения дополнительного образования. Набор детей в коллектив – свободный, начиная с </w:t>
      </w:r>
      <w:r>
        <w:rPr>
          <w:rFonts w:ascii="Times New Roman" w:hAnsi="Times New Roman"/>
          <w:sz w:val="28"/>
          <w:szCs w:val="28"/>
        </w:rPr>
        <w:t>12</w:t>
      </w:r>
      <w:r w:rsidRPr="00232534">
        <w:rPr>
          <w:rFonts w:ascii="Times New Roman" w:hAnsi="Times New Roman"/>
          <w:sz w:val="28"/>
          <w:szCs w:val="28"/>
        </w:rPr>
        <w:t xml:space="preserve"> лет. К занятиям допускаются все дети без дополнительного отбора (с разным уровнем подготовки), в т.ч. дети с ОВЗ. Для детей с ОВЗ, отстающих, одарённых предусмотрено создание индивидуального образовательного маршрута. </w:t>
      </w:r>
    </w:p>
    <w:p w:rsidR="00725E1D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</w:p>
    <w:p w:rsidR="00725E1D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  <w:r w:rsidRPr="001476F5">
        <w:rPr>
          <w:rFonts w:ascii="Times New Roman" w:hAnsi="Times New Roman"/>
          <w:b/>
          <w:sz w:val="28"/>
          <w:szCs w:val="28"/>
        </w:rPr>
        <w:t>Форма обучения</w:t>
      </w:r>
      <w:r w:rsidRPr="00232534">
        <w:rPr>
          <w:rFonts w:ascii="Times New Roman" w:hAnsi="Times New Roman"/>
          <w:sz w:val="28"/>
          <w:szCs w:val="28"/>
        </w:rPr>
        <w:t xml:space="preserve"> - очная. </w:t>
      </w:r>
    </w:p>
    <w:p w:rsidR="00725E1D" w:rsidRPr="00840EDB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  <w:r w:rsidRPr="001476F5">
        <w:rPr>
          <w:rFonts w:ascii="Times New Roman" w:hAnsi="Times New Roman"/>
          <w:b/>
          <w:sz w:val="28"/>
          <w:szCs w:val="28"/>
        </w:rPr>
        <w:t>Форма организации занятий.</w:t>
      </w:r>
      <w:r w:rsidRPr="00232534">
        <w:rPr>
          <w:rFonts w:ascii="Times New Roman" w:hAnsi="Times New Roman"/>
          <w:sz w:val="28"/>
          <w:szCs w:val="28"/>
        </w:rPr>
        <w:t xml:space="preserve"> </w:t>
      </w:r>
      <w:r w:rsidRPr="00840EDB">
        <w:rPr>
          <w:rFonts w:ascii="Times New Roman" w:hAnsi="Times New Roman"/>
          <w:sz w:val="28"/>
          <w:szCs w:val="28"/>
        </w:rPr>
        <w:t>Оптимальной формой обучения являются учебно-тренировочные занятия. Однако для реализации всех поставленных задач этого недостаточно, поэтому в практической деятельности используются следующие формы: соревнования, мероприятия, приуроченные к Дням воинской славы, показательные выступления на мероприятиях, экскурсии.</w:t>
      </w:r>
    </w:p>
    <w:p w:rsidR="00725E1D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  <w:r w:rsidRPr="001476F5">
        <w:rPr>
          <w:rFonts w:ascii="Times New Roman" w:hAnsi="Times New Roman"/>
          <w:b/>
          <w:sz w:val="28"/>
          <w:szCs w:val="28"/>
        </w:rPr>
        <w:t>Объем и срок освоения программы.</w:t>
      </w:r>
      <w:r w:rsidRPr="00232534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Патриот</w:t>
      </w:r>
      <w:r w:rsidRPr="00232534">
        <w:rPr>
          <w:rFonts w:ascii="Times New Roman" w:hAnsi="Times New Roman"/>
          <w:sz w:val="28"/>
          <w:szCs w:val="28"/>
        </w:rPr>
        <w:t>» предполага</w:t>
      </w:r>
      <w:r>
        <w:rPr>
          <w:rFonts w:ascii="Times New Roman" w:hAnsi="Times New Roman"/>
          <w:sz w:val="28"/>
          <w:szCs w:val="28"/>
        </w:rPr>
        <w:t>ет обучение учащихся в течение 1</w:t>
      </w:r>
      <w:r w:rsidRPr="00232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(147</w:t>
      </w:r>
      <w:r w:rsidRPr="00232534">
        <w:rPr>
          <w:rFonts w:ascii="Times New Roman" w:hAnsi="Times New Roman"/>
          <w:sz w:val="28"/>
          <w:szCs w:val="28"/>
        </w:rPr>
        <w:t xml:space="preserve"> часо</w:t>
      </w:r>
      <w:r>
        <w:rPr>
          <w:rFonts w:ascii="Times New Roman" w:hAnsi="Times New Roman"/>
          <w:sz w:val="28"/>
          <w:szCs w:val="28"/>
        </w:rPr>
        <w:t>в в год и 17</w:t>
      </w:r>
      <w:r w:rsidRPr="0023253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232534">
        <w:rPr>
          <w:rFonts w:ascii="Times New Roman" w:hAnsi="Times New Roman"/>
          <w:sz w:val="28"/>
          <w:szCs w:val="28"/>
        </w:rPr>
        <w:t xml:space="preserve"> для занятий в летний период). </w:t>
      </w:r>
    </w:p>
    <w:p w:rsidR="00725E1D" w:rsidRPr="00232534" w:rsidRDefault="00725E1D" w:rsidP="00725E1D">
      <w:pPr>
        <w:spacing w:after="0" w:line="240" w:lineRule="auto"/>
        <w:ind w:left="4" w:right="20" w:firstLine="422"/>
        <w:jc w:val="both"/>
        <w:rPr>
          <w:rFonts w:ascii="Times New Roman" w:hAnsi="Times New Roman"/>
          <w:sz w:val="28"/>
          <w:szCs w:val="28"/>
        </w:rPr>
      </w:pPr>
      <w:r w:rsidRPr="001476F5">
        <w:rPr>
          <w:rFonts w:ascii="Times New Roman" w:hAnsi="Times New Roman"/>
          <w:b/>
          <w:sz w:val="28"/>
          <w:szCs w:val="28"/>
        </w:rPr>
        <w:t>Режим организации занятий.</w:t>
      </w:r>
      <w:r w:rsidRPr="00232534">
        <w:rPr>
          <w:rFonts w:ascii="Times New Roman" w:hAnsi="Times New Roman"/>
          <w:sz w:val="28"/>
          <w:szCs w:val="28"/>
        </w:rPr>
        <w:t xml:space="preserve"> Занятия в объедине</w:t>
      </w:r>
      <w:r>
        <w:rPr>
          <w:rFonts w:ascii="Times New Roman" w:hAnsi="Times New Roman"/>
          <w:sz w:val="28"/>
          <w:szCs w:val="28"/>
        </w:rPr>
        <w:t>нии рекомендуется проводить по 2</w:t>
      </w:r>
      <w:r w:rsidRPr="00232534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15 минут</w:t>
      </w:r>
      <w:r w:rsidRPr="00232534">
        <w:rPr>
          <w:rFonts w:ascii="Times New Roman" w:hAnsi="Times New Roman"/>
          <w:sz w:val="28"/>
          <w:szCs w:val="28"/>
        </w:rPr>
        <w:t xml:space="preserve"> 2 раза в неделю. Занятия проводятся по 45 минут. Между занятиями 10-минутный перерыв.</w:t>
      </w:r>
    </w:p>
    <w:p w:rsidR="00725E1D" w:rsidRDefault="00725E1D" w:rsidP="00725E1D">
      <w:pPr>
        <w:spacing w:after="0" w:line="240" w:lineRule="auto"/>
        <w:ind w:left="4"/>
        <w:rPr>
          <w:rFonts w:ascii="Times New Roman" w:hAnsi="Times New Roman"/>
          <w:sz w:val="28"/>
          <w:szCs w:val="28"/>
          <w:u w:val="single"/>
        </w:rPr>
      </w:pPr>
    </w:p>
    <w:p w:rsidR="00725E1D" w:rsidRPr="00683A33" w:rsidRDefault="00725E1D" w:rsidP="00725E1D">
      <w:pPr>
        <w:spacing w:after="0" w:line="240" w:lineRule="auto"/>
        <w:ind w:left="4" w:firstLine="42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FE42D8">
        <w:rPr>
          <w:rFonts w:ascii="Times New Roman" w:hAnsi="Times New Roman"/>
          <w:b/>
          <w:sz w:val="28"/>
          <w:szCs w:val="28"/>
        </w:rPr>
        <w:t>Цель программы:</w:t>
      </w:r>
    </w:p>
    <w:p w:rsidR="00725E1D" w:rsidRPr="00514294" w:rsidRDefault="00725E1D" w:rsidP="00725E1D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Воспитание у школьников уважения к Российской Армии, формирование качеств и умений, значимых в воинской службе.</w:t>
      </w:r>
    </w:p>
    <w:p w:rsidR="00725E1D" w:rsidRDefault="00725E1D" w:rsidP="00725E1D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725E1D" w:rsidRDefault="00725E1D" w:rsidP="00725E1D">
      <w:p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725E1D" w:rsidRPr="00840EDB" w:rsidRDefault="00725E1D" w:rsidP="00725E1D">
      <w:p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0C633A">
        <w:rPr>
          <w:rFonts w:ascii="Times New Roman" w:hAnsi="Times New Roman"/>
          <w:b/>
          <w:sz w:val="28"/>
          <w:szCs w:val="28"/>
        </w:rPr>
        <w:t>Задачи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Pr="00840EDB" w:rsidRDefault="00725E1D" w:rsidP="00725E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0EDB">
        <w:rPr>
          <w:rFonts w:ascii="Times New Roman" w:hAnsi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-14605</wp:posOffset>
            </wp:positionV>
            <wp:extent cx="1600200" cy="101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EDB">
        <w:rPr>
          <w:rFonts w:ascii="Times New Roman" w:hAnsi="Times New Roman"/>
          <w:i/>
          <w:sz w:val="28"/>
          <w:szCs w:val="28"/>
        </w:rPr>
        <w:t>Предметные:</w:t>
      </w:r>
    </w:p>
    <w:p w:rsidR="00725E1D" w:rsidRDefault="00725E1D" w:rsidP="00725E1D">
      <w:pPr>
        <w:numPr>
          <w:ilvl w:val="0"/>
          <w:numId w:val="5"/>
        </w:numPr>
        <w:spacing w:after="0" w:line="240" w:lineRule="atLeast"/>
        <w:ind w:left="391" w:right="23" w:hanging="357"/>
        <w:jc w:val="both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Изучить государственную символику Российской Федерации, символы воинской чести (значение боевых знамен, орденов и воинских ритуалов).</w:t>
      </w:r>
    </w:p>
    <w:p w:rsidR="00725E1D" w:rsidRDefault="00725E1D" w:rsidP="00725E1D">
      <w:pPr>
        <w:numPr>
          <w:ilvl w:val="0"/>
          <w:numId w:val="5"/>
        </w:numPr>
        <w:spacing w:after="0" w:line="240" w:lineRule="atLeast"/>
        <w:ind w:left="391" w:right="23" w:hanging="357"/>
        <w:jc w:val="both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Изучить историю создания вооруженных сил России.</w:t>
      </w:r>
    </w:p>
    <w:p w:rsidR="00725E1D" w:rsidRDefault="00725E1D" w:rsidP="00725E1D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Обучить основам строевой подготовки и военной службы.</w:t>
      </w:r>
    </w:p>
    <w:p w:rsidR="00725E1D" w:rsidRDefault="00725E1D" w:rsidP="00725E1D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устройство автомата Калашникова.</w:t>
      </w:r>
    </w:p>
    <w:p w:rsidR="00725E1D" w:rsidRDefault="00725E1D" w:rsidP="00725E1D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Формировать навыки ориентирования на местности</w:t>
      </w:r>
      <w:r>
        <w:rPr>
          <w:rFonts w:ascii="Times New Roman" w:hAnsi="Times New Roman"/>
          <w:sz w:val="28"/>
          <w:szCs w:val="28"/>
        </w:rPr>
        <w:t>.</w:t>
      </w:r>
    </w:p>
    <w:p w:rsidR="00725E1D" w:rsidRPr="00514294" w:rsidRDefault="00725E1D" w:rsidP="00725E1D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Формировать навыки оказания первой помощи.</w:t>
      </w:r>
    </w:p>
    <w:p w:rsidR="00725E1D" w:rsidRDefault="00725E1D" w:rsidP="00725E1D">
      <w:pPr>
        <w:spacing w:after="0" w:line="240" w:lineRule="auto"/>
        <w:ind w:left="4"/>
        <w:rPr>
          <w:rFonts w:ascii="Times New Roman" w:hAnsi="Times New Roman"/>
          <w:i/>
          <w:sz w:val="28"/>
          <w:szCs w:val="28"/>
        </w:rPr>
      </w:pPr>
      <w:r w:rsidRPr="00F120A4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725E1D" w:rsidRDefault="00725E1D" w:rsidP="00725E1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bCs/>
          <w:sz w:val="28"/>
          <w:szCs w:val="28"/>
        </w:rPr>
        <w:t>Развивать умения согласовывать свои интересы и взгляды, для того чтобы действовать в команде.</w:t>
      </w:r>
    </w:p>
    <w:p w:rsidR="00725E1D" w:rsidRDefault="00725E1D" w:rsidP="00725E1D">
      <w:pPr>
        <w:spacing w:after="0" w:line="240" w:lineRule="auto"/>
        <w:ind w:left="4"/>
        <w:rPr>
          <w:rFonts w:ascii="Times New Roman" w:hAnsi="Times New Roman"/>
          <w:sz w:val="28"/>
          <w:szCs w:val="28"/>
        </w:rPr>
      </w:pPr>
      <w:r w:rsidRPr="00F120A4">
        <w:rPr>
          <w:rFonts w:ascii="Times New Roman" w:hAnsi="Times New Roman"/>
          <w:i/>
          <w:sz w:val="28"/>
          <w:szCs w:val="28"/>
        </w:rPr>
        <w:t>Личностные:</w:t>
      </w:r>
      <w:r w:rsidRPr="00F120A4">
        <w:rPr>
          <w:rFonts w:ascii="Times New Roman" w:hAnsi="Times New Roman"/>
          <w:sz w:val="28"/>
          <w:szCs w:val="28"/>
        </w:rPr>
        <w:t xml:space="preserve"> </w:t>
      </w:r>
    </w:p>
    <w:p w:rsidR="00725E1D" w:rsidRPr="00514294" w:rsidRDefault="00725E1D" w:rsidP="00725E1D">
      <w:pPr>
        <w:tabs>
          <w:tab w:val="left" w:pos="441"/>
        </w:tabs>
        <w:ind w:right="40"/>
        <w:rPr>
          <w:rFonts w:ascii="Times New Roman" w:hAnsi="Times New Roman"/>
          <w:sz w:val="28"/>
          <w:szCs w:val="28"/>
        </w:rPr>
      </w:pPr>
      <w:r w:rsidRPr="005142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294">
        <w:rPr>
          <w:rFonts w:ascii="Times New Roman" w:hAnsi="Times New Roman"/>
          <w:sz w:val="28"/>
          <w:szCs w:val="28"/>
        </w:rPr>
        <w:t>Способствовать формированию патриотических чувств у учащихся, ответственности и готовности к службе в армии.</w:t>
      </w: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F120A4">
        <w:rPr>
          <w:rFonts w:ascii="Times New Roman" w:hAnsi="Times New Roman"/>
          <w:b/>
          <w:sz w:val="28"/>
          <w:szCs w:val="28"/>
        </w:rPr>
        <w:t>Учебное планирование</w:t>
      </w: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i/>
          <w:sz w:val="28"/>
          <w:szCs w:val="28"/>
        </w:rPr>
      </w:pPr>
      <w:r w:rsidRPr="00FD7107">
        <w:rPr>
          <w:rFonts w:ascii="Times New Roman" w:hAnsi="Times New Roman"/>
          <w:i/>
          <w:sz w:val="28"/>
          <w:szCs w:val="28"/>
        </w:rPr>
        <w:t>Учебно</w:t>
      </w:r>
      <w:r>
        <w:rPr>
          <w:rFonts w:ascii="Times New Roman" w:hAnsi="Times New Roman"/>
          <w:i/>
          <w:sz w:val="28"/>
          <w:szCs w:val="28"/>
        </w:rPr>
        <w:t xml:space="preserve"> – тематический план</w:t>
      </w:r>
    </w:p>
    <w:tbl>
      <w:tblPr>
        <w:tblpPr w:leftFromText="180" w:rightFromText="180" w:vertAnchor="text" w:horzAnchor="page" w:tblpX="1130" w:tblpY="43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910"/>
        <w:gridCol w:w="1154"/>
        <w:gridCol w:w="1176"/>
        <w:gridCol w:w="2119"/>
      </w:tblGrid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10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10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107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10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107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Водное занятие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 xml:space="preserve"> История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Хабаровского края и города Хабаровска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Государственные праздники и символика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Уроки России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 xml:space="preserve"> Полководцы России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Патриотизм и современность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Герои вокруг нас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5E1D" w:rsidRPr="00FD7107" w:rsidTr="00573043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5E1D" w:rsidRPr="00FD7107" w:rsidTr="00573043">
        <w:trPr>
          <w:trHeight w:val="6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 xml:space="preserve"> Роль молодёжи в патриотическом движении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5E1D" w:rsidRPr="00FD7107" w:rsidTr="00573043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 xml:space="preserve">История В О В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5E1D" w:rsidRPr="00FD7107" w:rsidTr="00573043">
        <w:trPr>
          <w:trHeight w:val="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 xml:space="preserve"> Поисковая работа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725E1D" w:rsidRPr="00FD7107" w:rsidTr="00573043">
        <w:trPr>
          <w:trHeight w:val="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FD7107" w:rsidRDefault="00725E1D" w:rsidP="00725E1D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0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FD7107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Pr="00FD710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4828E4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28E4">
              <w:rPr>
                <w:rFonts w:ascii="Times New Roman" w:hAnsi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4828E4" w:rsidRDefault="00725E1D" w:rsidP="00573043">
            <w:pPr>
              <w:tabs>
                <w:tab w:val="left" w:pos="441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28E4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</w:p>
        </w:tc>
      </w:tr>
    </w:tbl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FD7107">
        <w:rPr>
          <w:rFonts w:ascii="Times New Roman" w:hAnsi="Times New Roman"/>
          <w:i/>
          <w:sz w:val="28"/>
          <w:szCs w:val="28"/>
        </w:rPr>
        <w:t>Тема 1. Вводное занятие. (2ч</w:t>
      </w:r>
      <w:r>
        <w:rPr>
          <w:rFonts w:ascii="Times New Roman" w:hAnsi="Times New Roman"/>
          <w:i/>
          <w:sz w:val="28"/>
          <w:szCs w:val="28"/>
        </w:rPr>
        <w:t>.</w:t>
      </w:r>
      <w:r w:rsidRPr="00FD710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Знакомство курсантов с дополнительной общеобразовательной программой.  Знакомство с традициями</w:t>
      </w:r>
      <w:r>
        <w:rPr>
          <w:rFonts w:ascii="Times New Roman" w:hAnsi="Times New Roman"/>
          <w:sz w:val="28"/>
          <w:szCs w:val="28"/>
        </w:rPr>
        <w:t xml:space="preserve"> Лицея и объединения «Патриот»</w:t>
      </w:r>
      <w:r w:rsidRPr="00FD7107">
        <w:rPr>
          <w:rFonts w:ascii="Times New Roman" w:hAnsi="Times New Roman"/>
          <w:sz w:val="28"/>
          <w:szCs w:val="28"/>
        </w:rPr>
        <w:t>.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FD7107">
        <w:rPr>
          <w:rFonts w:ascii="Times New Roman" w:hAnsi="Times New Roman"/>
          <w:i/>
          <w:sz w:val="28"/>
          <w:szCs w:val="28"/>
        </w:rPr>
        <w:t xml:space="preserve">Тема 2 Историческое прошлое </w:t>
      </w:r>
      <w:r>
        <w:rPr>
          <w:rFonts w:ascii="Times New Roman" w:hAnsi="Times New Roman"/>
          <w:i/>
          <w:sz w:val="28"/>
          <w:szCs w:val="28"/>
        </w:rPr>
        <w:t>Хабаровского края</w:t>
      </w:r>
      <w:r w:rsidRPr="00FD7107">
        <w:rPr>
          <w:rFonts w:ascii="Times New Roman" w:hAnsi="Times New Roman"/>
          <w:i/>
          <w:sz w:val="28"/>
          <w:szCs w:val="28"/>
        </w:rPr>
        <w:t xml:space="preserve"> (10ч</w:t>
      </w:r>
      <w:r>
        <w:rPr>
          <w:rFonts w:ascii="Times New Roman" w:hAnsi="Times New Roman"/>
          <w:i/>
          <w:sz w:val="28"/>
          <w:szCs w:val="28"/>
        </w:rPr>
        <w:t>.</w:t>
      </w:r>
      <w:r w:rsidRPr="00FD7107">
        <w:rPr>
          <w:rFonts w:ascii="Times New Roman" w:hAnsi="Times New Roman"/>
          <w:i/>
          <w:sz w:val="28"/>
          <w:szCs w:val="28"/>
        </w:rPr>
        <w:t xml:space="preserve">)  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lastRenderedPageBreak/>
        <w:t xml:space="preserve">История заселения </w:t>
      </w:r>
      <w:r>
        <w:rPr>
          <w:rFonts w:ascii="Times New Roman" w:hAnsi="Times New Roman"/>
          <w:sz w:val="28"/>
          <w:szCs w:val="28"/>
        </w:rPr>
        <w:t xml:space="preserve">Дальнего Востока и Хабаровского края. </w:t>
      </w:r>
      <w:r w:rsidRPr="00FD7107">
        <w:rPr>
          <w:rFonts w:ascii="Times New Roman" w:hAnsi="Times New Roman"/>
          <w:sz w:val="28"/>
          <w:szCs w:val="28"/>
        </w:rPr>
        <w:t xml:space="preserve">Возникновение </w:t>
      </w:r>
      <w:r>
        <w:rPr>
          <w:rFonts w:ascii="Times New Roman" w:hAnsi="Times New Roman"/>
          <w:sz w:val="28"/>
          <w:szCs w:val="28"/>
        </w:rPr>
        <w:t xml:space="preserve">города Хабаровска. </w:t>
      </w:r>
      <w:r w:rsidRPr="00FD7107">
        <w:rPr>
          <w:rFonts w:ascii="Times New Roman" w:hAnsi="Times New Roman"/>
          <w:sz w:val="28"/>
          <w:szCs w:val="28"/>
        </w:rPr>
        <w:t xml:space="preserve">Вклад </w:t>
      </w:r>
      <w:r>
        <w:rPr>
          <w:rFonts w:ascii="Times New Roman" w:hAnsi="Times New Roman"/>
          <w:sz w:val="28"/>
          <w:szCs w:val="28"/>
        </w:rPr>
        <w:t>хабаров</w:t>
      </w:r>
      <w:r w:rsidRPr="00FD7107">
        <w:rPr>
          <w:rFonts w:ascii="Times New Roman" w:hAnsi="Times New Roman"/>
          <w:sz w:val="28"/>
          <w:szCs w:val="28"/>
        </w:rPr>
        <w:t>чан в историю Великой отечественной войны.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3. Государственные праздники и символика. (12 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Знакомство с государственными праздниками и государственной символикой страны.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4. Уроки России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2F6547">
        <w:rPr>
          <w:rFonts w:ascii="Times New Roman" w:hAnsi="Times New Roman"/>
          <w:i/>
          <w:sz w:val="28"/>
          <w:szCs w:val="28"/>
        </w:rPr>
        <w:t>(8ч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Знание Российской символики и атрибутики.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Военные знамёна.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Знание указов Президента о патриотическом воспитании молодёжи.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Подготовка к празднованию годовщины Битвы под Москвой.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5. Полководцы России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 xml:space="preserve"> (10 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 xml:space="preserve"> Информация о великих полководцах России. 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6. Патриотизм и современность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 xml:space="preserve"> (10ч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Сбор информации о воинах – интернационалистах.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Знакомств</w:t>
      </w:r>
      <w:r>
        <w:rPr>
          <w:rFonts w:ascii="Times New Roman" w:hAnsi="Times New Roman"/>
          <w:sz w:val="28"/>
          <w:szCs w:val="28"/>
        </w:rPr>
        <w:t xml:space="preserve">о с видами современного оружия. </w:t>
      </w:r>
      <w:r w:rsidRPr="00FD7107">
        <w:rPr>
          <w:rFonts w:ascii="Times New Roman" w:hAnsi="Times New Roman"/>
          <w:sz w:val="28"/>
          <w:szCs w:val="28"/>
        </w:rPr>
        <w:t>Можно ли сегодня стать героем?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Тема7.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F6547">
        <w:rPr>
          <w:rFonts w:ascii="Times New Roman" w:hAnsi="Times New Roman"/>
          <w:i/>
          <w:sz w:val="28"/>
          <w:szCs w:val="28"/>
        </w:rPr>
        <w:t>День Защитника Отечества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 xml:space="preserve"> (10ч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Истоки праздника. Знакомство с памятниками воинской славы. Экскурсия к обелиску Славы и вечному огню.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Защитники мирного времени.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Участие в празднике, посвящённому Дню Защитника Отечества</w:t>
      </w:r>
      <w:r>
        <w:rPr>
          <w:rFonts w:ascii="Times New Roman" w:hAnsi="Times New Roman"/>
          <w:sz w:val="28"/>
          <w:szCs w:val="28"/>
        </w:rPr>
        <w:t xml:space="preserve"> (2 часа - перенос на 23 Февраля)</w:t>
      </w:r>
      <w:r w:rsidRPr="00FD7107">
        <w:rPr>
          <w:rFonts w:ascii="Times New Roman" w:hAnsi="Times New Roman"/>
          <w:sz w:val="28"/>
          <w:szCs w:val="28"/>
        </w:rPr>
        <w:t xml:space="preserve">. 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8. Герои вокруг нас. (10ч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Знакомство с героями, окружающими нас.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Трудовые достижения моей семьи.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9. </w:t>
      </w:r>
      <w:r w:rsidRPr="002F6547">
        <w:rPr>
          <w:rFonts w:ascii="Times New Roman" w:hAnsi="Times New Roman"/>
          <w:i/>
          <w:sz w:val="28"/>
          <w:szCs w:val="28"/>
        </w:rPr>
        <w:t xml:space="preserve"> День Победы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 xml:space="preserve"> (10 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Основные этапы Великой Отечественной войны.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Города-герои Великой Отечественной войны.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 xml:space="preserve">Боевые награды Великой Отечественной войны. Великая Отечественная война в литературе и искусстве 40-х годов </w:t>
      </w:r>
      <w:r w:rsidRPr="00FD7107">
        <w:rPr>
          <w:rFonts w:ascii="Times New Roman" w:hAnsi="Times New Roman"/>
          <w:sz w:val="28"/>
          <w:szCs w:val="28"/>
          <w:lang w:val="en-US"/>
        </w:rPr>
        <w:t>XX</w:t>
      </w:r>
      <w:r w:rsidRPr="00FD7107">
        <w:rPr>
          <w:rFonts w:ascii="Times New Roman" w:hAnsi="Times New Roman"/>
          <w:sz w:val="28"/>
          <w:szCs w:val="28"/>
        </w:rPr>
        <w:t xml:space="preserve"> века. Викторина «Славные страницы истории»</w:t>
      </w:r>
      <w:r>
        <w:rPr>
          <w:rFonts w:ascii="Times New Roman" w:hAnsi="Times New Roman"/>
          <w:sz w:val="28"/>
          <w:szCs w:val="28"/>
        </w:rPr>
        <w:t xml:space="preserve">. Битва под Ленинградом. </w:t>
      </w:r>
      <w:r w:rsidRPr="00FD7107">
        <w:rPr>
          <w:rFonts w:ascii="Times New Roman" w:hAnsi="Times New Roman"/>
          <w:sz w:val="28"/>
          <w:szCs w:val="28"/>
        </w:rPr>
        <w:t>Переломные м</w:t>
      </w:r>
      <w:r>
        <w:rPr>
          <w:rFonts w:ascii="Times New Roman" w:hAnsi="Times New Roman"/>
          <w:sz w:val="28"/>
          <w:szCs w:val="28"/>
        </w:rPr>
        <w:t>оменты В</w:t>
      </w:r>
      <w:r w:rsidRPr="00FD7107">
        <w:rPr>
          <w:rFonts w:ascii="Times New Roman" w:hAnsi="Times New Roman"/>
          <w:sz w:val="28"/>
          <w:szCs w:val="28"/>
        </w:rPr>
        <w:t>ОВ.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10. Роль молодёжи в патриотическом движении. (7 ч.)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Различные патриотические движения в России, за рубежом.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Листовки, стенгазеты.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парадах, открытии навигации. </w:t>
      </w:r>
      <w:r w:rsidRPr="00FD7107">
        <w:rPr>
          <w:rFonts w:ascii="Times New Roman" w:hAnsi="Times New Roman"/>
          <w:sz w:val="28"/>
          <w:szCs w:val="28"/>
        </w:rPr>
        <w:t>Участие в конкурсах патриотической направленности.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07">
        <w:rPr>
          <w:rFonts w:ascii="Times New Roman" w:hAnsi="Times New Roman"/>
          <w:sz w:val="28"/>
          <w:szCs w:val="28"/>
        </w:rPr>
        <w:t>Поисково-творческая работа</w:t>
      </w:r>
    </w:p>
    <w:p w:rsidR="00725E1D" w:rsidRPr="002F654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11.  История Великой Отечественной войны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 xml:space="preserve"> (14 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Исследовательская работа и презентация проектов: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 xml:space="preserve"> «Герои рядом с нами и вокруг нас»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«День защитника Отечества»</w:t>
      </w: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FD7107">
        <w:rPr>
          <w:rFonts w:ascii="Times New Roman" w:hAnsi="Times New Roman"/>
          <w:sz w:val="28"/>
          <w:szCs w:val="28"/>
        </w:rPr>
        <w:t>«Города –герои»</w:t>
      </w: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  <w:r w:rsidRPr="002F6547">
        <w:rPr>
          <w:rFonts w:ascii="Times New Roman" w:hAnsi="Times New Roman"/>
          <w:i/>
          <w:sz w:val="28"/>
          <w:szCs w:val="28"/>
        </w:rPr>
        <w:t>Тема 12. Поисковая работа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 xml:space="preserve"> (44 ч</w:t>
      </w:r>
      <w:r>
        <w:rPr>
          <w:rFonts w:ascii="Times New Roman" w:hAnsi="Times New Roman"/>
          <w:i/>
          <w:sz w:val="28"/>
          <w:szCs w:val="28"/>
        </w:rPr>
        <w:t>.</w:t>
      </w:r>
      <w:r w:rsidRPr="002F6547">
        <w:rPr>
          <w:rFonts w:ascii="Times New Roman" w:hAnsi="Times New Roman"/>
          <w:i/>
          <w:sz w:val="28"/>
          <w:szCs w:val="28"/>
        </w:rPr>
        <w:t>)</w:t>
      </w: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i/>
          <w:sz w:val="28"/>
          <w:szCs w:val="28"/>
        </w:rPr>
      </w:pPr>
    </w:p>
    <w:p w:rsidR="00725E1D" w:rsidRDefault="00725E1D" w:rsidP="00725E1D">
      <w:pPr>
        <w:tabs>
          <w:tab w:val="left" w:pos="441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2F6547">
        <w:rPr>
          <w:rFonts w:ascii="Times New Roman" w:hAnsi="Times New Roman"/>
          <w:b/>
          <w:sz w:val="28"/>
          <w:szCs w:val="28"/>
        </w:rPr>
        <w:t>Прогнозируемые результаты</w:t>
      </w:r>
    </w:p>
    <w:p w:rsidR="00725E1D" w:rsidRPr="00683A33" w:rsidRDefault="00725E1D" w:rsidP="00725E1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3A33">
        <w:rPr>
          <w:rFonts w:ascii="Times New Roman" w:hAnsi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знать: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правила внутреннего распорядка;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требования Устава ВС РФ.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уметь: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соблюдать требования дисциплины;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232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выполнять правила внутреннего распорядка;</w:t>
      </w:r>
    </w:p>
    <w:p w:rsidR="00725E1D" w:rsidRPr="00023264" w:rsidRDefault="00725E1D" w:rsidP="00725E1D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самостоятельно оценивать свои действия и поступки;</w:t>
      </w:r>
    </w:p>
    <w:p w:rsidR="00725E1D" w:rsidRPr="00023264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принять чувство ответственности и долга перед Родиной.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25E1D" w:rsidRPr="00A33338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33338">
        <w:rPr>
          <w:rFonts w:ascii="Times New Roman" w:hAnsi="Times New Roman"/>
          <w:sz w:val="28"/>
          <w:szCs w:val="28"/>
          <w:u w:val="single"/>
        </w:rPr>
        <w:t>Метапредметные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знать:</w:t>
      </w: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способы совместной коммуникации;</w:t>
      </w: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правила субординации и методы решения конфликтов.</w:t>
      </w: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уметь:</w:t>
      </w: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определять цель при выполнении заданий;</w:t>
      </w:r>
    </w:p>
    <w:p w:rsidR="00725E1D" w:rsidRPr="00023264" w:rsidRDefault="00725E1D" w:rsidP="00725E1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выстраивать последовательность необходимых действий;</w:t>
      </w:r>
    </w:p>
    <w:p w:rsidR="00725E1D" w:rsidRPr="00023264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распределять роли при достижении целей.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25E1D" w:rsidRPr="00A33338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33338">
        <w:rPr>
          <w:rFonts w:ascii="Times New Roman" w:hAnsi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знать: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государственные символы Российской Федерации (герб, флаг, гимн);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назначение боевого знамени и воинских ритуалов;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историю и назнач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 орденов в российской армии;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514294">
        <w:rPr>
          <w:rFonts w:ascii="Times New Roman" w:eastAsia="Calibri" w:hAnsi="Times New Roman"/>
          <w:sz w:val="28"/>
          <w:szCs w:val="28"/>
          <w:lang w:eastAsia="en-US"/>
        </w:rPr>
        <w:t>историю становления вооруженных сил России с древности до современности;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структуру Вооруженных Сил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элементы строя и обязанности в строю;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положения строевого устава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 xml:space="preserve">- материальную часть автомата Калашникова; 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правила сборки и разборки автомата Калашникова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способы ориентирования на местности;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14294">
        <w:rPr>
          <w:rFonts w:ascii="Times New Roman" w:eastAsia="Calibri" w:hAnsi="Times New Roman"/>
          <w:sz w:val="28"/>
          <w:szCs w:val="28"/>
          <w:lang w:eastAsia="en-US"/>
        </w:rPr>
        <w:t>- правила работы с картой и компасом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правила и принципы оказания первой помощи;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назначение медицинской аптечки первой помощи.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уметь: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отличать государственные символы РФ;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характеризовать значение воинских ритуалов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характеризовать этапы становления Вооруженных Сил России;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объяснять структуру Вооруженных Сил РФ;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отличать виды и рода войск, их предназначение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выполнять строевые команды на месте и в движении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выполнять сборку-разборку автомата АК-74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определять местонахождение различными способами (по местным признакам, по небесным телам, по часам);</w:t>
      </w:r>
    </w:p>
    <w:p w:rsidR="00725E1D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определять азимут по компасу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оказывать первую помощь при травмах и ранениях;</w:t>
      </w:r>
    </w:p>
    <w:p w:rsidR="00725E1D" w:rsidRPr="0002326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определять состояние пострадавшего, проводить реанимационные мероприятия;</w:t>
      </w:r>
    </w:p>
    <w:p w:rsidR="00725E1D" w:rsidRPr="00514294" w:rsidRDefault="00725E1D" w:rsidP="007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23264">
        <w:rPr>
          <w:rFonts w:ascii="Times New Roman" w:eastAsia="Calibri" w:hAnsi="Times New Roman"/>
          <w:sz w:val="28"/>
          <w:szCs w:val="28"/>
          <w:lang w:eastAsia="en-US"/>
        </w:rPr>
        <w:t>- формировать медицинскую аптечку.</w:t>
      </w:r>
    </w:p>
    <w:p w:rsidR="00725E1D" w:rsidRDefault="00725E1D" w:rsidP="0072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F16">
        <w:rPr>
          <w:rFonts w:ascii="Times New Roman" w:hAnsi="Times New Roman"/>
          <w:b/>
          <w:sz w:val="28"/>
          <w:szCs w:val="28"/>
        </w:rPr>
        <w:t xml:space="preserve">Календарный учебный график реализации дополнительной общеобразовательной общеразвивающей программы «Патриот»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407"/>
        <w:gridCol w:w="1505"/>
        <w:gridCol w:w="1505"/>
        <w:gridCol w:w="1505"/>
        <w:gridCol w:w="2441"/>
      </w:tblGrid>
      <w:tr w:rsidR="00725E1D" w:rsidRPr="002F0DEA" w:rsidTr="00573043">
        <w:tc>
          <w:tcPr>
            <w:tcW w:w="16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EA">
              <w:rPr>
                <w:rFonts w:ascii="Times New Roman" w:eastAsia="Calibri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EA">
              <w:rPr>
                <w:rFonts w:ascii="Times New Roman" w:eastAsia="Calibri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E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E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E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EA">
              <w:rPr>
                <w:rFonts w:ascii="Times New Roman" w:eastAsia="Calibri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725E1D" w:rsidRPr="002F0DEA" w:rsidTr="00573043">
        <w:tc>
          <w:tcPr>
            <w:tcW w:w="16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01.09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31.05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147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25E1D" w:rsidRPr="002F0DEA" w:rsidTr="00573043">
        <w:tc>
          <w:tcPr>
            <w:tcW w:w="16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01.06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30.06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619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60 дней</w:t>
            </w:r>
          </w:p>
        </w:tc>
      </w:tr>
    </w:tbl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sz w:val="28"/>
          <w:szCs w:val="28"/>
        </w:rPr>
        <w:t xml:space="preserve">Раздел 2. Комплекс организационно-педагогических условий </w:t>
      </w: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sz w:val="28"/>
          <w:szCs w:val="28"/>
        </w:rPr>
        <w:t>2.1. Особенности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25E1D" w:rsidRDefault="00725E1D" w:rsidP="00725E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>Для реализации программы используются следующие формы занятий: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b/>
          <w:i/>
          <w:sz w:val="28"/>
          <w:szCs w:val="28"/>
        </w:rPr>
        <w:t>Вводное занятие –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sz w:val="28"/>
          <w:szCs w:val="28"/>
        </w:rPr>
        <w:t>педагог знакомит учащихся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учащихся</w:t>
      </w:r>
      <w:r>
        <w:rPr>
          <w:rFonts w:ascii="Times New Roman" w:hAnsi="Times New Roman"/>
          <w:b/>
          <w:sz w:val="28"/>
          <w:szCs w:val="28"/>
        </w:rPr>
        <w:t>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b/>
          <w:i/>
          <w:sz w:val="28"/>
          <w:szCs w:val="28"/>
        </w:rPr>
        <w:t>Ознакомительное занятие –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sz w:val="28"/>
          <w:szCs w:val="28"/>
        </w:rPr>
        <w:t xml:space="preserve">педагог знакомит детей с новыми методами работы </w:t>
      </w:r>
      <w:r>
        <w:rPr>
          <w:rFonts w:ascii="Times New Roman" w:hAnsi="Times New Roman"/>
          <w:sz w:val="28"/>
          <w:szCs w:val="28"/>
        </w:rPr>
        <w:t>с образцами военного снаряжения, стрелковым тренажером</w:t>
      </w:r>
      <w:r w:rsidRPr="002749B5">
        <w:rPr>
          <w:rFonts w:ascii="Times New Roman" w:hAnsi="Times New Roman"/>
          <w:sz w:val="28"/>
          <w:szCs w:val="28"/>
        </w:rPr>
        <w:t xml:space="preserve"> (учащиеся получают преимущественно теоретические знания).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i/>
          <w:sz w:val="28"/>
          <w:szCs w:val="28"/>
        </w:rPr>
        <w:t>Занятие проверочное –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b/>
          <w:i/>
          <w:sz w:val="28"/>
          <w:szCs w:val="28"/>
        </w:rPr>
        <w:t>(на повторение)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sz w:val="28"/>
          <w:szCs w:val="28"/>
        </w:rPr>
        <w:t>помогает педагогу после изучения сложной темы проверить усвоение данного материала и выявить детей, которым нужна помощь педагога.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sz w:val="28"/>
          <w:szCs w:val="28"/>
        </w:rPr>
        <w:t xml:space="preserve">Конкурсное игровое занятие – </w:t>
      </w:r>
      <w:r w:rsidRPr="002749B5">
        <w:rPr>
          <w:rFonts w:ascii="Times New Roman" w:hAnsi="Times New Roman"/>
          <w:sz w:val="28"/>
          <w:szCs w:val="28"/>
        </w:rPr>
        <w:t>строится в виде соревнования в игровой форме для стимулирования качества строевой подготовки детей.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i/>
          <w:sz w:val="28"/>
          <w:szCs w:val="28"/>
        </w:rPr>
        <w:t>Занятие-экскурсия –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sz w:val="28"/>
          <w:szCs w:val="28"/>
        </w:rPr>
        <w:t>проводится в музее, на выставке с последующим обсуждением.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i/>
          <w:sz w:val="28"/>
          <w:szCs w:val="28"/>
        </w:rPr>
        <w:t>Комбинированное занятие –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sz w:val="28"/>
          <w:szCs w:val="28"/>
        </w:rPr>
        <w:t>проводится для решения нескольких учебных задач.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i/>
          <w:sz w:val="28"/>
          <w:szCs w:val="28"/>
        </w:rPr>
        <w:t>Итоговое занятие –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  <w:r w:rsidRPr="002749B5">
        <w:rPr>
          <w:rFonts w:ascii="Times New Roman" w:hAnsi="Times New Roman"/>
          <w:sz w:val="28"/>
          <w:szCs w:val="28"/>
        </w:rPr>
        <w:t>подводит итоги работы детского объединения за учебный год.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725E1D" w:rsidRDefault="00725E1D" w:rsidP="00725E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>Большое внимание в программе уделяется и воспитательной работе с детьми. Воспитательная работа направлена на сплочение детей в единый дружный коллектив, создание благоприятной атмосферы доброжелательности и сотрудничества, на воспитание у них чувства уважения и справедливости к окружающему миру и людям</w:t>
      </w:r>
      <w:r>
        <w:rPr>
          <w:rFonts w:ascii="Times New Roman" w:hAnsi="Times New Roman"/>
          <w:sz w:val="28"/>
          <w:szCs w:val="28"/>
        </w:rPr>
        <w:t>, патриотизма и любви Родины</w:t>
      </w:r>
      <w:r w:rsidRPr="002749B5">
        <w:rPr>
          <w:rFonts w:ascii="Times New Roman" w:hAnsi="Times New Roman"/>
          <w:sz w:val="28"/>
          <w:szCs w:val="28"/>
        </w:rPr>
        <w:t>. Для ее реализации используются разнообразные методы и приемы: викторины, конкурсы, игровые программы, интеллектуальные игры и т.д.</w:t>
      </w:r>
      <w:r w:rsidRPr="002749B5">
        <w:rPr>
          <w:rFonts w:ascii="Times New Roman" w:hAnsi="Times New Roman"/>
          <w:b/>
          <w:sz w:val="28"/>
          <w:szCs w:val="28"/>
        </w:rPr>
        <w:t xml:space="preserve"> </w:t>
      </w: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sz w:val="28"/>
          <w:szCs w:val="28"/>
        </w:rPr>
        <w:t xml:space="preserve">Работа с родителями 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 xml:space="preserve">1. Дни открытых дверей (сентябрь, май). 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 xml:space="preserve">2. Родительские собрания (декабрь, апрель). 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 xml:space="preserve">3. Анкетирование. 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 xml:space="preserve">4. Индивидуальные собеседования с родителями (в течение года). </w:t>
      </w:r>
    </w:p>
    <w:p w:rsidR="00725E1D" w:rsidRDefault="00725E1D" w:rsidP="00725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 xml:space="preserve">5. Открытые занятия для родителей (в течение года). </w:t>
      </w:r>
    </w:p>
    <w:p w:rsidR="00725E1D" w:rsidRDefault="00725E1D" w:rsidP="00725E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749B5">
        <w:rPr>
          <w:rFonts w:ascii="Times New Roman" w:hAnsi="Times New Roman"/>
          <w:sz w:val="28"/>
          <w:szCs w:val="28"/>
        </w:rPr>
        <w:t>С целью ознакомления родителей с образовательным процессом, проводятся открытые занятия в начале, середине и в конце учебного года.</w:t>
      </w:r>
    </w:p>
    <w:p w:rsidR="00725E1D" w:rsidRDefault="00725E1D" w:rsidP="00725E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25E1D" w:rsidRDefault="00725E1D" w:rsidP="00725E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49B5">
        <w:rPr>
          <w:rFonts w:ascii="Times New Roman" w:hAnsi="Times New Roman"/>
          <w:b/>
          <w:sz w:val="28"/>
          <w:szCs w:val="28"/>
        </w:rPr>
        <w:t>2.2. Методическое обеспечение программы</w:t>
      </w:r>
    </w:p>
    <w:tbl>
      <w:tblPr>
        <w:tblpPr w:leftFromText="180" w:rightFromText="180" w:vertAnchor="text" w:horzAnchor="margin" w:tblpY="167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773"/>
        <w:gridCol w:w="2434"/>
        <w:gridCol w:w="2168"/>
        <w:gridCol w:w="2292"/>
      </w:tblGrid>
      <w:tr w:rsidR="00725E1D" w:rsidRPr="00195BA7" w:rsidTr="00573043">
        <w:trPr>
          <w:trHeight w:val="9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b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25E1D" w:rsidRPr="00195BA7" w:rsidTr="00573043">
        <w:trPr>
          <w:trHeight w:val="6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«Водное занятие»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195BA7" w:rsidRDefault="00725E1D" w:rsidP="00573043">
            <w:pPr>
              <w:spacing w:after="0" w:line="24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  <w:p w:rsidR="00725E1D" w:rsidRPr="00195BA7" w:rsidRDefault="00725E1D" w:rsidP="00573043">
            <w:pPr>
              <w:spacing w:after="0" w:line="24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 xml:space="preserve">Мультимедийная установка </w:t>
            </w:r>
          </w:p>
        </w:tc>
      </w:tr>
      <w:tr w:rsidR="00725E1D" w:rsidRPr="00195BA7" w:rsidTr="00573043">
        <w:trPr>
          <w:trHeight w:val="6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«Уроки России»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 xml:space="preserve"> сообщения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плакаты, Мультимедийная установка</w:t>
            </w:r>
          </w:p>
        </w:tc>
      </w:tr>
      <w:tr w:rsidR="00725E1D" w:rsidRPr="00195BA7" w:rsidTr="00573043">
        <w:trPr>
          <w:trHeight w:val="8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«Изучение морской практики»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сообщения,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плакаты, иллюстрации</w:t>
            </w:r>
          </w:p>
        </w:tc>
      </w:tr>
      <w:tr w:rsidR="00725E1D" w:rsidRPr="00195BA7" w:rsidTr="00573043">
        <w:trPr>
          <w:trHeight w:val="8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 xml:space="preserve">«Морские праздники, 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морская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символика»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сообщения, викторины.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Мультимедийная установка</w:t>
            </w:r>
          </w:p>
        </w:tc>
      </w:tr>
      <w:tr w:rsidR="00725E1D" w:rsidRPr="00195BA7" w:rsidTr="00573043">
        <w:trPr>
          <w:trHeight w:val="7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«Патриотизм и современность»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 xml:space="preserve">Круглый стол, сообщения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Мультимедийная установка</w:t>
            </w:r>
          </w:p>
        </w:tc>
      </w:tr>
      <w:tr w:rsidR="00725E1D" w:rsidRPr="00195BA7" w:rsidTr="00573043">
        <w:trPr>
          <w:trHeight w:val="8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Мультимедийная установка</w:t>
            </w:r>
          </w:p>
        </w:tc>
      </w:tr>
      <w:tr w:rsidR="00725E1D" w:rsidRPr="00195BA7" w:rsidTr="00573043">
        <w:trPr>
          <w:trHeight w:val="8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«Герои вокруг нас»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сообщения, встречи с героями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25E1D" w:rsidRPr="00195BA7" w:rsidRDefault="00725E1D" w:rsidP="00573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Плакаты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</w:tr>
      <w:tr w:rsidR="00725E1D" w:rsidRPr="00195BA7" w:rsidTr="00573043">
        <w:trPr>
          <w:trHeight w:val="5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Плакаты</w:t>
            </w:r>
          </w:p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Карты</w:t>
            </w:r>
          </w:p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Мультимедийная установка</w:t>
            </w:r>
          </w:p>
        </w:tc>
      </w:tr>
      <w:tr w:rsidR="00725E1D" w:rsidRPr="00195BA7" w:rsidTr="00573043">
        <w:trPr>
          <w:trHeight w:val="5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«Роль молодёжи в патриотическом воспитании.»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Беседы, конкурсы, сообщения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Плакаты, вырезки из газет</w:t>
            </w:r>
          </w:p>
        </w:tc>
      </w:tr>
      <w:tr w:rsidR="00725E1D" w:rsidRPr="00195BA7" w:rsidTr="00573043">
        <w:trPr>
          <w:trHeight w:val="5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еликой отечественной войны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5BA7">
              <w:rPr>
                <w:rFonts w:ascii="Times New Roman" w:hAnsi="Times New Roman"/>
                <w:sz w:val="28"/>
                <w:szCs w:val="28"/>
              </w:rPr>
              <w:t>еседы,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D" w:rsidRPr="00195BA7" w:rsidRDefault="00725E1D" w:rsidP="00573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  <w:p w:rsidR="00725E1D" w:rsidRPr="00195BA7" w:rsidRDefault="00725E1D" w:rsidP="00573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25E1D" w:rsidRPr="00195BA7" w:rsidRDefault="00725E1D" w:rsidP="00573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Мультимедийная установка</w:t>
            </w:r>
          </w:p>
        </w:tc>
      </w:tr>
      <w:tr w:rsidR="00725E1D" w:rsidRPr="00195BA7" w:rsidTr="00573043">
        <w:trPr>
          <w:trHeight w:val="5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Поисковая работа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Круглые столы, викторины, защита проектов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  <w:p w:rsidR="00725E1D" w:rsidRPr="00195BA7" w:rsidRDefault="00725E1D" w:rsidP="00573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25E1D" w:rsidRPr="00195BA7" w:rsidRDefault="00725E1D" w:rsidP="00573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плакаты</w:t>
            </w:r>
          </w:p>
          <w:p w:rsidR="00725E1D" w:rsidRPr="00195BA7" w:rsidRDefault="00725E1D" w:rsidP="00573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BA7">
              <w:rPr>
                <w:rFonts w:ascii="Times New Roman" w:hAnsi="Times New Roman"/>
                <w:sz w:val="28"/>
                <w:szCs w:val="28"/>
              </w:rPr>
              <w:t>собранный материал</w:t>
            </w:r>
          </w:p>
        </w:tc>
      </w:tr>
    </w:tbl>
    <w:p w:rsidR="00725E1D" w:rsidRDefault="00725E1D" w:rsidP="00725E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Default="00725E1D" w:rsidP="00725E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356E">
        <w:rPr>
          <w:rFonts w:ascii="Times New Roman" w:hAnsi="Times New Roman"/>
          <w:b/>
          <w:sz w:val="28"/>
          <w:szCs w:val="28"/>
        </w:rPr>
        <w:t>2.3 Диагностика результативности прохождения образовательной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25E1D" w:rsidRDefault="00725E1D" w:rsidP="00725E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lastRenderedPageBreak/>
        <w:t xml:space="preserve">Оценка эффективности реализации программы осуществляется на основе обобщенных оценочных показателей, включающих целенаправленность дополнительного образования по военно-патриотическому воспитании, его системный, содержательный и организационный характер, использование современных технологий воспитательного воздействия. 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i/>
          <w:sz w:val="28"/>
          <w:szCs w:val="28"/>
        </w:rPr>
        <w:t>Духовно-нравственные параметры:</w:t>
      </w:r>
    </w:p>
    <w:p w:rsidR="00725E1D" w:rsidRPr="009E7A23" w:rsidRDefault="00725E1D" w:rsidP="00725E1D">
      <w:pPr>
        <w:pStyle w:val="1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повышение толерантности, проявление активной гражданской позиции обучающихся;</w:t>
      </w:r>
    </w:p>
    <w:p w:rsidR="00725E1D" w:rsidRPr="009E7A23" w:rsidRDefault="00725E1D" w:rsidP="00725E1D">
      <w:pPr>
        <w:pStyle w:val="1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повышение интереса к историческому прошлому города, района, области и страны;</w:t>
      </w:r>
    </w:p>
    <w:p w:rsidR="00725E1D" w:rsidRPr="009E7A23" w:rsidRDefault="00725E1D" w:rsidP="00725E1D">
      <w:pPr>
        <w:pStyle w:val="1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утверждение в сознании молодого поколения патриотических ценностей, взглядов;</w:t>
      </w:r>
    </w:p>
    <w:p w:rsidR="00725E1D" w:rsidRPr="009E7A23" w:rsidRDefault="00725E1D" w:rsidP="00725E1D">
      <w:pPr>
        <w:pStyle w:val="1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проявление мировоззренческих установок на готовность обучающихся к защите Отечества;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уровень реализации творческого потенциала обучающихся в области патриотического воспитания.</w:t>
      </w:r>
    </w:p>
    <w:p w:rsidR="00725E1D" w:rsidRPr="009E7A23" w:rsidRDefault="00725E1D" w:rsidP="00725E1D">
      <w:pPr>
        <w:pStyle w:val="10"/>
        <w:spacing w:after="0"/>
        <w:ind w:firstLine="709"/>
        <w:jc w:val="both"/>
        <w:rPr>
          <w:sz w:val="28"/>
          <w:szCs w:val="28"/>
        </w:rPr>
      </w:pPr>
      <w:r w:rsidRPr="009E7A23">
        <w:rPr>
          <w:i/>
          <w:sz w:val="28"/>
          <w:szCs w:val="28"/>
        </w:rPr>
        <w:t>Количественные параметры – это количество</w:t>
      </w:r>
      <w:r w:rsidRPr="009E7A23">
        <w:rPr>
          <w:sz w:val="28"/>
          <w:szCs w:val="28"/>
        </w:rPr>
        <w:t xml:space="preserve">: 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детей, занятых в мероприятиях по патриотическому воспитанию;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 xml:space="preserve">детей, участвующих в военно-спортивных конкурсах и конференциях; 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 xml:space="preserve">проведенных выставок патриотической направленности; 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 xml:space="preserve">проведенных конкурсов по патриотической тематике; 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 xml:space="preserve">проведенных военно-спортивных соревнований; </w:t>
      </w:r>
    </w:p>
    <w:p w:rsidR="00725E1D" w:rsidRPr="009E7A23" w:rsidRDefault="00725E1D" w:rsidP="00725E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A23">
        <w:rPr>
          <w:rFonts w:ascii="Times New Roman" w:hAnsi="Times New Roman"/>
          <w:sz w:val="28"/>
          <w:szCs w:val="28"/>
        </w:rPr>
        <w:t>проведенных экскурсий и встреч.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b/>
          <w:sz w:val="28"/>
          <w:szCs w:val="28"/>
        </w:rPr>
        <w:t>Итоговая оценка</w:t>
      </w:r>
      <w:r w:rsidRPr="009E7A23">
        <w:rPr>
          <w:rFonts w:ascii="Times New Roman" w:hAnsi="Times New Roman"/>
          <w:sz w:val="28"/>
          <w:szCs w:val="28"/>
        </w:rPr>
        <w:t xml:space="preserve"> складывается из внутренней и внешней оценок результатов освоения</w:t>
      </w:r>
      <w:r w:rsidRPr="009E7A23">
        <w:rPr>
          <w:rFonts w:ascii="Times New Roman" w:hAnsi="Times New Roman"/>
          <w:bCs/>
          <w:sz w:val="28"/>
          <w:szCs w:val="28"/>
        </w:rPr>
        <w:t xml:space="preserve"> программы. </w:t>
      </w:r>
      <w:r w:rsidRPr="009E7A23">
        <w:rPr>
          <w:rFonts w:ascii="Times New Roman" w:hAnsi="Times New Roman"/>
          <w:b/>
          <w:bCs/>
          <w:i/>
          <w:sz w:val="28"/>
          <w:szCs w:val="28"/>
        </w:rPr>
        <w:t>Внутренняя оценка</w:t>
      </w:r>
      <w:r w:rsidRPr="009E7A23">
        <w:rPr>
          <w:rFonts w:ascii="Times New Roman" w:hAnsi="Times New Roman"/>
          <w:bCs/>
          <w:sz w:val="28"/>
          <w:szCs w:val="28"/>
        </w:rPr>
        <w:t xml:space="preserve"> </w:t>
      </w:r>
      <w:r w:rsidRPr="009E7A23">
        <w:rPr>
          <w:rFonts w:ascii="Times New Roman" w:hAnsi="Times New Roman"/>
          <w:sz w:val="28"/>
          <w:szCs w:val="28"/>
        </w:rPr>
        <w:t xml:space="preserve">определяется по результатам внутриучрежденческого мониторинга обучающихся, которые отражают динамику военно-патриотического воспитания, отражают динамику формирования их способности к решению практических и познавательных задач. </w:t>
      </w:r>
      <w:r w:rsidRPr="009E7A23">
        <w:rPr>
          <w:rFonts w:ascii="Times New Roman" w:hAnsi="Times New Roman"/>
          <w:b/>
          <w:bCs/>
          <w:i/>
          <w:iCs/>
          <w:sz w:val="28"/>
          <w:szCs w:val="28"/>
        </w:rPr>
        <w:t xml:space="preserve">Внешняя оценка </w:t>
      </w:r>
      <w:r w:rsidRPr="009E7A23">
        <w:rPr>
          <w:rFonts w:ascii="Times New Roman" w:hAnsi="Times New Roman"/>
          <w:sz w:val="28"/>
          <w:szCs w:val="28"/>
        </w:rPr>
        <w:t>характеризует уровень достижения предметных и</w:t>
      </w:r>
      <w:r w:rsidRPr="009E7A2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E7A23">
        <w:rPr>
          <w:rFonts w:ascii="Times New Roman" w:hAnsi="Times New Roman"/>
          <w:sz w:val="28"/>
          <w:szCs w:val="28"/>
        </w:rPr>
        <w:t>метапредметных результатов освоения</w:t>
      </w:r>
      <w:r w:rsidRPr="009E7A23">
        <w:rPr>
          <w:rFonts w:ascii="Times New Roman" w:hAnsi="Times New Roman"/>
          <w:bCs/>
          <w:sz w:val="28"/>
          <w:szCs w:val="28"/>
        </w:rPr>
        <w:t xml:space="preserve"> программы обучающимися (участие в олимпиадах, конкурсах, мероприятиях различного уровня и.т.п.) и осуществляется внешними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A23">
        <w:rPr>
          <w:rFonts w:ascii="Times New Roman" w:hAnsi="Times New Roman"/>
          <w:bCs/>
          <w:sz w:val="28"/>
          <w:szCs w:val="28"/>
        </w:rPr>
        <w:t>органами.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предполагает </w:t>
      </w:r>
      <w:r w:rsidRPr="009E7A23">
        <w:rPr>
          <w:rFonts w:ascii="Times New Roman" w:hAnsi="Times New Roman"/>
          <w:b/>
          <w:sz w:val="28"/>
          <w:szCs w:val="28"/>
        </w:rPr>
        <w:t>комплексный подход</w:t>
      </w:r>
      <w:r w:rsidRPr="009E7A23">
        <w:rPr>
          <w:rFonts w:ascii="Times New Roman" w:hAnsi="Times New Roman"/>
          <w:sz w:val="28"/>
          <w:szCs w:val="28"/>
        </w:rPr>
        <w:t xml:space="preserve"> к оценке всех трех групп результатов обучения: личностных, метапредметных и предметных.</w:t>
      </w:r>
    </w:p>
    <w:p w:rsidR="00725E1D" w:rsidRPr="00287331" w:rsidRDefault="00725E1D" w:rsidP="00725E1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7331">
        <w:rPr>
          <w:rFonts w:ascii="Times New Roman" w:hAnsi="Times New Roman"/>
          <w:b/>
          <w:bCs/>
          <w:sz w:val="28"/>
          <w:szCs w:val="28"/>
          <w:u w:val="single"/>
        </w:rPr>
        <w:t>Особенности оценки личностных результатов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7331">
        <w:rPr>
          <w:rFonts w:ascii="Times New Roman" w:hAnsi="Times New Roman"/>
          <w:b/>
          <w:sz w:val="28"/>
          <w:szCs w:val="28"/>
        </w:rPr>
        <w:t>Основным объектом оценки личностных результатов</w:t>
      </w:r>
      <w:r w:rsidRPr="009E7A23">
        <w:rPr>
          <w:rFonts w:ascii="Times New Roman" w:hAnsi="Times New Roman"/>
          <w:sz w:val="28"/>
          <w:szCs w:val="28"/>
        </w:rPr>
        <w:t xml:space="preserve"> служит сформированность универсальных учебных действий, включаемых в следующие три основные блока: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1) сформированность основ гражданской идентичности личности;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2) готовность к переходу к самообразованию на основе учебно-познавательной мотивации;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lastRenderedPageBreak/>
        <w:t>3) 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725E1D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В соответствии с требованиями Стандарта достижение личностных результатов является предметом оценки эффективности воспитательно-образовательной деятельности по военно-патриотическому воспитанию. Оценка эффективности освоения обучающимися дополнительной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</w:t>
      </w:r>
      <w:r w:rsidRPr="009E7A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</w:t>
      </w:r>
      <w:r w:rsidRPr="009E7A23">
        <w:rPr>
          <w:rFonts w:ascii="Times New Roman" w:hAnsi="Times New Roman"/>
          <w:sz w:val="28"/>
          <w:szCs w:val="28"/>
        </w:rPr>
        <w:t>» проявляется:</w:t>
      </w:r>
    </w:p>
    <w:p w:rsidR="00725E1D" w:rsidRPr="009E7A23" w:rsidRDefault="00725E1D" w:rsidP="00725E1D">
      <w:pPr>
        <w:pStyle w:val="1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готовности и способности делать осознанный выбор своей образовательной траектории;</w:t>
      </w:r>
    </w:p>
    <w:p w:rsidR="00725E1D" w:rsidRPr="009E7A23" w:rsidRDefault="00725E1D" w:rsidP="00725E1D">
      <w:pPr>
        <w:pStyle w:val="1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ценностно-смысловых установках, формируемых средствами</w:t>
      </w:r>
      <w:r w:rsidRPr="009E7A23">
        <w:rPr>
          <w:rFonts w:ascii="Times New Roman" w:hAnsi="Times New Roman"/>
          <w:bCs/>
          <w:sz w:val="28"/>
          <w:szCs w:val="28"/>
        </w:rPr>
        <w:t xml:space="preserve"> программы.</w:t>
      </w:r>
    </w:p>
    <w:p w:rsidR="00725E1D" w:rsidRPr="00287331" w:rsidRDefault="00725E1D" w:rsidP="00725E1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7331">
        <w:rPr>
          <w:rFonts w:ascii="Times New Roman" w:hAnsi="Times New Roman"/>
          <w:b/>
          <w:bCs/>
          <w:sz w:val="28"/>
          <w:szCs w:val="28"/>
          <w:u w:val="single"/>
        </w:rPr>
        <w:t>Особенности оценки метапредметных результатов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b/>
          <w:sz w:val="28"/>
          <w:szCs w:val="28"/>
        </w:rPr>
        <w:t xml:space="preserve">Основным объектом оценки метапредметных результатов </w:t>
      </w:r>
      <w:r w:rsidRPr="009E7A23">
        <w:rPr>
          <w:rFonts w:ascii="Times New Roman" w:hAnsi="Times New Roman"/>
          <w:sz w:val="28"/>
          <w:szCs w:val="28"/>
        </w:rPr>
        <w:t>является:</w:t>
      </w:r>
    </w:p>
    <w:p w:rsidR="00725E1D" w:rsidRPr="009E7A23" w:rsidRDefault="00725E1D" w:rsidP="00725E1D">
      <w:pPr>
        <w:pStyle w:val="1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25E1D" w:rsidRPr="009E7A23" w:rsidRDefault="00725E1D" w:rsidP="00725E1D">
      <w:pPr>
        <w:pStyle w:val="1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725E1D" w:rsidRPr="009E7A23" w:rsidRDefault="00725E1D" w:rsidP="00725E1D">
      <w:pPr>
        <w:pStyle w:val="1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725E1D" w:rsidRPr="009E7A23" w:rsidRDefault="00725E1D" w:rsidP="00725E1D">
      <w:pPr>
        <w:pStyle w:val="1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>способность к самоорганизации, саморегуляции и рефлексии.</w:t>
      </w:r>
    </w:p>
    <w:p w:rsidR="00725E1D" w:rsidRPr="00287331" w:rsidRDefault="00725E1D" w:rsidP="00725E1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87331">
        <w:rPr>
          <w:rFonts w:ascii="Times New Roman" w:hAnsi="Times New Roman"/>
          <w:b/>
          <w:bCs/>
          <w:sz w:val="28"/>
          <w:szCs w:val="28"/>
          <w:u w:val="single"/>
        </w:rPr>
        <w:t>Особенности оценки предметных результатов</w:t>
      </w:r>
    </w:p>
    <w:p w:rsidR="00725E1D" w:rsidRPr="009E7A23" w:rsidRDefault="00725E1D" w:rsidP="00725E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 xml:space="preserve"> </w:t>
      </w:r>
      <w:r w:rsidRPr="009E7A23">
        <w:rPr>
          <w:rFonts w:ascii="Times New Roman" w:hAnsi="Times New Roman"/>
          <w:b/>
          <w:sz w:val="28"/>
          <w:szCs w:val="28"/>
        </w:rPr>
        <w:t>Основным объектом оценки предметных результатов</w:t>
      </w:r>
      <w:r w:rsidRPr="009E7A23">
        <w:rPr>
          <w:rFonts w:ascii="Times New Roman" w:hAnsi="Times New Roman"/>
          <w:sz w:val="28"/>
          <w:szCs w:val="28"/>
        </w:rPr>
        <w:t xml:space="preserve"> в соответствии с требованиями Стандарта является способность к решению учебно-познавательных и учебно-практических задач, основанных на изучаемом материале, с использованием способов действий, в том числе — метапредметных (познавательных, регулятивных, коммуникативных) действий.</w:t>
      </w:r>
    </w:p>
    <w:p w:rsidR="00725E1D" w:rsidRDefault="00725E1D" w:rsidP="00725E1D">
      <w:pPr>
        <w:spacing w:after="0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b/>
          <w:sz w:val="28"/>
          <w:szCs w:val="28"/>
        </w:rPr>
        <w:t>Решение о достижении или недостижении планируемых результатов,</w:t>
      </w:r>
      <w:r w:rsidRPr="009E7A23">
        <w:rPr>
          <w:rFonts w:ascii="Times New Roman" w:hAnsi="Times New Roman"/>
          <w:sz w:val="28"/>
          <w:szCs w:val="28"/>
        </w:rPr>
        <w:t xml:space="preserve"> об освоении или неосвоении материала программы принимается на основе результатов мониторинга</w:t>
      </w:r>
      <w:r>
        <w:rPr>
          <w:rFonts w:ascii="Times New Roman" w:hAnsi="Times New Roman"/>
          <w:sz w:val="28"/>
          <w:szCs w:val="28"/>
        </w:rPr>
        <w:t>.</w:t>
      </w:r>
    </w:p>
    <w:p w:rsidR="00725E1D" w:rsidRDefault="00725E1D" w:rsidP="00725E1D">
      <w:pPr>
        <w:spacing w:after="0"/>
        <w:rPr>
          <w:rFonts w:ascii="Times New Roman" w:hAnsi="Times New Roman"/>
          <w:sz w:val="28"/>
          <w:szCs w:val="28"/>
        </w:rPr>
      </w:pPr>
    </w:p>
    <w:p w:rsidR="00725E1D" w:rsidRDefault="00725E1D" w:rsidP="00725E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356E">
        <w:rPr>
          <w:rFonts w:ascii="Times New Roman" w:hAnsi="Times New Roman"/>
          <w:b/>
          <w:sz w:val="28"/>
          <w:szCs w:val="28"/>
        </w:rPr>
        <w:t>Оценивание результатов реализации программы</w:t>
      </w:r>
    </w:p>
    <w:p w:rsidR="00725E1D" w:rsidRDefault="00725E1D" w:rsidP="00725E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625"/>
        <w:gridCol w:w="3028"/>
        <w:gridCol w:w="3303"/>
      </w:tblGrid>
      <w:tr w:rsidR="00725E1D" w:rsidRPr="002F0DEA" w:rsidTr="00573043">
        <w:tc>
          <w:tcPr>
            <w:tcW w:w="534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1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36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b/>
                <w:sz w:val="28"/>
                <w:szCs w:val="28"/>
              </w:rPr>
              <w:t>Измерители</w:t>
            </w:r>
          </w:p>
        </w:tc>
      </w:tr>
      <w:tr w:rsidR="00725E1D" w:rsidRPr="002F0DEA" w:rsidTr="00573043">
        <w:tc>
          <w:tcPr>
            <w:tcW w:w="534" w:type="dxa"/>
            <w:vMerge w:val="restart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31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Положительная динамика усвоения теоретических знаний</w:t>
            </w:r>
          </w:p>
        </w:tc>
        <w:tc>
          <w:tcPr>
            <w:tcW w:w="336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Вопросы и задания для тестирования знаний учащихся</w:t>
            </w:r>
          </w:p>
        </w:tc>
      </w:tr>
      <w:tr w:rsidR="00725E1D" w:rsidRPr="002F0DEA" w:rsidTr="00573043">
        <w:tc>
          <w:tcPr>
            <w:tcW w:w="534" w:type="dxa"/>
            <w:vMerge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Положительная динамика практических умений</w:t>
            </w:r>
          </w:p>
        </w:tc>
        <w:tc>
          <w:tcPr>
            <w:tcW w:w="336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Карта наблюдения «Сформированность практических умений учащихся»</w:t>
            </w:r>
          </w:p>
        </w:tc>
      </w:tr>
      <w:tr w:rsidR="00725E1D" w:rsidRPr="002F0DEA" w:rsidTr="00573043">
        <w:tc>
          <w:tcPr>
            <w:tcW w:w="534" w:type="dxa"/>
            <w:vMerge w:val="restart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Осознанное стремление учащихся реализовывать свои способности</w:t>
            </w:r>
          </w:p>
        </w:tc>
        <w:tc>
          <w:tcPr>
            <w:tcW w:w="31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Положительная динамика участия в смотрах, конкурсах</w:t>
            </w:r>
          </w:p>
        </w:tc>
        <w:tc>
          <w:tcPr>
            <w:tcW w:w="336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Мониторинг участия в смотрах, конкурсах.</w:t>
            </w:r>
          </w:p>
        </w:tc>
      </w:tr>
      <w:tr w:rsidR="00725E1D" w:rsidRPr="002F0DEA" w:rsidTr="00573043">
        <w:tc>
          <w:tcPr>
            <w:tcW w:w="534" w:type="dxa"/>
            <w:vMerge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 xml:space="preserve">Положительная динамика умений: </w:t>
            </w:r>
          </w:p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 xml:space="preserve">-сотрудничать с педагогами и сверстниками; </w:t>
            </w:r>
          </w:p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 xml:space="preserve">-учитывать разные мнения и стремление к координации различных позиций в сотрудничестве; </w:t>
            </w:r>
          </w:p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-формулировать собственное мнение и позицию.</w:t>
            </w:r>
          </w:p>
        </w:tc>
        <w:tc>
          <w:tcPr>
            <w:tcW w:w="336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Карта наблюдения «Сформированность коммуникативных умений»</w:t>
            </w:r>
          </w:p>
        </w:tc>
      </w:tr>
      <w:tr w:rsidR="00725E1D" w:rsidRPr="002F0DEA" w:rsidTr="00573043">
        <w:tc>
          <w:tcPr>
            <w:tcW w:w="534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1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Оценка исходного физического состояния и динамика его изменений</w:t>
            </w:r>
          </w:p>
        </w:tc>
        <w:tc>
          <w:tcPr>
            <w:tcW w:w="3368" w:type="dxa"/>
            <w:shd w:val="clear" w:color="auto" w:fill="auto"/>
          </w:tcPr>
          <w:p w:rsidR="00725E1D" w:rsidRPr="002F0DEA" w:rsidRDefault="00725E1D" w:rsidP="00573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DEA">
              <w:rPr>
                <w:rFonts w:ascii="Times New Roman" w:eastAsia="Calibri" w:hAnsi="Times New Roman"/>
                <w:sz w:val="28"/>
                <w:szCs w:val="28"/>
              </w:rPr>
              <w:t>Возрастные оценочные нормативы</w:t>
            </w:r>
          </w:p>
        </w:tc>
      </w:tr>
    </w:tbl>
    <w:p w:rsidR="00725E1D" w:rsidRPr="0095356E" w:rsidRDefault="00725E1D" w:rsidP="00725E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5E1D" w:rsidRPr="00FD7107" w:rsidRDefault="00725E1D" w:rsidP="00725E1D">
      <w:pPr>
        <w:tabs>
          <w:tab w:val="left" w:pos="441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725E1D" w:rsidRPr="000C633A" w:rsidRDefault="00725E1D" w:rsidP="00725E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2.4. </w:t>
      </w:r>
      <w:r w:rsidRPr="000C633A">
        <w:rPr>
          <w:rFonts w:ascii="Times New Roman" w:hAnsi="Times New Roman"/>
          <w:b/>
          <w:bCs/>
          <w:sz w:val="28"/>
          <w:szCs w:val="24"/>
        </w:rPr>
        <w:t>Список литературы для педагога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Аверин, А.И. и др. Начальная военная подготовка А.И.Аверин, И.Ф. Выдрин, Н.К.Ендовицкий. -М.: просвещение,1987. -256 с.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Агапова, И.А. Патриотическое воспитание в школе И.А.Агапова. — М.: Айрис-пресс, 2002. – 150 с.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Вырщиков, А.Н. Патриотическое воспитание: методологический аспект А.Н.Вырщиков. — Волгоград, 2001. - 200 с.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Глыжко, Л.И.  Военно-патриотическое воспитание молодежи (опыт работы центра доп. образования Л.И.Глыжко, С.А. Пищулин// Внешкольник. — 2002. — С.11-12.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Государственная программа «Патриотическое воспитание граждан РФ на 2006-2010 годы» – М., 2005.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Зеленин, А.А.и др. Методическое пособие по организации и проведению военно-спортивных игр, конкурсов и соревнований А.А.Зеленин,С.И.Мешкова, А.В.Мешков. – Кемерово: Кузбассвузиздат, 2004. -163с.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Иванова, И. Больше, чем игра…: «Зарница»: вчера, сегодня, завтра И. Иванова // Военные знания. — 2003. — №2. — С.32-33.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 Кульков, Ю.В. Военно-патриотический клуб «Патриот» Ю.В.Кульков// Физическая культура в школе. — 2003. — №1. — С.52-54.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lastRenderedPageBreak/>
        <w:t>            Лысогор, Н.А. и др. Питание в туристском походе Н.А.Лысогор, Л.А.Толстой, В.В.Толстая. – М.: Пищевая промышленность, 1980. – 96 с.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 Мазыкина, Н.В. Инновационные подходы в патриотическом воспитании и гражданском становлении личности Н.В.Мазыкина // Внешкольник. -2002. — №5. — С.5-8.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Рожков, С. Воспитываем патриотов: Патриотическое воспитание в школе С.Рожков // Педагогический вестик. — 2003. — №12.- С.7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Салихова, Р. Воспитание гражданина Р.Салихова, Г.Ахметжанова // Воспитание школьников: Теоретический и научно-методический журнал. – 2003 . — №1. — С.2-8.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Федоровская, Г. О критериях оценок при проведении соревнований военно-патриотической направленности Г.Федоровская // Воспитание школьников. — 2002. — №10. — С.25-29.</w:t>
      </w:r>
    </w:p>
    <w:p w:rsidR="00725E1D" w:rsidRPr="000C633A" w:rsidRDefault="00725E1D" w:rsidP="00725E1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 xml:space="preserve">            </w:t>
      </w:r>
    </w:p>
    <w:p w:rsidR="00725E1D" w:rsidRPr="000C633A" w:rsidRDefault="00725E1D" w:rsidP="00725E1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4"/>
        </w:rPr>
      </w:pPr>
      <w:r w:rsidRPr="000C633A">
        <w:rPr>
          <w:rFonts w:ascii="Times New Roman" w:hAnsi="Times New Roman"/>
          <w:b/>
          <w:bCs/>
          <w:sz w:val="28"/>
          <w:szCs w:val="24"/>
        </w:rPr>
        <w:t>Список литературы для обучающихся</w:t>
      </w:r>
      <w:r w:rsidRPr="000C633A">
        <w:rPr>
          <w:rFonts w:ascii="Times New Roman" w:hAnsi="Times New Roman"/>
          <w:sz w:val="28"/>
          <w:szCs w:val="24"/>
        </w:rPr>
        <w:t xml:space="preserve"> 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Штюрмер, Ю.А.Карманный справочник туриста Ю.А.Штюрмер. -М: профиздат,1982. -224с.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Бонингтон, К. В поисках приключений К.Бонингтон. – М.: Прогресс, 1987. - 400 с.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Волович, В.Г. Человек в экстремальных условиях природной среды В.Г.Волович. – М.: Мысль, 1990. – 205 с.</w:t>
      </w:r>
    </w:p>
    <w:p w:rsidR="00725E1D" w:rsidRPr="000C633A" w:rsidRDefault="00725E1D" w:rsidP="00725E1D">
      <w:pPr>
        <w:shd w:val="clear" w:color="auto" w:fill="FFFFFF"/>
        <w:spacing w:after="0"/>
        <w:ind w:firstLine="708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Гражданственность, патриотизм, культура межнационального общения — российский путь развития-  Воспитание школьников. -2002.-№7.-С.8-10.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Коструб, А.А. Медицинский справочник туриста [Текст]/ А.А.Коструб. – М.: Профиздат, 1986. – 180 с.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Крайнева, И.Н. Узлы   И.Н.Крайнева. – СПб. Кристалл,1997. -237 с.</w:t>
      </w:r>
    </w:p>
    <w:p w:rsidR="00725E1D" w:rsidRPr="000C633A" w:rsidRDefault="00725E1D" w:rsidP="00725E1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Первая помощь   под общей редакцией Ф.Е.Вартаняна. - М.: Российское общество Красного Креста, 1997. - 215 с.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Рощин, А.Н. Ориентирование на местности А.Н.Рощин. – Высшая школа, 1982. – 98 с. 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Сафонов, В.И.  10 писем Робинзону В.И.Сафонов. - М.: Физкультура и спорт,1983. – 78 с.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8"/>
          <w:szCs w:val="24"/>
        </w:rPr>
        <w:t>            Штюрмер, Ю.А. Опасности в туризме, действительные и мнимые Ю.А.Штюрмер. — М.: Физкультура и спорт, 1983. – 87 с.</w:t>
      </w:r>
    </w:p>
    <w:p w:rsidR="00725E1D" w:rsidRPr="000C633A" w:rsidRDefault="00725E1D" w:rsidP="00725E1D">
      <w:pPr>
        <w:shd w:val="clear" w:color="auto" w:fill="FFFFFF"/>
        <w:spacing w:after="0"/>
        <w:rPr>
          <w:rFonts w:ascii="Times New Roman" w:hAnsi="Times New Roman"/>
          <w:sz w:val="20"/>
          <w:szCs w:val="18"/>
        </w:rPr>
      </w:pPr>
      <w:r w:rsidRPr="000C633A">
        <w:rPr>
          <w:rFonts w:ascii="Times New Roman" w:hAnsi="Times New Roman"/>
          <w:sz w:val="20"/>
          <w:szCs w:val="18"/>
        </w:rPr>
        <w:t> </w:t>
      </w:r>
      <w:r w:rsidRPr="000C633A">
        <w:rPr>
          <w:rFonts w:ascii="Times New Roman" w:hAnsi="Times New Roman"/>
          <w:sz w:val="28"/>
          <w:szCs w:val="24"/>
        </w:rPr>
        <w:t>            Энциклопедия туриста под ред. Е.И.Тамма. – М.: Большая Российская энциклопедия, 1983. – 605 с.</w:t>
      </w:r>
    </w:p>
    <w:p w:rsidR="00787A91" w:rsidRDefault="00787A91"/>
    <w:sectPr w:rsidR="00787A91" w:rsidSect="003E4A1A">
      <w:pgSz w:w="11906" w:h="16838"/>
      <w:pgMar w:top="851" w:right="1133" w:bottom="851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0"/>
    <w:multiLevelType w:val="multilevel"/>
    <w:tmpl w:val="00000020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02124"/>
    <w:multiLevelType w:val="hybridMultilevel"/>
    <w:tmpl w:val="4EDA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E51A4"/>
    <w:multiLevelType w:val="hybridMultilevel"/>
    <w:tmpl w:val="5EF07996"/>
    <w:lvl w:ilvl="0" w:tplc="CE18E8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93B3F9D"/>
    <w:multiLevelType w:val="hybridMultilevel"/>
    <w:tmpl w:val="FFDE6AA4"/>
    <w:lvl w:ilvl="0" w:tplc="114AC5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E783F07"/>
    <w:multiLevelType w:val="hybridMultilevel"/>
    <w:tmpl w:val="53D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D"/>
    <w:rsid w:val="00725E1D"/>
    <w:rsid w:val="007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B32B"/>
  <w15:chartTrackingRefBased/>
  <w15:docId w15:val="{809C77B4-42B1-45C7-8888-85E7E9B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5E1D"/>
    <w:pPr>
      <w:ind w:left="720"/>
    </w:pPr>
  </w:style>
  <w:style w:type="paragraph" w:customStyle="1" w:styleId="10">
    <w:name w:val="Обычный (веб)1"/>
    <w:basedOn w:val="a"/>
    <w:rsid w:val="00725E1D"/>
    <w:pPr>
      <w:widowControl w:val="0"/>
      <w:suppressAutoHyphens/>
      <w:spacing w:before="28" w:after="28" w:line="240" w:lineRule="auto"/>
    </w:pPr>
    <w:rPr>
      <w:rFonts w:ascii="Times New Roman" w:eastAsia="Andale Sans UI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3191</Words>
  <Characters>18190</Characters>
  <Application>Microsoft Office Word</Application>
  <DocSecurity>0</DocSecurity>
  <Lines>151</Lines>
  <Paragraphs>42</Paragraphs>
  <ScaleCrop>false</ScaleCrop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2023-09-25T06:02:00Z</dcterms:created>
  <dcterms:modified xsi:type="dcterms:W3CDTF">2023-09-25T06:04:00Z</dcterms:modified>
</cp:coreProperties>
</file>