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:rsidR="002603B3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717" w:type="pct"/>
        <w:tblInd w:w="250" w:type="dxa"/>
        <w:tblLook w:val="01E0" w:firstRow="1" w:lastRow="1" w:firstColumn="1" w:lastColumn="1" w:noHBand="0" w:noVBand="0"/>
      </w:tblPr>
      <w:tblGrid>
        <w:gridCol w:w="4749"/>
        <w:gridCol w:w="4520"/>
        <w:gridCol w:w="4520"/>
      </w:tblGrid>
      <w:tr w:rsidR="00CB2A75" w:rsidRPr="00A461B0" w:rsidTr="00CB2A75">
        <w:trPr>
          <w:trHeight w:val="2496"/>
        </w:trPr>
        <w:tc>
          <w:tcPr>
            <w:tcW w:w="1722" w:type="pct"/>
          </w:tcPr>
          <w:p w:rsidR="00CB2A75" w:rsidRPr="00A461B0" w:rsidRDefault="00CB2A75" w:rsidP="00BA050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Рассмотрено</w:t>
            </w:r>
          </w:p>
          <w:p w:rsidR="00CB2A75" w:rsidRPr="00A461B0" w:rsidRDefault="00CB2A75" w:rsidP="00BA050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кафедре гуманитарных наук</w:t>
            </w:r>
          </w:p>
          <w:p w:rsidR="00CB2A75" w:rsidRPr="00A461B0" w:rsidRDefault="00CB2A75" w:rsidP="00BA050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CB2A75" w:rsidRPr="00A461B0" w:rsidRDefault="00CB2A75" w:rsidP="00BA050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Pr="00B5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39" w:type="pct"/>
          </w:tcPr>
          <w:p w:rsidR="00CB2A75" w:rsidRPr="0040209D" w:rsidRDefault="00CB2A75" w:rsidP="00BA0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2A75" w:rsidRPr="008944ED" w:rsidRDefault="00CB2A75" w:rsidP="00BA0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B2A75" w:rsidRDefault="00CB2A75" w:rsidP="00BA05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2A75" w:rsidRPr="008944ED" w:rsidRDefault="00CB2A75" w:rsidP="00BA05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Т.Д.</w:t>
            </w:r>
          </w:p>
          <w:p w:rsidR="00CB2A75" w:rsidRDefault="00CB2A75" w:rsidP="00BA0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2A75" w:rsidRPr="0040209D" w:rsidRDefault="00CB2A75" w:rsidP="00BA05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</w:tcPr>
          <w:p w:rsidR="00CB2A75" w:rsidRDefault="00CB2A75" w:rsidP="00BA0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2A75" w:rsidRPr="008944ED" w:rsidRDefault="00CB2A75" w:rsidP="00BA0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CB2A75" w:rsidRDefault="00CB2A75" w:rsidP="00BA05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2A75" w:rsidRPr="008944ED" w:rsidRDefault="00CB2A75" w:rsidP="00BA05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:rsidR="00CB2A75" w:rsidRDefault="00CB2A75" w:rsidP="00BA0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2A75" w:rsidRPr="0040209D" w:rsidRDefault="00CB2A75" w:rsidP="00BA05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03B3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603B3" w:rsidRPr="00685923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2603B3" w:rsidRDefault="00B56C72" w:rsidP="00260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Секреты общения.</w:t>
      </w:r>
    </w:p>
    <w:p w:rsidR="002603B3" w:rsidRPr="001B0D84" w:rsidRDefault="002603B3" w:rsidP="00260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Спецкурс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End"/>
      <w:r w:rsidRPr="001B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ФГОС)</w:t>
      </w:r>
    </w:p>
    <w:p w:rsidR="002603B3" w:rsidRPr="009B517C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Педагог-психолог</w:t>
      </w:r>
    </w:p>
    <w:p w:rsidR="002603B3" w:rsidRPr="00A461B0" w:rsidRDefault="002603B3" w:rsidP="002603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высшей категории</w:t>
      </w:r>
    </w:p>
    <w:p w:rsidR="002603B3" w:rsidRPr="00450653" w:rsidRDefault="002603B3" w:rsidP="002603B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Гавриш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Н.А.</w:t>
      </w:r>
    </w:p>
    <w:p w:rsidR="002603B3" w:rsidRPr="00A461B0" w:rsidRDefault="002603B3" w:rsidP="002603B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603B3" w:rsidRPr="00A461B0" w:rsidRDefault="003F6BCC" w:rsidP="00260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</w:t>
      </w:r>
      <w:r w:rsidR="002603B3"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:rsidR="002603B3" w:rsidRDefault="002603B3" w:rsidP="002603B3"/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0A452C" w:rsidRPr="000A452C" w:rsidSect="002603B3">
          <w:pgSz w:w="15840" w:h="12240" w:orient="landscape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Рабочая программа по психологии для 6 класса 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по психологии.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452C">
        <w:rPr>
          <w:rFonts w:ascii="Times New Roman" w:eastAsia="Calibri" w:hAnsi="Times New Roman" w:cs="Times New Roman"/>
          <w:sz w:val="24"/>
          <w:szCs w:val="24"/>
        </w:rPr>
        <w:t>Программа  рассчитана</w:t>
      </w:r>
      <w:proofErr w:type="gramEnd"/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>34 часа в год (1 час в неделю)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Предлагаемая рабочая программа реализуется в учебнике психологии и учебно-методическом пособии, созданном коллективом авторов под руководством И.В. Дубровиной.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Преподавание </w:t>
      </w:r>
      <w:r w:rsidR="00201BCB">
        <w:rPr>
          <w:rFonts w:ascii="Times New Roman" w:eastAsia="Calibri" w:hAnsi="Times New Roman" w:cs="Times New Roman"/>
          <w:sz w:val="24"/>
          <w:szCs w:val="24"/>
        </w:rPr>
        <w:t>курса</w:t>
      </w:r>
      <w:r w:rsidR="00CE18F2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201BC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0A452C">
        <w:rPr>
          <w:rFonts w:ascii="Times New Roman" w:eastAsia="Calibri" w:hAnsi="Times New Roman" w:cs="Times New Roman"/>
          <w:sz w:val="24"/>
          <w:szCs w:val="24"/>
        </w:rPr>
        <w:t>психологии в 6 классе рассчитано на использование учебника: Андреева А.Д., Данилова Е.Е., Дубровина И.В., Прихожан А.М., Толстых Н.Н. Психология. Психология общения, 6 класс. Учебник / М.: Издательство Московского психолого-социального института; Воронеж: Издательство НПО «МОДЭК», 2007г.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Данный учебник рекомендован редакционно-издательским советом Российской академии образования к использованию в качестве учебного пособия в образовательном процессе в общеобразовательных учреж</w:t>
      </w:r>
      <w:r w:rsidR="00CE18F2">
        <w:rPr>
          <w:rFonts w:ascii="Times New Roman" w:eastAsia="Calibri" w:hAnsi="Times New Roman" w:cs="Times New Roman"/>
          <w:sz w:val="24"/>
          <w:szCs w:val="24"/>
        </w:rPr>
        <w:t>дениях.</w:t>
      </w:r>
    </w:p>
    <w:p w:rsidR="000A452C" w:rsidRPr="00201BCB" w:rsidRDefault="00201BCB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Спецк</w:t>
      </w:r>
      <w:r w:rsidR="000A452C" w:rsidRPr="000A452C">
        <w:rPr>
          <w:rFonts w:ascii="Times New Roman" w:eastAsia="Calibri" w:hAnsi="Times New Roman" w:cs="Times New Roman"/>
          <w:sz w:val="24"/>
          <w:szCs w:val="24"/>
        </w:rPr>
        <w:t>урс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Сохранение и укрепление психического </w:t>
      </w:r>
      <w:r w:rsidR="00CE18F2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="00B56C72">
        <w:rPr>
          <w:rFonts w:ascii="Times New Roman" w:eastAsia="Calibri" w:hAnsi="Times New Roman" w:cs="Times New Roman"/>
          <w:sz w:val="24"/>
          <w:szCs w:val="24"/>
        </w:rPr>
        <w:t>. Секреты общения</w:t>
      </w:r>
      <w:r w:rsidR="00CE18F2" w:rsidRPr="000A452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E18F2" w:rsidRPr="00CE18F2">
        <w:rPr>
          <w:rFonts w:ascii="Times New Roman" w:eastAsia="Calibri" w:hAnsi="Times New Roman" w:cs="Times New Roman"/>
          <w:sz w:val="24"/>
          <w:szCs w:val="24"/>
        </w:rPr>
        <w:t>преподаётся</w:t>
      </w:r>
      <w:r w:rsidRPr="00CE1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BCB">
        <w:rPr>
          <w:rFonts w:ascii="Times New Roman" w:eastAsia="Calibri" w:hAnsi="Times New Roman" w:cs="Times New Roman"/>
          <w:sz w:val="24"/>
          <w:szCs w:val="24"/>
        </w:rPr>
        <w:t xml:space="preserve">в рамках ФГОС в разделе дополнительного </w:t>
      </w:r>
      <w:r w:rsidR="00CE18F2" w:rsidRPr="00201BCB">
        <w:rPr>
          <w:rFonts w:ascii="Times New Roman" w:eastAsia="Calibri" w:hAnsi="Times New Roman" w:cs="Times New Roman"/>
          <w:sz w:val="24"/>
          <w:szCs w:val="24"/>
        </w:rPr>
        <w:t>образования и</w:t>
      </w:r>
      <w:r w:rsidRPr="0020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8F2" w:rsidRPr="00201BCB">
        <w:rPr>
          <w:rFonts w:ascii="Times New Roman" w:eastAsia="Calibri" w:hAnsi="Times New Roman" w:cs="Times New Roman"/>
          <w:sz w:val="24"/>
          <w:szCs w:val="24"/>
        </w:rPr>
        <w:t>составляет вариативную</w:t>
      </w:r>
      <w:r w:rsidRPr="0020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8F2" w:rsidRPr="00201BCB">
        <w:rPr>
          <w:rFonts w:ascii="Times New Roman" w:eastAsia="Calibri" w:hAnsi="Times New Roman" w:cs="Times New Roman"/>
          <w:sz w:val="24"/>
          <w:szCs w:val="24"/>
        </w:rPr>
        <w:t>часть учебного</w:t>
      </w:r>
      <w:r w:rsidRPr="0020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8F2" w:rsidRPr="00201BCB">
        <w:rPr>
          <w:rFonts w:ascii="Times New Roman" w:eastAsia="Calibri" w:hAnsi="Times New Roman" w:cs="Times New Roman"/>
          <w:sz w:val="24"/>
          <w:szCs w:val="24"/>
        </w:rPr>
        <w:t>плана лицея</w:t>
      </w:r>
      <w:r w:rsidRPr="00201BCB">
        <w:rPr>
          <w:rFonts w:ascii="Times New Roman" w:eastAsia="Calibri" w:hAnsi="Times New Roman" w:cs="Times New Roman"/>
          <w:sz w:val="24"/>
          <w:szCs w:val="24"/>
        </w:rPr>
        <w:t>.</w:t>
      </w:r>
      <w:r w:rsidR="000A452C" w:rsidRPr="00201BC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Рабочая программа - 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 Учитель может внести коррективы во все структурные элементы программы с учетом особенностей своего образовательного учреждения и особенностей обучающихся конкретного класса.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SchoolBookAC" w:eastAsia="Calibri" w:hAnsi="SchoolBookAC" w:cs="SchoolBookAC"/>
          <w:b/>
          <w:bCs/>
          <w:sz w:val="24"/>
          <w:szCs w:val="24"/>
        </w:rPr>
      </w:pP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D75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>Преподавание курса психологии в средних общеобразовательных учреждениях представляется актуальной и важной задачей образо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>вания, получившего социальный заказ на подготовку подрастающего поколения к жизни в правовом демократическом государстве. Имен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 xml:space="preserve">но личностные, психологические факторы выступают на первый план в работе над этой важной задачей. Психологическая культура, толерантность, позитивное </w:t>
      </w:r>
      <w:proofErr w:type="spellStart"/>
      <w:r w:rsidRPr="00BE5D75">
        <w:rPr>
          <w:rFonts w:ascii="Times New Roman" w:eastAsia="Calibri" w:hAnsi="Times New Roman" w:cs="Times New Roman"/>
          <w:sz w:val="24"/>
          <w:szCs w:val="24"/>
        </w:rPr>
        <w:t>самоотношение</w:t>
      </w:r>
      <w:proofErr w:type="spellEnd"/>
      <w:r w:rsidRPr="00BE5D75">
        <w:rPr>
          <w:rFonts w:ascii="Times New Roman" w:eastAsia="Calibri" w:hAnsi="Times New Roman" w:cs="Times New Roman"/>
          <w:sz w:val="24"/>
          <w:szCs w:val="24"/>
        </w:rPr>
        <w:t>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демократического общества.</w:t>
      </w:r>
      <w:r w:rsidR="00A416E3">
        <w:rPr>
          <w:rFonts w:ascii="Times New Roman" w:eastAsia="Calibri" w:hAnsi="Times New Roman" w:cs="Times New Roman"/>
          <w:sz w:val="24"/>
          <w:szCs w:val="24"/>
        </w:rPr>
        <w:t xml:space="preserve"> Овладения навыками функциональной грамотности, различных её компонентов.</w:t>
      </w:r>
    </w:p>
    <w:p w:rsidR="000A452C" w:rsidRPr="00BE5D75" w:rsidRDefault="007D1CE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>Обучение психологии взаимоотношений</w:t>
      </w:r>
      <w:r w:rsidR="000A452C" w:rsidRPr="00BE5D75">
        <w:rPr>
          <w:rFonts w:ascii="Times New Roman" w:eastAsia="Calibri" w:hAnsi="Times New Roman" w:cs="Times New Roman"/>
          <w:sz w:val="24"/>
          <w:szCs w:val="24"/>
        </w:rPr>
        <w:t xml:space="preserve"> дает возможность к саморазвитию как непрерывного процесса, в рамках которого ученик приобретает способность управлять текущими событиями, формировать хорошие и открытые отношения с другими людьми, последовательно защищать свои взгляды, излагать свою точку зрения и вести дискуссию. В ходе занятий </w:t>
      </w:r>
      <w:r w:rsidR="004A3109" w:rsidRPr="00BE5D75">
        <w:rPr>
          <w:rFonts w:ascii="Times New Roman" w:eastAsia="Calibri" w:hAnsi="Times New Roman" w:cs="Times New Roman"/>
          <w:sz w:val="24"/>
          <w:szCs w:val="24"/>
        </w:rPr>
        <w:t>по программе «Сохранение и укрепление психического здоровья</w:t>
      </w:r>
      <w:r w:rsidR="000A452C" w:rsidRPr="00BE5D75">
        <w:rPr>
          <w:rFonts w:ascii="Times New Roman" w:eastAsia="Calibri" w:hAnsi="Times New Roman" w:cs="Times New Roman"/>
          <w:sz w:val="24"/>
          <w:szCs w:val="24"/>
        </w:rPr>
        <w:t>» обучающиеся смогут раскрыть и развить навыки самоанализа; научиться пони</w:t>
      </w:r>
      <w:r w:rsidR="000A452C" w:rsidRPr="00BE5D75">
        <w:rPr>
          <w:rFonts w:ascii="Times New Roman" w:eastAsia="Calibri" w:hAnsi="Times New Roman" w:cs="Times New Roman"/>
          <w:sz w:val="24"/>
          <w:szCs w:val="24"/>
        </w:rPr>
        <w:softHyphen/>
        <w:t xml:space="preserve">манию чувств и мотивов поведения других людей; овладеть формами конструктивного повседневного и делового общения; обучиться приемам </w:t>
      </w:r>
      <w:proofErr w:type="spellStart"/>
      <w:r w:rsidR="000A452C" w:rsidRPr="00BE5D75">
        <w:rPr>
          <w:rFonts w:ascii="Times New Roman" w:eastAsia="Calibri" w:hAnsi="Times New Roman" w:cs="Times New Roman"/>
          <w:sz w:val="24"/>
          <w:szCs w:val="24"/>
        </w:rPr>
        <w:t>саморегу</w:t>
      </w:r>
      <w:r w:rsidR="000A452C" w:rsidRPr="00BE5D75">
        <w:rPr>
          <w:rFonts w:ascii="Times New Roman" w:eastAsia="Calibri" w:hAnsi="Times New Roman" w:cs="Times New Roman"/>
          <w:sz w:val="24"/>
          <w:szCs w:val="24"/>
        </w:rPr>
        <w:softHyphen/>
        <w:t>ляции</w:t>
      </w:r>
      <w:proofErr w:type="spellEnd"/>
      <w:r w:rsidR="000A452C" w:rsidRPr="00BE5D75">
        <w:rPr>
          <w:rFonts w:ascii="Times New Roman" w:eastAsia="Calibri" w:hAnsi="Times New Roman" w:cs="Times New Roman"/>
          <w:sz w:val="24"/>
          <w:szCs w:val="24"/>
        </w:rPr>
        <w:t xml:space="preserve"> в стрессовых ситуациях. 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>Данная программа направлена также на развитие творческого мышления обучающихся, способности к выработке собственной пози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 xml:space="preserve">ции и критической переработке информации. 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>Освоение учебного материала даст обучающимся возмож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>ность приблизиться к пониманию феномена человека, уникально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>сти его внутреннего мира и неразрывной связи с миром внешним, другими людьми, нациями, человечеством в целом. Обучающиеся смогут научиться моделировать свое будущее, принимать ре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шения, делать выбор и нести за него ответственность, отстаивать свои права, уважая </w:t>
      </w:r>
      <w:r w:rsidRPr="00BE5D75">
        <w:rPr>
          <w:rFonts w:ascii="Times New Roman" w:eastAsia="Calibri" w:hAnsi="Times New Roman" w:cs="Times New Roman"/>
          <w:sz w:val="24"/>
          <w:szCs w:val="24"/>
        </w:rPr>
        <w:lastRenderedPageBreak/>
        <w:t>интересы других людей, что позволит ощущать себя полноправными гражданами общества, активными субъекта</w:t>
      </w:r>
      <w:r w:rsidRPr="00BE5D75">
        <w:rPr>
          <w:rFonts w:ascii="Times New Roman" w:eastAsia="Calibri" w:hAnsi="Times New Roman" w:cs="Times New Roman"/>
          <w:sz w:val="24"/>
          <w:szCs w:val="24"/>
        </w:rPr>
        <w:softHyphen/>
        <w:t>ми деятельност</w:t>
      </w:r>
      <w:r w:rsidR="004A3109" w:rsidRPr="00BE5D75">
        <w:rPr>
          <w:rFonts w:ascii="Times New Roman" w:eastAsia="Calibri" w:hAnsi="Times New Roman" w:cs="Times New Roman"/>
          <w:sz w:val="24"/>
          <w:szCs w:val="24"/>
        </w:rPr>
        <w:t>и и социальной действительности, сохранить своё психическое здоровье.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>Програ</w:t>
      </w:r>
      <w:r w:rsidR="004A3109" w:rsidRPr="00BE5D75">
        <w:rPr>
          <w:rFonts w:ascii="Times New Roman" w:eastAsia="Calibri" w:hAnsi="Times New Roman" w:cs="Times New Roman"/>
          <w:sz w:val="24"/>
          <w:szCs w:val="24"/>
        </w:rPr>
        <w:t>мма курса «Сохранение и укрепление психического здоровья</w:t>
      </w:r>
      <w:r w:rsidR="00BA5293">
        <w:rPr>
          <w:rFonts w:ascii="Times New Roman" w:eastAsia="Calibri" w:hAnsi="Times New Roman" w:cs="Times New Roman"/>
          <w:sz w:val="24"/>
          <w:szCs w:val="24"/>
        </w:rPr>
        <w:t>. Секреты общения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» учитывает, что у школьников 6 класса все более активную роль в развитии личности начинает играть ведущая в этом возрасте деятельность общения со сверстниками. Вопросы общения весьма актуальны, интересны подросткам. Их волнуют проблемы дружбы, приятельских и товарищеских отношений, влюбленности, проблемы отношений людей друг к другу. Неудачи в общении ведут к внутреннему дискомфорту, компенсировать который не могут никакие объективные показатели в других сферах их жизни и деятельности. 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Меняется внутренняя позиция по отношению к школе и учению. Подросток, не игнорируя учебы, придает особое значение общению. Рефлексия на себя, на других, на общество. Происходит открытие мира психического, внимание подростка впервые обращается на другие лица. С развитием мышления наступает интенсивное </w:t>
      </w:r>
      <w:proofErr w:type="spellStart"/>
      <w:r w:rsidRPr="00BE5D75">
        <w:rPr>
          <w:rFonts w:ascii="Times New Roman" w:eastAsia="Calibri" w:hAnsi="Times New Roman" w:cs="Times New Roman"/>
          <w:sz w:val="24"/>
          <w:szCs w:val="24"/>
        </w:rPr>
        <w:t>самовосприятие</w:t>
      </w:r>
      <w:proofErr w:type="spellEnd"/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, самонаблюдение, познание мира собственных переживаний. Разделяется мир внутренних переживаний и объективная действительность. 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6 класс – </w:t>
      </w:r>
      <w:proofErr w:type="spellStart"/>
      <w:r w:rsidRPr="00BE5D75">
        <w:rPr>
          <w:rFonts w:ascii="Times New Roman" w:eastAsia="Calibri" w:hAnsi="Times New Roman" w:cs="Times New Roman"/>
          <w:sz w:val="24"/>
          <w:szCs w:val="24"/>
        </w:rPr>
        <w:t>сензитивный</w:t>
      </w:r>
      <w:proofErr w:type="spellEnd"/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период для развития основного психического новообразования подросткового возраста – умения понимать чувства, переживания других людей и строить свое поведение и отношения с учетом этого. Поэтому в 6 классе основными темами для изучения являются: общение, отношение, восприятие и понимание людьми друг друга. Дети начинают знакомство с проблемами социальной психологии.</w:t>
      </w:r>
    </w:p>
    <w:p w:rsidR="00CE18F2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b/>
          <w:sz w:val="24"/>
          <w:szCs w:val="24"/>
        </w:rPr>
        <w:t>Объектом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 w:rsidR="00BE5D75" w:rsidRPr="00BE5D75">
        <w:rPr>
          <w:rFonts w:ascii="Times New Roman" w:eastAsia="Calibri" w:hAnsi="Times New Roman" w:cs="Times New Roman"/>
          <w:sz w:val="24"/>
          <w:szCs w:val="24"/>
        </w:rPr>
        <w:t xml:space="preserve">ой деятельности при изучении </w:t>
      </w:r>
      <w:r w:rsidR="00CE18F2" w:rsidRPr="00BE5D75">
        <w:rPr>
          <w:rFonts w:ascii="Times New Roman" w:eastAsia="Calibri" w:hAnsi="Times New Roman" w:cs="Times New Roman"/>
          <w:sz w:val="24"/>
          <w:szCs w:val="24"/>
        </w:rPr>
        <w:t>курса «</w:t>
      </w:r>
      <w:r w:rsidR="00BE5D75" w:rsidRPr="00BE5D75">
        <w:rPr>
          <w:rFonts w:ascii="Times New Roman" w:eastAsia="Calibri" w:hAnsi="Times New Roman" w:cs="Times New Roman"/>
          <w:sz w:val="24"/>
          <w:szCs w:val="24"/>
        </w:rPr>
        <w:t>Сохранение и укрепление психического здоровья</w:t>
      </w:r>
      <w:r w:rsidR="00BA5293">
        <w:rPr>
          <w:rFonts w:ascii="Times New Roman" w:eastAsia="Calibri" w:hAnsi="Times New Roman" w:cs="Times New Roman"/>
          <w:sz w:val="24"/>
          <w:szCs w:val="24"/>
        </w:rPr>
        <w:t>. Секреты общения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» в школе является психологическая реальность. 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Предметом </w:t>
      </w:r>
      <w:r w:rsidRPr="00BE5D75">
        <w:rPr>
          <w:rFonts w:ascii="Times New Roman" w:eastAsia="Calibri" w:hAnsi="Times New Roman" w:cs="Times New Roman"/>
          <w:sz w:val="24"/>
          <w:szCs w:val="24"/>
        </w:rPr>
        <w:t>учебной деятельности является овладение различными способами действия с психологической реальностью: размышления, анализ, сравнение и обобщение, овладение психологическими понятиями; решение психологических задач; способы изучения, осмысления, изменения, создания, конструирования психологической реальности; генерирование образа этой реальности и своих представлений о ней.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>Обучение основано на использовании традиционных принципов дидактики: принцип воспитывающего обучения, научности, наглядности, сознательности и активности, систематичности, прочности, доступности. Индивидуальный подход, учет возрастных возможностей для преподавания психологии в подростковой аудитории имеют исключительное значение.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В преподавании курса психологии применяются известные в мировой педагогической и психологической практике </w:t>
      </w:r>
      <w:r w:rsidRPr="00BE5D75">
        <w:rPr>
          <w:rFonts w:ascii="Times New Roman" w:eastAsia="Calibri" w:hAnsi="Times New Roman" w:cs="Times New Roman"/>
          <w:b/>
          <w:bCs/>
          <w:sz w:val="24"/>
          <w:szCs w:val="24"/>
        </w:rPr>
        <w:t>методы обучения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E5D75">
        <w:rPr>
          <w:rFonts w:ascii="Times New Roman" w:eastAsia="Calibri" w:hAnsi="Times New Roman" w:cs="Times New Roman"/>
          <w:i/>
          <w:iCs/>
          <w:sz w:val="24"/>
          <w:szCs w:val="24"/>
        </w:rPr>
        <w:t>словесные методы, методы проблемного обучения, метод погружения, метод проектов, метод наблюдения, метод экспериментальной психологии, анализ продуктов деятельности, анкетирование и др.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А также методы, адаптированные к условиям школьного обучения. К ним относятся: игровые методы (дидактические и творческие игры), </w:t>
      </w:r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 творческого самовыражения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(литературное, художественное и др. виды творчества), </w:t>
      </w:r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методы психической </w:t>
      </w:r>
      <w:proofErr w:type="spellStart"/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саморегуляции</w:t>
      </w:r>
      <w:proofErr w:type="spellEnd"/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тренировки психических функций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(аутогенная тренировка, психофизическая гимнастика, приемы эмоциональной разгрузки). </w:t>
      </w:r>
    </w:p>
    <w:p w:rsidR="000A452C" w:rsidRPr="00BE5D75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BE5D7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результатам обучения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относятся </w:t>
      </w:r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психологические знания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(понятия, факты, идеи, законы науки психологии, способы психической деятельности), </w:t>
      </w:r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психологические умения 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(чем для самого человека становятся те знания и способы действия, которые он приобретает в процессе обучения), </w:t>
      </w:r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навыки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(привычка мыслить и действовать в соответствии с психологической культурой),</w:t>
      </w:r>
      <w:r w:rsidRPr="00BE5D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E5D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опыт творческой самодеятельности, овладение культурой психической деятельности, формирование эмоционально-целостного отношения</w:t>
      </w:r>
      <w:r w:rsidRPr="00BE5D75">
        <w:rPr>
          <w:rFonts w:ascii="Times New Roman" w:eastAsia="Calibri" w:hAnsi="Times New Roman" w:cs="Times New Roman"/>
          <w:sz w:val="24"/>
          <w:szCs w:val="24"/>
        </w:rPr>
        <w:t xml:space="preserve"> к психологической реальности и действительности в целом.</w:t>
      </w:r>
      <w:r w:rsidRPr="00BE5D75">
        <w:rPr>
          <w:rFonts w:ascii="Times New Roman" w:eastAsia="Calibri" w:hAnsi="Times New Roman" w:cs="Times New Roman"/>
          <w:sz w:val="24"/>
          <w:szCs w:val="24"/>
        </w:rPr>
        <w:br/>
      </w:r>
    </w:p>
    <w:p w:rsidR="00CE18F2" w:rsidRDefault="00CE18F2" w:rsidP="000A45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452C" w:rsidRPr="000A452C" w:rsidRDefault="000A452C" w:rsidP="000A45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Межпредметные</w:t>
      </w:r>
      <w:proofErr w:type="spellEnd"/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связи</w:t>
      </w:r>
    </w:p>
    <w:p w:rsidR="000A452C" w:rsidRPr="000A452C" w:rsidRDefault="000A452C" w:rsidP="000A452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Курс психологии эффективно работает в связи с другими дисциплинами: ОБЖ, литература, математика, русский язык, обществознание, где темы являются практическим продолжением изученного, или сами психологические знания являются базой для усвоения знаний вышеперечисленных курсов.</w:t>
      </w:r>
    </w:p>
    <w:p w:rsidR="000A452C" w:rsidRPr="000A452C" w:rsidRDefault="000A452C" w:rsidP="000A452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452C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связи могут выражаться:</w:t>
      </w:r>
    </w:p>
    <w:p w:rsidR="000A452C" w:rsidRPr="000A452C" w:rsidRDefault="000A452C" w:rsidP="000A452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в проведении совместных уроков по информационным технологиям (диагностика и обработка данных на компьютерах, компьютерная презентация);</w:t>
      </w:r>
    </w:p>
    <w:p w:rsidR="000A452C" w:rsidRPr="000A452C" w:rsidRDefault="000A452C" w:rsidP="000A452C">
      <w:pPr>
        <w:numPr>
          <w:ilvl w:val="0"/>
          <w:numId w:val="3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в подготовке исследовательских работ (работа с литературой, составление планов собственных исследований, анализ психологической литературы);</w:t>
      </w:r>
    </w:p>
    <w:p w:rsidR="000A452C" w:rsidRPr="000A452C" w:rsidRDefault="000A452C" w:rsidP="000A452C">
      <w:pPr>
        <w:numPr>
          <w:ilvl w:val="0"/>
          <w:numId w:val="3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во включении в тематические планы уроков по безопасности жизнедеятельности, обществознания и др. предметов. </w:t>
      </w:r>
      <w:r w:rsidRPr="000A452C">
        <w:rPr>
          <w:rFonts w:ascii="Calibri" w:eastAsia="Calibri" w:hAnsi="Calibri" w:cs="Times New Roman"/>
          <w:sz w:val="24"/>
          <w:szCs w:val="24"/>
        </w:rPr>
        <w:br/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>Цели изучения предмета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Цел</w:t>
      </w:r>
      <w:r w:rsidR="00BE5D75">
        <w:rPr>
          <w:rFonts w:ascii="Times New Roman" w:eastAsia="Calibri" w:hAnsi="Times New Roman" w:cs="Times New Roman"/>
          <w:sz w:val="24"/>
          <w:szCs w:val="24"/>
        </w:rPr>
        <w:t xml:space="preserve">ь курса </w:t>
      </w:r>
      <w:r w:rsidR="00CE18F2">
        <w:rPr>
          <w:rFonts w:ascii="Times New Roman" w:eastAsia="Calibri" w:hAnsi="Times New Roman" w:cs="Times New Roman"/>
          <w:sz w:val="24"/>
          <w:szCs w:val="24"/>
        </w:rPr>
        <w:t>«Сохранение</w:t>
      </w:r>
      <w:r w:rsidR="00BE5D75">
        <w:rPr>
          <w:rFonts w:ascii="Times New Roman" w:eastAsia="Calibri" w:hAnsi="Times New Roman" w:cs="Times New Roman"/>
          <w:sz w:val="24"/>
          <w:szCs w:val="24"/>
        </w:rPr>
        <w:t xml:space="preserve"> и укрепление психического здоровья</w:t>
      </w:r>
      <w:r w:rsidRPr="000A452C">
        <w:rPr>
          <w:rFonts w:ascii="Times New Roman" w:eastAsia="Calibri" w:hAnsi="Times New Roman" w:cs="Times New Roman"/>
          <w:sz w:val="24"/>
          <w:szCs w:val="24"/>
        </w:rPr>
        <w:t>»: приобщение обучающихся к психологической культуре, которая является необходимой частью общей культуры.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Цели обучения в 6 классе: 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введение </w:t>
      </w:r>
      <w:r w:rsidRPr="000A452C">
        <w:rPr>
          <w:rFonts w:ascii="Times New Roman" w:eastAsia="Calibri" w:hAnsi="Times New Roman" w:cs="Times New Roman"/>
          <w:sz w:val="24"/>
          <w:szCs w:val="24"/>
        </w:rPr>
        <w:t>обучающихся в новую для них область психологических знаний – психологию общения, отношений, восприятия и понимания людьми друг друга;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овладение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начальными исследовательскими умениями проводить наблюдения, опыты и измерения, описывать их результаты, формулировать выводы;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развитие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интереса и устойчивого мотива познания себя и окружающего мира, интереса к самому себе, своим возможностям и личностным качествам;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</w:t>
      </w:r>
      <w:r w:rsidRPr="000A45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452C">
        <w:rPr>
          <w:rFonts w:ascii="Times New Roman" w:eastAsia="Calibri" w:hAnsi="Times New Roman" w:cs="Times New Roman"/>
          <w:sz w:val="24"/>
          <w:szCs w:val="24"/>
        </w:rPr>
        <w:t>у детей нравственного опыта, развитие системы справедливых оценочных суждений;</w:t>
      </w:r>
    </w:p>
    <w:p w:rsidR="000A452C" w:rsidRPr="000A452C" w:rsidRDefault="000A452C" w:rsidP="000A452C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применение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полученных знаний и умений для развития своей индивидуальности, что связано с пониманием роли индивидуальных различий в восприятии человека, обнаруживающихся в процессе учения, общения, поведения. 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0A452C" w:rsidRPr="000A452C" w:rsidRDefault="00BE5D75" w:rsidP="00BE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A452C" w:rsidRPr="000A452C">
        <w:rPr>
          <w:rFonts w:ascii="Times New Roman" w:eastAsia="Calibri" w:hAnsi="Times New Roman" w:cs="Times New Roman"/>
          <w:sz w:val="24"/>
          <w:szCs w:val="24"/>
        </w:rPr>
        <w:t xml:space="preserve">рограмма предусматривает формирование у обучающихся </w:t>
      </w:r>
      <w:proofErr w:type="spellStart"/>
      <w:r w:rsidR="000A452C" w:rsidRPr="000A452C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0A452C" w:rsidRPr="000A452C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приоритетными дл</w:t>
      </w:r>
      <w:r w:rsidR="005F2084">
        <w:rPr>
          <w:rFonts w:ascii="Times New Roman" w:eastAsia="Calibri" w:hAnsi="Times New Roman" w:cs="Times New Roman"/>
          <w:sz w:val="24"/>
          <w:szCs w:val="24"/>
        </w:rPr>
        <w:t>я учебного курса</w:t>
      </w:r>
      <w:r w:rsidR="000A452C" w:rsidRPr="000A452C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Приемы элементарной исследовательской деятельности. 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Выдвижение гипотезы на основе житейских представлений или изученных закономерностей; выбор условий проведения наблюдения или опыта, использование диагностических методик для измерения психологических особенностей личности; сравнение по выделенным </w:t>
      </w:r>
      <w:r w:rsidR="00CE18F2" w:rsidRPr="000A452C">
        <w:rPr>
          <w:rFonts w:ascii="Times New Roman" w:eastAsia="Calibri" w:hAnsi="Times New Roman" w:cs="Times New Roman"/>
          <w:sz w:val="24"/>
          <w:szCs w:val="24"/>
        </w:rPr>
        <w:t>признакам.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Способы работы с естественнонаучной информацией. 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Поиск необходимой информации в справочных изданиях (в том числе на электронных носителях, в сети </w:t>
      </w:r>
      <w:proofErr w:type="spellStart"/>
      <w:r w:rsidRPr="000A452C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0A452C">
        <w:rPr>
          <w:rFonts w:ascii="Times New Roman" w:eastAsia="Calibri" w:hAnsi="Times New Roman" w:cs="Times New Roman"/>
          <w:sz w:val="24"/>
          <w:szCs w:val="24"/>
        </w:rPr>
        <w:t>);</w:t>
      </w: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452C">
        <w:rPr>
          <w:rFonts w:ascii="Times New Roman" w:eastAsia="Calibri" w:hAnsi="Times New Roman" w:cs="Times New Roman"/>
          <w:sz w:val="24"/>
          <w:szCs w:val="24"/>
        </w:rPr>
        <w:t>использование дополнительных источников информации</w:t>
      </w: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452C">
        <w:rPr>
          <w:rFonts w:ascii="Times New Roman" w:eastAsia="Calibri" w:hAnsi="Times New Roman" w:cs="Times New Roman"/>
          <w:sz w:val="24"/>
          <w:szCs w:val="24"/>
        </w:rPr>
        <w:t>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умения.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</w:t>
      </w: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452C">
        <w:rPr>
          <w:rFonts w:ascii="Times New Roman" w:eastAsia="Calibri" w:hAnsi="Times New Roman" w:cs="Times New Roman"/>
          <w:sz w:val="24"/>
          <w:szCs w:val="24"/>
        </w:rPr>
        <w:t>корректное ведение учебного диалога при работе в малой группе сотрудничества.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Способы </w:t>
      </w:r>
      <w:proofErr w:type="gramStart"/>
      <w:r w:rsidRPr="000A452C">
        <w:rPr>
          <w:rFonts w:ascii="Times New Roman" w:eastAsia="Calibri" w:hAnsi="Times New Roman" w:cs="Times New Roman"/>
          <w:i/>
          <w:iCs/>
          <w:sz w:val="24"/>
          <w:szCs w:val="24"/>
        </w:rPr>
        <w:t>самоорганизации  учебной</w:t>
      </w:r>
      <w:proofErr w:type="gramEnd"/>
      <w:r w:rsidRPr="000A45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деятельности. </w:t>
      </w:r>
      <w:r w:rsidRPr="000A452C">
        <w:rPr>
          <w:rFonts w:ascii="Times New Roman" w:eastAsia="Calibri" w:hAnsi="Times New Roman" w:cs="Times New Roman"/>
          <w:sz w:val="24"/>
          <w:szCs w:val="24"/>
        </w:rPr>
        <w:t>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 знаний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r w:rsidR="005F2084">
        <w:rPr>
          <w:rFonts w:ascii="Times New Roman" w:eastAsia="Calibri" w:hAnsi="Times New Roman" w:cs="Times New Roman"/>
          <w:sz w:val="24"/>
          <w:szCs w:val="24"/>
        </w:rPr>
        <w:t xml:space="preserve">как психология входит </w:t>
      </w:r>
      <w:proofErr w:type="gramStart"/>
      <w:r w:rsidR="005F2084">
        <w:rPr>
          <w:rFonts w:ascii="Times New Roman" w:eastAsia="Calibri" w:hAnsi="Times New Roman" w:cs="Times New Roman"/>
          <w:sz w:val="24"/>
          <w:szCs w:val="24"/>
        </w:rPr>
        <w:t>в  учебный</w:t>
      </w:r>
      <w:proofErr w:type="gramEnd"/>
      <w:r w:rsidR="005F2084">
        <w:rPr>
          <w:rFonts w:ascii="Times New Roman" w:eastAsia="Calibri" w:hAnsi="Times New Roman" w:cs="Times New Roman"/>
          <w:sz w:val="24"/>
          <w:szCs w:val="24"/>
        </w:rPr>
        <w:t xml:space="preserve"> план лицея</w:t>
      </w:r>
      <w:r w:rsidRPr="000A452C">
        <w:rPr>
          <w:rFonts w:ascii="Times New Roman" w:eastAsia="Calibri" w:hAnsi="Times New Roman" w:cs="Times New Roman"/>
          <w:sz w:val="24"/>
          <w:szCs w:val="24"/>
        </w:rPr>
        <w:t>, то предполагается особая оценочная система результатов деятельности. Оценка ставится по результатам проверочных работ, специально разработанных по материалам изученных тем.</w:t>
      </w:r>
      <w:r w:rsidRPr="000A452C">
        <w:rPr>
          <w:rFonts w:ascii="Times New Roman" w:eastAsia="Calibri" w:hAnsi="Times New Roman" w:cs="Times New Roman"/>
          <w:sz w:val="24"/>
          <w:szCs w:val="24"/>
        </w:rPr>
        <w:br/>
        <w:t xml:space="preserve">Дифференцированные карточки-задания,  самостоятельные работы; фронтальный и индивидуальный опрос; отчеты по практическим  и лабораторным работам; творческие задания (защита рефератов и проектов).  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В силу специфики предмета психологии полагается целесообразным применять </w:t>
      </w:r>
      <w:r w:rsidRPr="000A452C">
        <w:rPr>
          <w:rFonts w:ascii="Times New Roman" w:eastAsia="Calibri" w:hAnsi="Times New Roman" w:cs="Times New Roman"/>
          <w:b/>
          <w:bCs/>
          <w:sz w:val="24"/>
          <w:szCs w:val="24"/>
        </w:rPr>
        <w:t>диагностические методики</w:t>
      </w:r>
      <w:r w:rsidRPr="000A452C">
        <w:rPr>
          <w:rFonts w:ascii="Times New Roman" w:eastAsia="Calibri" w:hAnsi="Times New Roman" w:cs="Times New Roman"/>
          <w:sz w:val="24"/>
          <w:szCs w:val="24"/>
        </w:rPr>
        <w:t>. Все</w:t>
      </w:r>
      <w:r w:rsidR="005F2084">
        <w:rPr>
          <w:rFonts w:ascii="Times New Roman" w:eastAsia="Calibri" w:hAnsi="Times New Roman" w:cs="Times New Roman"/>
          <w:sz w:val="24"/>
          <w:szCs w:val="24"/>
        </w:rPr>
        <w:t xml:space="preserve"> применяемые в курсе «Сохранение и укрепление психического здоровья</w:t>
      </w:r>
      <w:r w:rsidRPr="000A452C">
        <w:rPr>
          <w:rFonts w:ascii="Times New Roman" w:eastAsia="Calibri" w:hAnsi="Times New Roman" w:cs="Times New Roman"/>
          <w:sz w:val="24"/>
          <w:szCs w:val="24"/>
        </w:rPr>
        <w:t>» психодиагностические методы по целевому назначению можно разделить на три гру</w:t>
      </w:r>
      <w:r w:rsidR="005F2084">
        <w:rPr>
          <w:rFonts w:ascii="Times New Roman" w:eastAsia="Calibri" w:hAnsi="Times New Roman" w:cs="Times New Roman"/>
          <w:sz w:val="24"/>
          <w:szCs w:val="24"/>
        </w:rPr>
        <w:t>ппы: диагностика внутри курса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(как дидактический прием), диагностика усвоения знаний и диагностика развития личности.</w:t>
      </w:r>
    </w:p>
    <w:p w:rsidR="000A452C" w:rsidRPr="000A452C" w:rsidRDefault="005F2084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Диагностика внутри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курса </w:t>
      </w:r>
      <w:r w:rsidR="000A452C" w:rsidRPr="000A452C">
        <w:rPr>
          <w:rFonts w:ascii="Times New Roman" w:eastAsia="Calibri" w:hAnsi="Times New Roman" w:cs="Times New Roman"/>
          <w:sz w:val="24"/>
          <w:szCs w:val="24"/>
        </w:rPr>
        <w:t xml:space="preserve"> включается</w:t>
      </w:r>
      <w:proofErr w:type="gramEnd"/>
      <w:r w:rsidR="000A452C" w:rsidRPr="000A452C">
        <w:rPr>
          <w:rFonts w:ascii="Times New Roman" w:eastAsia="Calibri" w:hAnsi="Times New Roman" w:cs="Times New Roman"/>
          <w:sz w:val="24"/>
          <w:szCs w:val="24"/>
        </w:rPr>
        <w:t xml:space="preserve"> в структуру урока и позволяет быстро проиллюстрировать теоретический материал. Для диагностики внутри предмета наиболее подходят популярные методики, которые достаточно просты в использовании и обработке: опросники, методики незаконченных предложений, анкеты, некоторые рисуночные методики.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Информация, полученная учащимися в ходе таких занятий, способствует развитию у них интереса к интроспективному анализу, формированию рефлексивных компонентов психики, пониманию психологических особенностей отдельных людей и механизмов человеческого поведения; дает возможность почувствовать действительное разнообразие людей. Таким образом, диагностика внутри предмета – это методы психологического исследования, применяемые непосредственно для усвоения знаний. 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Диагностика усвоения знаний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предполагает использование методик, позволяющих выявить объем и структуру усвоенных знаний. Здесь могут быть рекомендованы вербальная ассоциативная методика «Пятиминутка» и методика «Диагностика усвоения знаний», сочинения на психологическую тему и другие контрольные задания (Попова М.В. Психология как учебный предмет в школе: учебно-метод. пособие. – М.: </w:t>
      </w:r>
      <w:proofErr w:type="spellStart"/>
      <w:r w:rsidRPr="000A452C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. изд. центр ВЛАДОС, 2000. – 288 с.). 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Критерием оценки успешного продвижения служит </w:t>
      </w:r>
      <w:proofErr w:type="spellStart"/>
      <w:r w:rsidRPr="000A452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отношений, и эта оценка может быть выражена в характеристиках: хорошо владеет знаниями, правильно применяет их на практике, анализирует ситуацию, может управлять своим поведением. Весьма существенную информацию об эффективности усвоения знаний дают методы, используемые для диагностики развития. Это связано с тем, что если усвоение действительно происходит, то его влияние обязательно найдет свое отражение в поведении и особенностях психологического развития подростка.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Диагностика развития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 предполагает использование более сложных методик. В виде итоговой аттестации используются творческие работы, дневники достижений, выступления с докладами, сообщениями.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="00A42863" w:rsidRPr="00A42863">
        <w:rPr>
          <w:rFonts w:ascii="Times New Roman" w:eastAsia="Calibri" w:hAnsi="Times New Roman" w:cs="Times New Roman"/>
          <w:b/>
          <w:bCs/>
          <w:sz w:val="24"/>
          <w:szCs w:val="24"/>
        </w:rPr>
        <w:t>«Сохранение и укрепление психического здоровья</w:t>
      </w:r>
      <w:r w:rsidRPr="00A42863">
        <w:rPr>
          <w:rFonts w:ascii="Times New Roman" w:eastAsia="Calibri" w:hAnsi="Times New Roman" w:cs="Times New Roman"/>
          <w:b/>
          <w:bCs/>
          <w:sz w:val="24"/>
          <w:szCs w:val="24"/>
        </w:rPr>
        <w:t>» в 6 классе и результаты изучения предмета</w:t>
      </w:r>
    </w:p>
    <w:p w:rsidR="000A452C" w:rsidRP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У</w:t>
      </w:r>
      <w:r w:rsidR="00A42863">
        <w:rPr>
          <w:rFonts w:ascii="Times New Roman" w:eastAsia="Calibri" w:hAnsi="Times New Roman" w:cs="Times New Roman"/>
          <w:sz w:val="24"/>
          <w:szCs w:val="24"/>
        </w:rPr>
        <w:t>чебный курс в рамках ФГОС</w:t>
      </w:r>
      <w:r w:rsidRPr="000A452C">
        <w:rPr>
          <w:rFonts w:ascii="Times New Roman" w:eastAsia="Calibri" w:hAnsi="Times New Roman" w:cs="Times New Roman"/>
          <w:sz w:val="24"/>
          <w:szCs w:val="24"/>
        </w:rPr>
        <w:t>, в содержании которого ведущим компонентом являются научные знания, научные методы познания, практические умения и навыки, предоставляет ребенку знания о самом себе как о человеке, о законах развития психики, личности, человеческого взаимодействия.</w:t>
      </w:r>
    </w:p>
    <w:p w:rsidR="000A452C" w:rsidRDefault="000A452C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0A452C">
        <w:rPr>
          <w:rFonts w:ascii="Times New Roman" w:eastAsia="Calibri" w:hAnsi="Times New Roman" w:cs="Times New Roman"/>
          <w:sz w:val="24"/>
          <w:szCs w:val="24"/>
        </w:rPr>
        <w:t>В результате из</w:t>
      </w:r>
      <w:r w:rsidR="00A42863">
        <w:rPr>
          <w:rFonts w:ascii="Times New Roman" w:eastAsia="Calibri" w:hAnsi="Times New Roman" w:cs="Times New Roman"/>
          <w:sz w:val="24"/>
          <w:szCs w:val="24"/>
        </w:rPr>
        <w:t>учения курса «Сохранение и укрепление  психического здоровья</w:t>
      </w:r>
      <w:r w:rsidRPr="000A452C">
        <w:rPr>
          <w:rFonts w:ascii="Times New Roman" w:eastAsia="Calibri" w:hAnsi="Times New Roman" w:cs="Times New Roman"/>
          <w:sz w:val="24"/>
          <w:szCs w:val="24"/>
        </w:rPr>
        <w:t xml:space="preserve">» у обучающихся должны быть сформированы: понятийный аппарат в объеме определенным содержанием учебной программы, знания о развитии познавательных психических процессов, владение приемами мнемотехники, и методами самообразования, понятие о личности на уровне субъективной рефлексии, умение работать с экспресс методиками, определяющими психологическое состояние личности, представления о своих личностных характеристиках, способность применять приемы эффективного общения. </w:t>
      </w:r>
    </w:p>
    <w:p w:rsidR="00625747" w:rsidRDefault="00625747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«Сохранение и укрепление психического здоровья. Я среди других людей» в 6 классе и </w:t>
      </w:r>
      <w:r>
        <w:rPr>
          <w:rFonts w:ascii="Times New Roman" w:eastAsia="Calibri" w:hAnsi="Times New Roman" w:cs="Times New Roman"/>
          <w:sz w:val="24"/>
          <w:szCs w:val="24"/>
        </w:rPr>
        <w:t>результаты изучения предмета (34</w:t>
      </w: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часа, 1 час в неделю)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>По предмету спецкурс по психологии на 20</w:t>
      </w:r>
      <w:r w:rsidR="00EB5F5B">
        <w:rPr>
          <w:rFonts w:ascii="Times New Roman" w:eastAsia="Calibri" w:hAnsi="Times New Roman" w:cs="Times New Roman"/>
          <w:sz w:val="24"/>
          <w:szCs w:val="24"/>
        </w:rPr>
        <w:t>22-2023</w:t>
      </w:r>
      <w:r w:rsidRPr="00E43732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>педагога</w:t>
      </w:r>
      <w:r w:rsidR="00441164">
        <w:rPr>
          <w:rFonts w:ascii="Times New Roman" w:eastAsia="Calibri" w:hAnsi="Times New Roman" w:cs="Times New Roman"/>
          <w:sz w:val="24"/>
          <w:szCs w:val="24"/>
        </w:rPr>
        <w:t>-психолога «Лицея инновационных</w:t>
      </w: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43732">
        <w:rPr>
          <w:rFonts w:ascii="Times New Roman" w:eastAsia="Calibri" w:hAnsi="Times New Roman" w:cs="Times New Roman"/>
          <w:sz w:val="24"/>
          <w:szCs w:val="24"/>
        </w:rPr>
        <w:t>технологий»  г.</w:t>
      </w:r>
      <w:proofErr w:type="gramEnd"/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Хабаровска _</w:t>
      </w:r>
      <w:proofErr w:type="spellStart"/>
      <w:r w:rsidRPr="00E43732">
        <w:rPr>
          <w:rFonts w:ascii="Times New Roman" w:eastAsia="Calibri" w:hAnsi="Times New Roman" w:cs="Times New Roman"/>
          <w:sz w:val="24"/>
          <w:szCs w:val="24"/>
        </w:rPr>
        <w:t>Гавриш</w:t>
      </w:r>
      <w:proofErr w:type="spellEnd"/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Наталии Анатольевны_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>Ступень образования: основное общее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Класс, вид класса 6А, </w:t>
      </w:r>
      <w:r w:rsidR="00EB5F5B">
        <w:rPr>
          <w:rFonts w:ascii="Times New Roman" w:eastAsia="Calibri" w:hAnsi="Times New Roman" w:cs="Times New Roman"/>
          <w:sz w:val="24"/>
          <w:szCs w:val="24"/>
        </w:rPr>
        <w:t>6Б, 6В</w:t>
      </w:r>
      <w:r w:rsidR="0044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732">
        <w:rPr>
          <w:rFonts w:ascii="Times New Roman" w:eastAsia="Calibri" w:hAnsi="Times New Roman" w:cs="Times New Roman"/>
          <w:sz w:val="24"/>
          <w:szCs w:val="24"/>
        </w:rPr>
        <w:t>класс.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>Программа (автор, кем и когда утверждена) составлена педагогом-психологом</w:t>
      </w:r>
      <w:proofErr w:type="gramStart"/>
      <w:r w:rsidRPr="00E4373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утверждена на кафедре гуманитарных</w:t>
      </w:r>
      <w:r w:rsidR="00441164">
        <w:rPr>
          <w:rFonts w:ascii="Times New Roman" w:eastAsia="Calibri" w:hAnsi="Times New Roman" w:cs="Times New Roman"/>
          <w:sz w:val="24"/>
          <w:szCs w:val="24"/>
        </w:rPr>
        <w:t xml:space="preserve"> наук, протокол №</w:t>
      </w:r>
      <w:r w:rsidRPr="00E43732">
        <w:rPr>
          <w:rFonts w:ascii="Times New Roman" w:eastAsia="Calibri" w:hAnsi="Times New Roman" w:cs="Times New Roman"/>
          <w:sz w:val="24"/>
          <w:szCs w:val="24"/>
        </w:rPr>
        <w:t>.</w:t>
      </w:r>
      <w:r w:rsidR="00EB5F5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>Вид занятий, на</w:t>
      </w:r>
      <w:r w:rsidR="00441164">
        <w:rPr>
          <w:rFonts w:ascii="Times New Roman" w:eastAsia="Calibri" w:hAnsi="Times New Roman" w:cs="Times New Roman"/>
          <w:sz w:val="24"/>
          <w:szCs w:val="24"/>
        </w:rPr>
        <w:t xml:space="preserve"> которых реализуется программа:</w:t>
      </w: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спецкурс (ФГОС) 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Выдача программы: </w:t>
      </w:r>
    </w:p>
    <w:p w:rsidR="00E43732" w:rsidRPr="00E43732" w:rsidRDefault="00441164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 четверть 8 недель       8</w:t>
      </w:r>
      <w:r w:rsidR="00E43732" w:rsidRPr="00E43732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 четверть 6 недель       8</w:t>
      </w: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 w:rsidRPr="00E43732">
        <w:rPr>
          <w:rFonts w:ascii="Times New Roman" w:eastAsia="Calibri" w:hAnsi="Times New Roman" w:cs="Times New Roman"/>
          <w:sz w:val="24"/>
          <w:szCs w:val="24"/>
        </w:rPr>
        <w:t>III четверть 10 недель    10   час.</w:t>
      </w:r>
    </w:p>
    <w:p w:rsidR="00E43732" w:rsidRPr="00E43732" w:rsidRDefault="00E43732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IV четверть 7 недель      8</w:t>
      </w:r>
      <w:r w:rsidRPr="00E43732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E43732" w:rsidRDefault="00441164" w:rsidP="00E4373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за год 34 недели </w:t>
      </w:r>
      <w:r w:rsidR="00E43732">
        <w:rPr>
          <w:rFonts w:ascii="Times New Roman" w:eastAsia="Calibri" w:hAnsi="Times New Roman" w:cs="Times New Roman"/>
          <w:sz w:val="24"/>
          <w:szCs w:val="24"/>
        </w:rPr>
        <w:t>34</w:t>
      </w:r>
      <w:r w:rsidR="00E43732" w:rsidRPr="00E43732">
        <w:rPr>
          <w:rFonts w:ascii="Times New Roman" w:eastAsia="Calibri" w:hAnsi="Times New Roman" w:cs="Times New Roman"/>
          <w:sz w:val="24"/>
          <w:szCs w:val="24"/>
        </w:rPr>
        <w:t xml:space="preserve">   часа</w:t>
      </w:r>
    </w:p>
    <w:p w:rsidR="00625747" w:rsidRDefault="00625747" w:rsidP="000A452C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eastAsia="Calibri" w:hAnsi="Times New Roman" w:cs="Times New Roman"/>
          <w:sz w:val="24"/>
          <w:szCs w:val="24"/>
        </w:rPr>
      </w:pPr>
    </w:p>
    <w:p w:rsidR="00625747" w:rsidRPr="00625747" w:rsidRDefault="00625747" w:rsidP="006257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449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IV. ТЕМАТИЧЕСКОЕ ПЛАНИРОВАНИЕ</w:t>
      </w:r>
    </w:p>
    <w:p w:rsidR="00625747" w:rsidRPr="0024495C" w:rsidRDefault="00625747" w:rsidP="0062574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Сохранение и укрепление психического здоровья</w:t>
      </w:r>
      <w:r w:rsidRPr="002449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625747" w:rsidRPr="00625747" w:rsidRDefault="00625747" w:rsidP="0062574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449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для 6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класса </w:t>
      </w:r>
    </w:p>
    <w:p w:rsidR="00625747" w:rsidRPr="0024495C" w:rsidRDefault="00625747" w:rsidP="0062574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864"/>
        <w:gridCol w:w="1771"/>
      </w:tblGrid>
      <w:tr w:rsidR="00625747" w:rsidRPr="0024495C" w:rsidTr="00E43732">
        <w:trPr>
          <w:trHeight w:val="4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часов:</w:t>
            </w:r>
          </w:p>
        </w:tc>
      </w:tr>
      <w:tr w:rsidR="00625747" w:rsidRPr="0024495C" w:rsidTr="00E43732">
        <w:trPr>
          <w:trHeight w:val="4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Pr="004C16E8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ВВВЕДЕНИЕ (1ЧАС)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625747" w:rsidRPr="0024495C" w:rsidTr="00E43732">
        <w:trPr>
          <w:trHeight w:val="4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Pr="001D60D5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D60D5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Психика. Психическое здоровье человека.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49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 ПОНЯТИЕ ОБЩЕНИЯ (4</w:t>
            </w: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ЧАСА)</w:t>
            </w:r>
          </w:p>
        </w:tc>
      </w:tr>
      <w:tr w:rsidR="00625747" w:rsidRPr="0024495C" w:rsidTr="00E43732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EB5F5B" w:rsidRDefault="00625747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5F5B">
              <w:rPr>
                <w:rFonts w:ascii="Times New Roman" w:hAnsi="Times New Roman" w:cs="Times New Roman"/>
              </w:rPr>
              <w:t xml:space="preserve"> </w:t>
            </w:r>
            <w:r w:rsidR="00EB5F5B" w:rsidRPr="00EB5F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Общаться – это так легко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B5F5B" w:rsidRDefault="00EB5F5B" w:rsidP="00E43732">
            <w:pPr>
              <w:spacing w:after="3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бывает информация?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B5F5B" w:rsidRDefault="00EB5F5B" w:rsidP="00E43732">
            <w:pPr>
              <w:spacing w:after="3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Невербальная информация. О чём говорит наша мимика. О чём говорят наши жесты.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EB5F5B" w:rsidRDefault="00EB5F5B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5F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лучше подать информацию? Как лучше понять информацию.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EB5F5B" w:rsidRDefault="00EB5F5B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5F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Барьеры на пути 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B5F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Барьеры, которые создаю я сам.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EB5F5B" w:rsidRDefault="00EB5F5B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5F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Каналы обработки информации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5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 «СЕКРЕТЫ ОБЩЕНИЯ» (4</w:t>
            </w: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805695" w:rsidRDefault="00EB5F5B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Стереотипы в общении.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805695" w:rsidRDefault="00EB5F5B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Позиции в общении.</w:t>
            </w:r>
            <w:r w:rsidR="00805695"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05695"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Доминантность</w:t>
            </w:r>
            <w:proofErr w:type="spellEnd"/>
            <w:r w:rsidR="00805695"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="00805695"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недоминантность</w:t>
            </w:r>
            <w:proofErr w:type="spellEnd"/>
            <w:r w:rsidR="00805695"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общении.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805695" w:rsidRDefault="00805695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Стили общения. Подходящий стиль в общении.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805695" w:rsidRDefault="00805695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слушать.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51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«ПРОБЛЕМЫ ОБЩЕНИЯ» (12</w:t>
            </w: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Почему люди ссорятся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Понятие конфликта.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Причины конфликтов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Стили поведения в конфликте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Обида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Предотвращение конфликтов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Нужна ли агрессия?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Наши чувства, желания, настроение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справиться с раздражением, плохим настроением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65A61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анипуляции.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защититься от манипуляций.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65A61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805695" w:rsidRDefault="00805695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Доверие в общении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65A61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805695" w:rsidRDefault="00805695" w:rsidP="00E437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5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«Трудные люди». Бесконфликтное общение с трудными людьми.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52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 «УЧИМСЯ ОБЩАТЬСЯ» (6 ЧАСОВ</w:t>
            </w: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Учимся вести беседу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Просьба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Критика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Техники эффективного общения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Доверие в общении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52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 «В КРУГУ ДРУЗЕЙ» (2ЧАСА</w:t>
            </w: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625747" w:rsidRPr="0024495C" w:rsidTr="00E43732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такое дружба?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625747" w:rsidRPr="0024495C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Коммуникативная игра "Путешествие на воздушном шаре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49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7. «ВСТРЕЧИ С САМИМ СОБОЙ» (3 ЧАСА</w:t>
            </w:r>
            <w:r w:rsidRPr="002449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65A61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65A61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Что такое уверенность в себе?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65A61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65A61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Уверенное выступление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25747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25747" w:rsidRPr="00E65A61" w:rsidRDefault="00625747" w:rsidP="00E43732">
            <w:pPr>
              <w:spacing w:after="300" w:line="240" w:lineRule="auto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Умение сказать «нет».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25747" w:rsidRPr="0024495C" w:rsidRDefault="00625747" w:rsidP="00E4373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5747" w:rsidRPr="0024495C" w:rsidTr="00E43732">
        <w:trPr>
          <w:trHeight w:val="40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25747" w:rsidRPr="0024495C" w:rsidRDefault="00625747" w:rsidP="00E4373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Всего: 34 часа</w:t>
            </w:r>
          </w:p>
        </w:tc>
      </w:tr>
    </w:tbl>
    <w:p w:rsidR="00625747" w:rsidRPr="002D4E94" w:rsidRDefault="00625747" w:rsidP="0062574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 результаты обучения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Обучающиеся должны знать: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— правила хорошего тона.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— социальные нормы.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Обучающиеся должны уметь: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— выполнять правила хорошего тона;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lastRenderedPageBreak/>
        <w:t>— соответствовать социальным нормам;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— демонстрировать навыки уверенного поведения.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A428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результаты обучения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Обучающиеся должны уметь:</w:t>
      </w:r>
    </w:p>
    <w:p w:rsidR="000A452C" w:rsidRPr="00A42863" w:rsidRDefault="000A452C" w:rsidP="000A45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Times New Roman" w:hAnsi="Times New Roman" w:cs="Times New Roman"/>
          <w:sz w:val="24"/>
          <w:szCs w:val="24"/>
          <w:lang w:eastAsia="ar-SA"/>
        </w:rPr>
        <w:t>— </w:t>
      </w: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оценивать правильность выполнения учебной задачи</w:t>
      </w:r>
      <w:r w:rsidRPr="00A4286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Calibri" w:eastAsia="Calibri" w:hAnsi="Calibri" w:cs="Times New Roman"/>
          <w:sz w:val="24"/>
          <w:szCs w:val="24"/>
        </w:rPr>
        <w:t>— </w:t>
      </w:r>
      <w:r w:rsidRPr="00A42863">
        <w:rPr>
          <w:rFonts w:ascii="Times New Roman" w:eastAsia="@Arial Unicode MS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потребностей.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2C" w:rsidRPr="00A42863" w:rsidRDefault="00CE18F2" w:rsidP="000A452C">
      <w:pPr>
        <w:spacing w:after="0" w:line="240" w:lineRule="auto"/>
        <w:ind w:hanging="18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года </w:t>
      </w:r>
      <w:r w:rsidRPr="00A42863">
        <w:rPr>
          <w:rFonts w:ascii="Times New Roman" w:eastAsia="Calibri" w:hAnsi="Times New Roman" w:cs="Times New Roman"/>
          <w:b/>
          <w:i/>
          <w:sz w:val="24"/>
          <w:szCs w:val="24"/>
        </w:rPr>
        <w:t>обучающиеся</w:t>
      </w:r>
      <w:r w:rsidR="000A452C" w:rsidRPr="00A42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должны</w:t>
      </w:r>
      <w:r w:rsidR="000A452C" w:rsidRPr="00A42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52C" w:rsidRPr="00A42863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  <w:r w:rsidR="000A452C" w:rsidRPr="00A42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452C" w:rsidRPr="00A42863" w:rsidRDefault="000A452C" w:rsidP="000A452C">
      <w:pPr>
        <w:spacing w:after="0" w:line="240" w:lineRule="auto"/>
        <w:ind w:hanging="187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 xml:space="preserve">Условия и механизмы формирования впечатления о другом человеке.  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 xml:space="preserve">Основные компоненты внешнего вида человека: мимика, жесты, походка, осанка.  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Что такое установка.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Условия, способствующие развитию потребности в общении.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Приемы активного общения.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 xml:space="preserve">Виды, типы и мотивы общения. 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 xml:space="preserve">Факторы, влияющие </w:t>
      </w:r>
      <w:r w:rsidR="00CE18F2" w:rsidRPr="00CE18F2">
        <w:rPr>
          <w:rFonts w:ascii="Times New Roman" w:eastAsia="Calibri" w:hAnsi="Times New Roman" w:cs="Times New Roman"/>
          <w:sz w:val="24"/>
          <w:szCs w:val="24"/>
        </w:rPr>
        <w:t>на чувства симпатии и антипатии</w:t>
      </w:r>
    </w:p>
    <w:p w:rsidR="000A452C" w:rsidRPr="00CE18F2" w:rsidRDefault="00CE18F2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Определять по</w:t>
      </w:r>
      <w:r w:rsidR="000A452C" w:rsidRPr="00CE18F2">
        <w:rPr>
          <w:rFonts w:ascii="Times New Roman" w:eastAsia="Calibri" w:hAnsi="Times New Roman" w:cs="Times New Roman"/>
          <w:sz w:val="24"/>
          <w:szCs w:val="24"/>
        </w:rPr>
        <w:t xml:space="preserve"> фотографиям выражение глаз.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 xml:space="preserve">Составлять впечатление о говорящем, определять социокультурную группу. 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Описывать по внешним признакам принадлежность к молодежным группировкам.</w:t>
      </w:r>
    </w:p>
    <w:p w:rsidR="000A452C" w:rsidRPr="00CE18F2" w:rsidRDefault="00CE18F2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Выполнять самостоятельно</w:t>
      </w:r>
      <w:r w:rsidR="000A452C" w:rsidRPr="00CE18F2">
        <w:rPr>
          <w:rFonts w:ascii="Times New Roman" w:eastAsia="Calibri" w:hAnsi="Times New Roman" w:cs="Times New Roman"/>
          <w:sz w:val="24"/>
          <w:szCs w:val="24"/>
        </w:rPr>
        <w:t xml:space="preserve"> работу в форме сочинения. 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Владеть различными манерами общения.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Применять техники активного общения.</w:t>
      </w:r>
    </w:p>
    <w:p w:rsidR="000A452C" w:rsidRPr="00CE18F2" w:rsidRDefault="000A452C" w:rsidP="00CE18F2">
      <w:pPr>
        <w:pStyle w:val="af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8F2">
        <w:rPr>
          <w:rFonts w:ascii="Times New Roman" w:eastAsia="Calibri" w:hAnsi="Times New Roman" w:cs="Times New Roman"/>
          <w:sz w:val="24"/>
          <w:szCs w:val="24"/>
        </w:rPr>
        <w:t>Распознавать мотивы общения.</w:t>
      </w:r>
    </w:p>
    <w:p w:rsidR="000A452C" w:rsidRPr="00A42863" w:rsidRDefault="000A452C" w:rsidP="000A452C">
      <w:pPr>
        <w:spacing w:after="0" w:line="240" w:lineRule="auto"/>
        <w:ind w:hanging="187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A428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результаты обучения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Самостоятельно планировать </w:t>
      </w:r>
      <w:proofErr w:type="gramStart"/>
      <w:r w:rsidRPr="00A42863">
        <w:rPr>
          <w:rFonts w:ascii="Times New Roman" w:eastAsia="@Arial Unicode MS" w:hAnsi="Times New Roman" w:cs="Times New Roman"/>
          <w:sz w:val="24"/>
          <w:szCs w:val="24"/>
        </w:rPr>
        <w:t>пути  достижения</w:t>
      </w:r>
      <w:proofErr w:type="gramEnd"/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 целей,  осознанно выбирать  наиболее эффективные способы решения учебных и познавательных задач.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A42863">
        <w:rPr>
          <w:rFonts w:ascii="Times New Roman" w:eastAsia="@Arial Unicode MS" w:hAnsi="Times New Roman" w:cs="Times New Roman"/>
          <w:sz w:val="24"/>
          <w:szCs w:val="24"/>
        </w:rPr>
        <w:t>способы  действий</w:t>
      </w:r>
      <w:proofErr w:type="gramEnd"/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 в рамках предложенных условий и требований, корректировать свои действия в соответствии с изменяющейся ситуацией. 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Оценивать правильность выполнения учебной </w:t>
      </w:r>
      <w:proofErr w:type="gramStart"/>
      <w:r w:rsidRPr="00A42863">
        <w:rPr>
          <w:rFonts w:ascii="Times New Roman" w:eastAsia="@Arial Unicode MS" w:hAnsi="Times New Roman" w:cs="Times New Roman"/>
          <w:sz w:val="24"/>
          <w:szCs w:val="24"/>
        </w:rPr>
        <w:t>задачи,  собственные</w:t>
      </w:r>
      <w:proofErr w:type="gramEnd"/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 возможности её решения.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lastRenderedPageBreak/>
        <w:t>Создавать, применять и преобразовывать знаки и символы, модели и схемы для решения учебных и познавательных задач.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>Пользоваться смысловым чтением.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A42863">
        <w:rPr>
          <w:rFonts w:ascii="Times New Roman" w:eastAsia="@Arial Unicode MS" w:hAnsi="Times New Roman" w:cs="Times New Roman"/>
          <w:sz w:val="24"/>
          <w:szCs w:val="24"/>
        </w:rPr>
        <w:t>Организовывать  учебное</w:t>
      </w:r>
      <w:proofErr w:type="gramEnd"/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 сотрудничество и совместную деятельность с учителем и сверстниками;   работать</w:t>
      </w:r>
      <w:r w:rsidRPr="00A42863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A42863">
        <w:rPr>
          <w:rFonts w:ascii="Times New Roman" w:eastAsia="Calibri" w:hAnsi="Times New Roman" w:cs="Times New Roman"/>
          <w:bCs/>
          <w:sz w:val="24"/>
          <w:szCs w:val="24"/>
        </w:rPr>
        <w:t>индивидуально и в группе:</w:t>
      </w:r>
      <w:r w:rsidRPr="00A428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863">
        <w:rPr>
          <w:rFonts w:ascii="Times New Roman" w:eastAsia="@Arial Unicode MS" w:hAnsi="Times New Roman" w:cs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 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речью.</w:t>
      </w:r>
    </w:p>
    <w:p w:rsidR="000A452C" w:rsidRPr="00A42863" w:rsidRDefault="000A452C" w:rsidP="000A452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 результаты обучения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Усваивать гуманистические, демократические и традиционные ценности многонационального российского общества.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Формировать ответственное отношение к учению, готовность и способность к саморазвитию и самообразованию на основе мотивации к обучению и познанию.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Формировать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 готовность и способность вести диалог с другими людьми и достигать в нём взаимопонимания.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Осваивать социальные нормы, правила поведения, роли и формы социальной жизни в группах и сообществах, включая взрослые и социальные сообщества. 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Развивать моральное сознание и компетентность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поступкам. 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Формировать коммуникативную компетентность в общении </w:t>
      </w:r>
      <w:proofErr w:type="gramStart"/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и  сотрудничестве</w:t>
      </w:r>
      <w:proofErr w:type="gramEnd"/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со сверстниками, взрослыми в процессе образовательной, учебно-исследовательской, творческой и других видов деятельности.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Формировать </w:t>
      </w:r>
      <w:proofErr w:type="gramStart"/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ценности  здорового</w:t>
      </w:r>
      <w:proofErr w:type="gramEnd"/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и безопасного образа жизни. </w:t>
      </w:r>
    </w:p>
    <w:p w:rsidR="000A452C" w:rsidRPr="00A42863" w:rsidRDefault="000A452C" w:rsidP="000A452C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42863">
        <w:rPr>
          <w:rFonts w:ascii="Times New Roman" w:eastAsia="@Arial Unicode MS" w:hAnsi="Times New Roman" w:cs="Times New Roman"/>
          <w:sz w:val="24"/>
          <w:szCs w:val="24"/>
          <w:lang w:eastAsia="ar-SA"/>
        </w:rPr>
        <w:t>Осознать значение семьи в жизни человека и общества, принять ценности семейной жизни, уважительное и заботливое отношение к членам своей семьи.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2C" w:rsidRPr="00A42863" w:rsidRDefault="000A452C" w:rsidP="000A452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При проведении уроков психологии в 6 </w:t>
      </w:r>
      <w:proofErr w:type="gram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классе  необходимо</w:t>
      </w:r>
      <w:proofErr w:type="gram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использование следующих  технологий: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Личностно-ориентированные технологии.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Технологию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разноуровневого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(дифференцированного) обучения.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Диалогические технологии.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КСО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Технологии проблемного </w:t>
      </w:r>
      <w:proofErr w:type="gramStart"/>
      <w:r w:rsidRPr="00A4286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обучения  </w:t>
      </w:r>
      <w:r w:rsidRPr="00A4286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42863">
        <w:rPr>
          <w:rFonts w:ascii="Times New Roman" w:eastAsia="Calibri" w:hAnsi="Times New Roman" w:cs="Times New Roman"/>
          <w:sz w:val="24"/>
          <w:szCs w:val="24"/>
        </w:rPr>
        <w:t>исследовательский метод).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Коммуникативно-информационные технологии.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Технология учебно-игровой деятельности.</w:t>
      </w:r>
    </w:p>
    <w:p w:rsidR="000A452C" w:rsidRPr="00A42863" w:rsidRDefault="000A452C" w:rsidP="000A45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Технология проектной деятельности.</w:t>
      </w:r>
    </w:p>
    <w:p w:rsidR="000A452C" w:rsidRPr="00A42863" w:rsidRDefault="000A452C" w:rsidP="000A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0937" w:rsidRDefault="00D90937" w:rsidP="000A4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Методические пособия для учителя</w:t>
      </w:r>
      <w:r w:rsidRPr="00A428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452C" w:rsidRPr="00A42863" w:rsidRDefault="000A452C" w:rsidP="000A45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SchoolBookAC"/>
          <w:sz w:val="24"/>
          <w:szCs w:val="24"/>
        </w:rPr>
      </w:pPr>
    </w:p>
    <w:p w:rsidR="000A452C" w:rsidRPr="00A42863" w:rsidRDefault="000A452C" w:rsidP="000A452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Аудио-, видеозаписи. </w:t>
      </w:r>
    </w:p>
    <w:p w:rsidR="000A452C" w:rsidRPr="00A42863" w:rsidRDefault="000A452C" w:rsidP="000A452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Методики изучения особенностей общения.</w:t>
      </w:r>
    </w:p>
    <w:p w:rsidR="000A452C" w:rsidRPr="00A42863" w:rsidRDefault="000A452C" w:rsidP="000A452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Набор фотографий, портретов людей.</w:t>
      </w:r>
    </w:p>
    <w:p w:rsidR="000A452C" w:rsidRPr="00A42863" w:rsidRDefault="000A452C" w:rsidP="000A452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Психологические тесты.</w:t>
      </w:r>
    </w:p>
    <w:p w:rsidR="000A452C" w:rsidRPr="00A42863" w:rsidRDefault="000A452C" w:rsidP="000A452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Репродукции картин, рисунки детей для определения эмоционального состояния человека.</w:t>
      </w:r>
    </w:p>
    <w:p w:rsidR="000A452C" w:rsidRPr="00A42863" w:rsidRDefault="000A452C" w:rsidP="000A4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732" w:rsidRDefault="00E43732" w:rsidP="000A452C">
      <w:pPr>
        <w:shd w:val="clear" w:color="auto" w:fill="FFFFFF"/>
        <w:ind w:left="-709" w:right="-143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452C" w:rsidRPr="00A42863" w:rsidRDefault="000A452C" w:rsidP="000A452C">
      <w:pPr>
        <w:shd w:val="clear" w:color="auto" w:fill="FFFFFF"/>
        <w:ind w:left="-709" w:right="-143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Литература, электронные ресурсы.</w:t>
      </w:r>
    </w:p>
    <w:p w:rsidR="000A452C" w:rsidRPr="00A42863" w:rsidRDefault="000A452C" w:rsidP="000A452C">
      <w:pPr>
        <w:shd w:val="clear" w:color="auto" w:fill="FFFFFF"/>
        <w:ind w:left="-709" w:right="-143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Для учителя</w:t>
      </w:r>
      <w:r w:rsidRPr="00A4286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Андреева Г.М. Социальная психология: Пособие для студентов </w:t>
      </w:r>
      <w:proofErr w:type="gram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/ 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Г.М.Андреева</w:t>
      </w:r>
      <w:proofErr w:type="spellEnd"/>
      <w:proofErr w:type="gram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. -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М., 2001.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Аронсон Э. Общественное животное: Введение в социальную психологию /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Э.Аронсон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. – М., 1998.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Берн Э. 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Игры, в которые играют люди: Психология человеческих взаимоотношений; Люди, которые играют в игры: Психология человеческой судьбы: Пер. с англ. /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Э.Берн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. - М.: Современный литератор, 2006.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Бодалев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 А.А. Восприятие человека человеком /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А.А.Бодалев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. -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М., 1992.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Вачков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И.В. Основы технологии группового тренинга /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И.В.Вачков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. - М., 2001г.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Григорьева Т.Г.,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Линская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Л.В., Усольцева Т.П.    Основы конструктивного общения. / Т.Г. </w:t>
      </w:r>
      <w:proofErr w:type="gramStart"/>
      <w:r w:rsidRPr="00A42863">
        <w:rPr>
          <w:rFonts w:ascii="Times New Roman" w:eastAsia="Calibri" w:hAnsi="Times New Roman" w:cs="Times New Roman"/>
          <w:sz w:val="24"/>
          <w:szCs w:val="24"/>
        </w:rPr>
        <w:t>Григорьева,  Л.В.</w:t>
      </w:r>
      <w:proofErr w:type="gram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Линская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,  Т.П. Усольцева. - Новосибирск, </w:t>
      </w:r>
      <w:smartTag w:uri="urn:schemas-microsoft-com:office:smarttags" w:element="metricconverter">
        <w:smartTagPr>
          <w:attr w:name="ProductID" w:val="1997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Добрович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 А.Б.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Воспитателю о психологии и психогигиене общения /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А.Б.Добрович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. - М., 1887.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Козлов    Н.И. Лучшие    психологические    игры    и    упражнения / Н.И.Козлов.-Екатеринбург,1997 г.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Коломинский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 Я.Л. Психология взаимоотношений в малых группах /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Я.Л.Коломинский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. – Минск, 2000.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Кон И.С. Дружба /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И.С.Кон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. – М., 1980</w:t>
      </w:r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Кроль Л.М. Человек-оркестр: микроструктура общения /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Л.М.Кроль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Е.Л.Михайлова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. -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М., 1993.</w:t>
      </w:r>
    </w:p>
    <w:p w:rsidR="000A452C" w:rsidRPr="00A42863" w:rsidRDefault="000A452C" w:rsidP="000A452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Куницына В.Н. Межличностное общение: Учебник для вузов /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В.Н.Куницына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Н.В.Казаринова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В.М.Погольша</w:t>
      </w:r>
      <w:proofErr w:type="spellEnd"/>
      <w:r w:rsidRPr="00A42863">
        <w:rPr>
          <w:rFonts w:ascii="Times New Roman" w:eastAsia="Calibri" w:hAnsi="Times New Roman" w:cs="Times New Roman"/>
          <w:iCs/>
          <w:sz w:val="24"/>
          <w:szCs w:val="24"/>
        </w:rPr>
        <w:t>. -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СПб., 2001.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А.В. Я – подросток. Мир эмоций. Программа уроков психологии / А.В.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. – СПб.: Речь, </w:t>
      </w:r>
      <w:smartTag w:uri="urn:schemas-microsoft-com:office:smarttags" w:element="metricconverter">
        <w:smartTagPr>
          <w:attr w:name="ProductID" w:val="2003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А.В. Я – подросток. Встречи с самим собой. Программа уроков психологии / А.В.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. – СПб.: Речь, 2003г.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А.В. Я – подросток. Я среди других людей. Программа уроков психологии / А.В.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. – СПб.: Речь, </w:t>
      </w:r>
      <w:smartTag w:uri="urn:schemas-microsoft-com:office:smarttags" w:element="metricconverter">
        <w:smartTagPr>
          <w:attr w:name="ProductID" w:val="2003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Пономаренко П.П., Белоусова Р.В. Основы психологии для старшеклассников / П.П. Пономаренко, Р.В. Белоусова.- М.: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изд.центр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«Владос»,2001 г.</w:t>
      </w:r>
    </w:p>
    <w:p w:rsidR="000A452C" w:rsidRPr="00A42863" w:rsidRDefault="000A452C" w:rsidP="000A452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Руководство практического психолога: Психологические программы развития личности в подростковом и старшем школьном возрасте. Под ред.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И.В.Дубровиной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.- Екатеринбург: «Деловая книга», </w:t>
      </w:r>
      <w:smartTag w:uri="urn:schemas-microsoft-com:office:smarttags" w:element="metricconverter">
        <w:smartTagPr>
          <w:attr w:name="ProductID" w:val="2000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2000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452C" w:rsidRPr="00A42863" w:rsidRDefault="000A452C" w:rsidP="000A452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Литература, необходимая для овладения курса.</w:t>
      </w:r>
    </w:p>
    <w:p w:rsidR="000A452C" w:rsidRPr="00A42863" w:rsidRDefault="000A452C" w:rsidP="000A45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i/>
          <w:sz w:val="24"/>
          <w:szCs w:val="24"/>
        </w:rPr>
        <w:t>Для ученика (обучающегося)</w:t>
      </w:r>
    </w:p>
    <w:p w:rsidR="000A452C" w:rsidRPr="00A42863" w:rsidRDefault="000A452C" w:rsidP="000A452C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</w:t>
      </w:r>
    </w:p>
    <w:p w:rsidR="000A452C" w:rsidRPr="00A42863" w:rsidRDefault="000A452C" w:rsidP="000A452C">
      <w:pPr>
        <w:numPr>
          <w:ilvl w:val="0"/>
          <w:numId w:val="37"/>
        </w:numPr>
        <w:shd w:val="clear" w:color="auto" w:fill="FFFFFF"/>
        <w:tabs>
          <w:tab w:val="left" w:pos="-36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lastRenderedPageBreak/>
        <w:t>Васильченко К.В.   Путешествие в страну «Я». - Д.: «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Сталкер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1998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1998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numPr>
          <w:ilvl w:val="0"/>
          <w:numId w:val="37"/>
        </w:numPr>
        <w:shd w:val="clear" w:color="auto" w:fill="FFFFFF"/>
        <w:tabs>
          <w:tab w:val="left" w:pos="-36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Гуревич П.С. Человек. – М.: Дрофа, 1995г.</w:t>
      </w:r>
    </w:p>
    <w:p w:rsidR="000A452C" w:rsidRPr="00A42863" w:rsidRDefault="000A452C" w:rsidP="000A452C">
      <w:pPr>
        <w:numPr>
          <w:ilvl w:val="0"/>
          <w:numId w:val="37"/>
        </w:numPr>
        <w:shd w:val="clear" w:color="auto" w:fill="FFFFFF"/>
        <w:tabs>
          <w:tab w:val="left" w:pos="-36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Жариков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Е.С., Крушельницкий Е.Л Для тебя и о тебе.- М. « Просвещение», </w:t>
      </w:r>
      <w:smartTag w:uri="urn:schemas-microsoft-com:office:smarttags" w:element="metricconverter">
        <w:smartTagPr>
          <w:attr w:name="ProductID" w:val="1991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1991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452C" w:rsidRPr="00A42863" w:rsidRDefault="000A452C" w:rsidP="000A452C">
      <w:pPr>
        <w:numPr>
          <w:ilvl w:val="0"/>
          <w:numId w:val="37"/>
        </w:numPr>
        <w:shd w:val="clear" w:color="auto" w:fill="FFFFFF"/>
        <w:tabs>
          <w:tab w:val="left" w:pos="-36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Коломинский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Я.Л. Человек: психология.- М. «Просвещение», </w:t>
      </w:r>
      <w:smartTag w:uri="urn:schemas-microsoft-com:office:smarttags" w:element="metricconverter">
        <w:smartTagPr>
          <w:attr w:name="ProductID" w:val="1986 г"/>
        </w:smartTagPr>
        <w:r w:rsidRPr="00A42863">
          <w:rPr>
            <w:rFonts w:ascii="Times New Roman" w:eastAsia="Calibri" w:hAnsi="Times New Roman" w:cs="Times New Roman"/>
            <w:sz w:val="24"/>
            <w:szCs w:val="24"/>
          </w:rPr>
          <w:t>1986 г</w:t>
        </w:r>
      </w:smartTag>
      <w:r w:rsidRPr="00A42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2C" w:rsidRPr="00A42863" w:rsidRDefault="000A452C" w:rsidP="000A452C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452C" w:rsidRPr="00A42863" w:rsidRDefault="000A452C" w:rsidP="000A452C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863">
        <w:rPr>
          <w:rFonts w:ascii="Times New Roman" w:eastAsia="Calibri" w:hAnsi="Times New Roman" w:cs="Times New Roman"/>
          <w:b/>
          <w:i/>
          <w:sz w:val="24"/>
          <w:szCs w:val="24"/>
        </w:rPr>
        <w:t>Электронные ресурсы: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Российской государственной библиотеки, режим доступа: </w:t>
      </w:r>
      <w:hyperlink r:id="rId6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http://elibrary.rsl.ru/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Библиотека учебной и научной литературы» Русского гуманитарного интернет – университета, режим доступа: </w:t>
      </w:r>
      <w:hyperlink r:id="rId7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http://www.i-u.ru/biblio/default.aspx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«Психея», режим доступа: </w:t>
      </w:r>
      <w:hyperlink r:id="rId8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http://www.psycheya.ru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Библиотека сайта «Psychology.ru: Психология на русском языке», режим доступа: http://www.psychology.ru/Library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Виртуальная библиотека по психологии, режим доступа: </w:t>
      </w:r>
      <w:hyperlink r:id="rId9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 scitylibrary.h11.ru/Library.htm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«Каталог психологической литературы», режим доступа: http: //www.psycatalog.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«Популярная психология», режим доступа: </w:t>
      </w:r>
      <w:hyperlink r:id="rId10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http://karpowww.narod.ru/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«ИССЛЕДОВАТЕЛЬ: Сайт для психологов и тех, кто интересуется психологией», режим доступа: </w:t>
      </w:r>
      <w:hyperlink r:id="rId11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http://explorateur.narod.ru/library.htm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Антистресс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», режим доступа: </w:t>
      </w:r>
      <w:hyperlink r:id="rId12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http://marks.on.ufanet.ru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bCs/>
          <w:sz w:val="24"/>
          <w:szCs w:val="24"/>
        </w:rPr>
        <w:t>PSYLIB: Психологическая библиотека «Самопознание и саморазвитие»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, режим доступа: </w:t>
      </w:r>
      <w:hyperlink r:id="rId13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http://psylib.kiev.ua</w:t>
        </w:r>
      </w:hyperlink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863">
        <w:rPr>
          <w:rFonts w:ascii="Times New Roman" w:eastAsia="Calibri" w:hAnsi="Times New Roman" w:cs="Times New Roman"/>
          <w:bCs/>
          <w:sz w:val="24"/>
          <w:szCs w:val="24"/>
        </w:rPr>
        <w:t>Брестское городское общественное объединение профессиональных психологов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, режим доступа: </w:t>
      </w:r>
      <w:hyperlink r:id="rId14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http://psybrest.iatp.by/bratus.htm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bCs/>
          <w:sz w:val="24"/>
          <w:szCs w:val="24"/>
        </w:rPr>
        <w:t>hpsy.ru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, режим доступа: </w:t>
      </w:r>
      <w:hyperlink r:id="rId15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http://hpsy.ru/about.htm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bCs/>
          <w:sz w:val="24"/>
          <w:szCs w:val="24"/>
        </w:rPr>
        <w:t>«Флогистон: Психология из первых рук»</w:t>
      </w:r>
      <w:r w:rsidRPr="00A42863">
        <w:rPr>
          <w:rFonts w:ascii="Times New Roman" w:eastAsia="Calibri" w:hAnsi="Times New Roman" w:cs="Times New Roman"/>
          <w:sz w:val="24"/>
          <w:szCs w:val="24"/>
        </w:rPr>
        <w:t>, режим доступа: http://flogiston.ru/library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ПроШколу.ру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- бесплатный школьный портал, режим доступа: http://www.proshkolu.ru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>Журнал «Психология», режим доступа: http://www.psychology.su/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Мир позитива.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, режим доступа: http://www.mirpozitiva.ru/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bCs/>
          <w:sz w:val="24"/>
          <w:szCs w:val="24"/>
        </w:rPr>
        <w:t>Vital</w:t>
      </w:r>
      <w:proofErr w:type="spellEnd"/>
      <w:r w:rsidRPr="00A428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42863">
        <w:rPr>
          <w:rFonts w:ascii="Times New Roman" w:eastAsia="Calibri" w:hAnsi="Times New Roman" w:cs="Times New Roman"/>
          <w:bCs/>
          <w:sz w:val="24"/>
          <w:szCs w:val="24"/>
        </w:rPr>
        <w:t>P’Art</w:t>
      </w:r>
      <w:proofErr w:type="spellEnd"/>
      <w:r w:rsidRPr="00A42863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proofErr w:type="spellStart"/>
      <w:r w:rsidRPr="00A42863">
        <w:rPr>
          <w:rFonts w:ascii="Times New Roman" w:eastAsia="Calibri" w:hAnsi="Times New Roman" w:cs="Times New Roman"/>
          <w:bCs/>
          <w:sz w:val="24"/>
          <w:szCs w:val="24"/>
        </w:rPr>
        <w:t>Psyberia.Ru</w:t>
      </w:r>
      <w:proofErr w:type="spellEnd"/>
      <w:r w:rsidRPr="00A42863">
        <w:rPr>
          <w:rFonts w:ascii="Times New Roman" w:eastAsia="Calibri" w:hAnsi="Times New Roman" w:cs="Times New Roman"/>
          <w:bCs/>
          <w:sz w:val="24"/>
          <w:szCs w:val="24"/>
        </w:rPr>
        <w:t xml:space="preserve"> «Продвинутая психология для несовершеннолетних»</w:t>
      </w:r>
      <w:r w:rsidRPr="00A42863">
        <w:rPr>
          <w:rFonts w:ascii="Times New Roman" w:eastAsia="Calibri" w:hAnsi="Times New Roman" w:cs="Times New Roman"/>
          <w:sz w:val="24"/>
          <w:szCs w:val="24"/>
        </w:rPr>
        <w:t>, режим доступа: http://psyberia.ru/about/</w:t>
      </w:r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863">
        <w:rPr>
          <w:rFonts w:ascii="Times New Roman" w:eastAsia="Calibri" w:hAnsi="Times New Roman" w:cs="Times New Roman"/>
          <w:spacing w:val="10"/>
          <w:sz w:val="24"/>
          <w:szCs w:val="24"/>
        </w:rPr>
        <w:t>Журнал «Школьный психолог»</w:t>
      </w:r>
      <w:r w:rsidRPr="00A42863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выпускаемый издательским домом "Первое сентября", режим доступа: </w:t>
      </w:r>
      <w:hyperlink r:id="rId16" w:history="1">
        <w:r w:rsidRPr="00A4286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http://psy.1september.ru/</w:t>
        </w:r>
      </w:hyperlink>
    </w:p>
    <w:p w:rsidR="000A452C" w:rsidRPr="00A42863" w:rsidRDefault="000A452C" w:rsidP="000A452C">
      <w:pPr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Ди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2863">
        <w:rPr>
          <w:rFonts w:ascii="Times New Roman" w:eastAsia="Calibri" w:hAnsi="Times New Roman" w:cs="Times New Roman"/>
          <w:sz w:val="24"/>
          <w:szCs w:val="24"/>
        </w:rPr>
        <w:t>Снайдер</w:t>
      </w:r>
      <w:proofErr w:type="spellEnd"/>
      <w:r w:rsidRPr="00A42863">
        <w:rPr>
          <w:rFonts w:ascii="Times New Roman" w:eastAsia="Calibri" w:hAnsi="Times New Roman" w:cs="Times New Roman"/>
          <w:sz w:val="24"/>
          <w:szCs w:val="24"/>
        </w:rPr>
        <w:t>, "Курс выживания для подростков", режим доступа:</w:t>
      </w:r>
      <w:r w:rsidRPr="00A42863">
        <w:rPr>
          <w:rFonts w:ascii="Times New Roman" w:eastAsia="Calibri" w:hAnsi="Times New Roman" w:cs="Times New Roman"/>
          <w:b/>
          <w:sz w:val="24"/>
          <w:szCs w:val="24"/>
        </w:rPr>
        <w:t xml:space="preserve"> http://kaysen.net</w:t>
      </w:r>
    </w:p>
    <w:p w:rsidR="000A452C" w:rsidRPr="00A42863" w:rsidRDefault="000A452C" w:rsidP="000A452C">
      <w:pPr>
        <w:rPr>
          <w:rFonts w:ascii="Times New Roman" w:eastAsia="Calibri" w:hAnsi="Times New Roman" w:cs="Times New Roman"/>
          <w:sz w:val="24"/>
          <w:szCs w:val="24"/>
        </w:rPr>
        <w:sectPr w:rsidR="000A452C" w:rsidRPr="00A42863" w:rsidSect="002603B3">
          <w:pgSz w:w="15840" w:h="12240" w:orient="landscape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0A452C" w:rsidRPr="00CB52D8" w:rsidRDefault="000A452C" w:rsidP="000A452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Календарно-тематическое планирование 6 класс</w:t>
      </w:r>
    </w:p>
    <w:p w:rsidR="00625747" w:rsidRPr="00CB52D8" w:rsidRDefault="00625747" w:rsidP="0062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991"/>
        <w:gridCol w:w="2012"/>
        <w:gridCol w:w="1834"/>
        <w:gridCol w:w="2606"/>
        <w:gridCol w:w="2081"/>
        <w:gridCol w:w="794"/>
        <w:gridCol w:w="843"/>
        <w:gridCol w:w="981"/>
        <w:gridCol w:w="988"/>
      </w:tblGrid>
      <w:tr w:rsidR="002911DB" w:rsidRPr="00CB52D8" w:rsidTr="002911DB">
        <w:trPr>
          <w:trHeight w:val="240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E437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E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E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1DB" w:rsidRPr="00CB52D8" w:rsidRDefault="002911DB" w:rsidP="00E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7E5113" w:rsidRDefault="003F6BCC" w:rsidP="00E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  <w:r w:rsidR="00291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Default="002911DB" w:rsidP="00E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 класс</w:t>
            </w:r>
          </w:p>
        </w:tc>
      </w:tr>
      <w:tr w:rsidR="002911DB" w:rsidRPr="00CB52D8" w:rsidTr="002911DB">
        <w:trPr>
          <w:cantSplit/>
          <w:trHeight w:val="1134"/>
        </w:trPr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</w:t>
            </w:r>
          </w:p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2911DB" w:rsidRPr="007E5113" w:rsidRDefault="002911DB" w:rsidP="007E51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2911DB" w:rsidRPr="007E5113" w:rsidRDefault="002911DB" w:rsidP="007E51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2911DB" w:rsidRDefault="002911DB" w:rsidP="007E51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2911DB" w:rsidRDefault="002911DB" w:rsidP="007E51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по факту</w:t>
            </w:r>
          </w:p>
        </w:tc>
      </w:tr>
      <w:tr w:rsidR="002911DB" w:rsidRPr="00CB52D8" w:rsidTr="002911DB">
        <w:trPr>
          <w:trHeight w:val="735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11DB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2911DB" w:rsidRPr="00CB52D8" w:rsidTr="002911DB">
        <w:trPr>
          <w:trHeight w:val="7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Психика. Психическое здоровье человека.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участников группы.</w:t>
            </w:r>
          </w:p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целями и задачами курса.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целей и задач курса. Принятие групповых правил.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60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Default="002911DB" w:rsidP="004A21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ПОНЯТИЕ ОБЩЕНИЯ (6 часов)</w:t>
            </w:r>
          </w:p>
        </w:tc>
      </w:tr>
      <w:tr w:rsidR="002911DB" w:rsidRPr="00CB52D8" w:rsidTr="002911DB">
        <w:trPr>
          <w:trHeight w:val="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Общаться-это так легко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основными понятиями по проблеме курса.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«общение», «вербальное», «невербальное» общение.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Входное тестирование.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бывает информация?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необходимости общения в жизни человека с помощью мимики, жестов, поз.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«Давай поздороваемся, как…». Обсуждение результатов тестирования.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«Зачем нам 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Виды невербальных средств общения»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«Ожидания и опасения».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«Путаница»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(«Паутинка»).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Невербальная информация. О чём говорит наша мимика. О чём говорят наши жесты.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необходимости общения в жизни человека с помощью письменной и устной речи.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«Салфетки»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«Вербальные средства общения».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«Крокодил»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лучше подать информацию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лучше понять информацию.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коммуникативных навыков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 </w:t>
            </w:r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и организаторские склонности»  В.В. Синявский, В.А. </w:t>
            </w:r>
            <w:proofErr w:type="spellStart"/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Федорошин</w:t>
            </w:r>
            <w:proofErr w:type="spellEnd"/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коммуникативных умений Михельсона Автор: Л. Михельсон.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Барьеры на пути информации. Барьеры, которые создаю я сам.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сходствах и различиях людей.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«Я рад общаться с тобой».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«Наши сходства и различия». Упражнение «Все мы чем-то похожи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3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 обработки информации.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анализаторах и получения информации с их помощью.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«Я очень хочу».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Самоанализ. Упражнение «Груз привычек». Упражнение «Вверх по радуге». Упражнение «Роль». Упражнение «Я — хвалюсь».  Упражнение «Никто из вас не знает,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я…».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75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3. СЕКРЕТЫ ОБЩЕНИЯ (4 часа)</w:t>
            </w:r>
          </w:p>
        </w:tc>
      </w:tr>
      <w:tr w:rsidR="002911DB" w:rsidRPr="00CB52D8" w:rsidTr="002911DB">
        <w:trPr>
          <w:trHeight w:val="7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Стереотипы в общении.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к себе и другим людям.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Мастерская сказки.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улыбки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Улыбнись другому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Секрет общения: чаще улыбайтесь! Упражнение «Улыбка Земли».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7B3478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0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Позиции в общении.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Доминирование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общении.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использовать разные позиции в общении с другими людьми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 общения: Умей внимательно слушать другого. Упражнение «Слушаем тишину». 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Игра «Пойми меня». 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Испорченный 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Упражнение «Слушаем тишину».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2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в общении.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Подходящий стиль в общении.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</w:t>
            </w: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понимать состояния других людей.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«Интонации».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</w:t>
            </w: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Цветопись</w:t>
            </w:r>
            <w:proofErr w:type="spellEnd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настроения». Игра «Краски». Секрет общения: умей понимать состояние другого. 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кажется, что 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Упражнение «Цветик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многоцветик</w:t>
            </w:r>
            <w:proofErr w:type="spellEnd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Упражнение «Поделись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настроением».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B34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отношения к людям.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 приветствия. Тест «Умение слушать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«Так будет справедливее». Секрет» общения: умей постав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себя на место другого, и ты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сможешь понять его поступки. Упражнение «Ключ». Упражнение «Найди ведущего». Упражнение</w:t>
            </w:r>
            <w:r w:rsidRPr="00CB5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узкой тропинке».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B56E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35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Default="002911DB" w:rsidP="004A21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ПРОБЛЕМЫ ОБЩЕНИЯ (12 часов)</w:t>
            </w:r>
          </w:p>
        </w:tc>
      </w:tr>
      <w:tr w:rsidR="002911DB" w:rsidRPr="00CB52D8" w:rsidTr="002911DB">
        <w:trPr>
          <w:trHeight w:val="1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ссорятся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онятием конфликта  и его структурой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«Приветствие».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«Почему люди ссорятся?» Упражнение «Ссора» Игра «Разожми кулак». Игра «Дразнилки». Обучение способам выхода из конфликтных ситуаций. Упражнение "Взаимоотношения».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конфликтов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категорий причин конфликтов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«Подарок»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Конфликтные ситуации. Объедините по общим признакам и попробуйте классифицировать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поведения в конфликте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стилей поведения в конфликте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Ритуал приветствия. 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«Салфетки»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Томаса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E15E3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3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обида и способами ее разрешения.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«Детские обиды».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«Неоконченное предложение».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41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конфликтов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бесконфликтного общения.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«Перетягивание каната». Отработка навыков предотвращения конфликтов.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«Петухи». Упражнение "Как бы ты поступил». Упражнение "Серебряное копытце".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4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Нужна ли агрессия?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агрессии и способами ее устранения.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Методика «Ежик»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притчи о змее. Упражнение «Выставка». Упражнение «Волшебный дождь».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2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чувства, желания, настроение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анализировать свое состояние.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«Незаконченные предложения».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</w:t>
            </w: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</w:t>
            </w:r>
            <w:proofErr w:type="spellEnd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чувство» 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2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справиться с раздражением, плохим настроением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справляться с плохим настроением.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«Чувствую себя хорошо».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«Аукцион». Упражнение «Вверх по радуге». Упражнение «Представь, что ты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чувствуешь, когда…».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51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способами общения, мешающими выстроить правильную коммуникацию.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«Невер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средства общения». Упражнение «Сидящий и стоящий». Упражнение «Спиной друг к другу».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259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защититься от манипуляций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анализа информации, которую нам транслирует собеседник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«Атомы».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с тобой одной крови! Ты и я!».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«Я тебя понимаю»,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«Язык тела».</w:t>
            </w:r>
          </w:p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«Превращение».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Доверие в общении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анализа учащимися значения стереотипов в общении с людьми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«Кто это?»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цеймины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Анализ игры.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«Трудные люди». Бесконфликтное общение с «трудными людьми»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исследования учащимися «трудных людей». 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общения с ними.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«Сообщение»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«Испорченный телефон»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тетради.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501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Default="002911DB" w:rsidP="004A21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5. УЧИМСЯ ОБЩАТЬСЯ (6 часов)</w:t>
            </w:r>
          </w:p>
        </w:tc>
      </w:tr>
      <w:tr w:rsidR="002911DB" w:rsidRPr="00CB52D8" w:rsidTr="002911DB">
        <w:trPr>
          <w:trHeight w:val="150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доброты в межличностном общении.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«Улыбнись другу».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«добро», «доброта». Игра «Сказочные герои». Упражнение «Добро-зло». Упражнение «Добрые поступки».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51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вести беседу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беседы и правильным ее построением.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Игра «Поговорим».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 «Обидно-необидно?»</w:t>
            </w:r>
          </w:p>
          <w:p w:rsidR="002911DB" w:rsidRPr="00CB52D8" w:rsidRDefault="002911DB" w:rsidP="007E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 меня зазвонил телефон». Игра «Достань мяч». Игра </w:t>
            </w:r>
            <w:r w:rsidRPr="00CB5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«Индеец Джо»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75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правильному выражению просьб.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"Пирог с начинкой". Упражнение "Чемпионат". Упражнение "Интервью". Упражнение «Неоконченные предложения».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50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места критики в структуре общения.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"Привет, привет».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«критика». Игра с мячом «Что звучит обидно?» Упражнение «Я - сообщение». Упражнение «Взаимоотношения».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эффективного общения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самоанализа подростками умения слушать и слышать другого человека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«Диктант»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–тест «Умею ли я слушать?»</w:t>
            </w:r>
          </w:p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«Техники активного слушания».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сообщение»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Доверие в общении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у подростков способности доверительно относиться к людям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«Лабиринт вслепую»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«Слепой и поводырь»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упражнения.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в тетради.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375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В КРУГУ ДРУЗЕЙ (2 часа</w:t>
            </w: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1DB" w:rsidRPr="00CB52D8" w:rsidTr="002911DB">
        <w:trPr>
          <w:trHeight w:val="181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дружба? Ищу друзей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знакомства с людьми.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Упражнение «Доброе утро».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«Кто такой друг?».</w:t>
            </w:r>
          </w:p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«Ищу друга». Упражнение «Хороший друг». Упражнение «Отдам тебе то, что у меня есть».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102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</w:t>
            </w:r>
            <w:r w:rsidR="00F8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"Катастрофа в пустыне»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умений и навыков по курсу.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 Обсуждение результатов диагностики.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игра "Путешествие на воздушном шаре».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14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ВСТРЕЧИ С САМИМ СОБОЙ (3 часа</w:t>
            </w: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уверенность в </w:t>
            </w: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Обращение к опыту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неуверенного поведения подростков. Формирование представлений о различиях между уверенным, неуверенным и самоуверенным поведением.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Ритуал </w:t>
            </w:r>
            <w:r w:rsidRPr="000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приветствия.</w:t>
            </w:r>
          </w:p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«Пальцы»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Упражнение «Три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портрета»</w:t>
            </w:r>
          </w:p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«Геометрия уверенности»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Рефлексия. Ритуал </w:t>
            </w:r>
            <w:r w:rsidRPr="000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Уверенное выступление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об уверенном и неуверенном поведении. Тренировка навыков уверенного выступления на модели игровой ситуации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приветствия.</w:t>
            </w:r>
          </w:p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«Шуточный экзамен».</w:t>
            </w:r>
          </w:p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 тетради.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B523FA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Ритуал прощания.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CB52D8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«СПАСАТЕЛИ»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общения в различных жизненных ситуациях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игры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1DB" w:rsidRPr="00CB52D8" w:rsidTr="002911DB">
        <w:trPr>
          <w:trHeight w:val="5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11DB" w:rsidRPr="00CB52D8" w:rsidRDefault="002911DB" w:rsidP="007E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11DB" w:rsidRPr="00036B35" w:rsidRDefault="002911DB" w:rsidP="007E51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625747" w:rsidRPr="00CB52D8" w:rsidRDefault="00625747" w:rsidP="0062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747" w:rsidRDefault="00625747" w:rsidP="0062574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35" w:rsidRDefault="00036B35" w:rsidP="0062574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35" w:rsidRDefault="00036B35" w:rsidP="0062574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35" w:rsidRDefault="00036B35" w:rsidP="0062574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36B35" w:rsidSect="00201BCB">
      <w:pgSz w:w="15840" w:h="12240" w:orient="landscape"/>
      <w:pgMar w:top="851" w:right="851" w:bottom="851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D1"/>
    <w:multiLevelType w:val="multilevel"/>
    <w:tmpl w:val="5B1C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FDC"/>
    <w:multiLevelType w:val="hybridMultilevel"/>
    <w:tmpl w:val="C95A3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DDF"/>
    <w:multiLevelType w:val="hybridMultilevel"/>
    <w:tmpl w:val="0E808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153"/>
    <w:multiLevelType w:val="hybridMultilevel"/>
    <w:tmpl w:val="15A25570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2A8909F7"/>
    <w:multiLevelType w:val="hybridMultilevel"/>
    <w:tmpl w:val="D5689B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27844"/>
    <w:multiLevelType w:val="multilevel"/>
    <w:tmpl w:val="232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F7D91"/>
    <w:multiLevelType w:val="multilevel"/>
    <w:tmpl w:val="D62A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63B4A"/>
    <w:multiLevelType w:val="multilevel"/>
    <w:tmpl w:val="73E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D85EF"/>
    <w:multiLevelType w:val="multilevel"/>
    <w:tmpl w:val="615A1862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288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016"/>
        </w:tabs>
        <w:ind w:left="2016" w:hanging="144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288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288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744"/>
        </w:tabs>
        <w:ind w:left="3744" w:hanging="144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288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288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5472"/>
        </w:tabs>
        <w:ind w:left="5472" w:hanging="144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36B15752"/>
    <w:multiLevelType w:val="hybridMultilevel"/>
    <w:tmpl w:val="3D90395E"/>
    <w:lvl w:ilvl="0" w:tplc="4190B284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880AFC"/>
    <w:multiLevelType w:val="hybridMultilevel"/>
    <w:tmpl w:val="3C54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43F"/>
    <w:multiLevelType w:val="multilevel"/>
    <w:tmpl w:val="461C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84B29"/>
    <w:multiLevelType w:val="hybridMultilevel"/>
    <w:tmpl w:val="55D2A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6AEF"/>
    <w:multiLevelType w:val="hybridMultilevel"/>
    <w:tmpl w:val="607AABAC"/>
    <w:lvl w:ilvl="0" w:tplc="041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C4D1533"/>
    <w:multiLevelType w:val="multilevel"/>
    <w:tmpl w:val="10A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D49FA"/>
    <w:multiLevelType w:val="multilevel"/>
    <w:tmpl w:val="E4AC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5661A57"/>
    <w:multiLevelType w:val="multilevel"/>
    <w:tmpl w:val="76A8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337E88"/>
    <w:multiLevelType w:val="hybridMultilevel"/>
    <w:tmpl w:val="FA6A825A"/>
    <w:lvl w:ilvl="0" w:tplc="5FBE7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171C41"/>
    <w:multiLevelType w:val="multilevel"/>
    <w:tmpl w:val="09C31C73"/>
    <w:lvl w:ilvl="0">
      <w:numFmt w:val="bullet"/>
      <w:lvlText w:val="·"/>
      <w:lvlJc w:val="left"/>
      <w:pPr>
        <w:tabs>
          <w:tab w:val="num" w:pos="720"/>
        </w:tabs>
        <w:ind w:left="720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736"/>
        </w:tabs>
        <w:ind w:left="2736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312"/>
        </w:tabs>
        <w:ind w:left="3312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888"/>
        </w:tabs>
        <w:ind w:left="3888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464"/>
        </w:tabs>
        <w:ind w:left="4464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616"/>
        </w:tabs>
        <w:ind w:left="5616" w:hanging="288"/>
      </w:pPr>
      <w:rPr>
        <w:rFonts w:ascii="Wingdings" w:hAnsi="Wingdings" w:cs="Wingdings"/>
        <w:sz w:val="20"/>
        <w:szCs w:val="20"/>
      </w:rPr>
    </w:lvl>
  </w:abstractNum>
  <w:abstractNum w:abstractNumId="20" w15:restartNumberingAfterBreak="0">
    <w:nsid w:val="4CBD3FF9"/>
    <w:multiLevelType w:val="multilevel"/>
    <w:tmpl w:val="018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A7969"/>
    <w:multiLevelType w:val="hybridMultilevel"/>
    <w:tmpl w:val="0C72F49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EE44D70"/>
    <w:multiLevelType w:val="hybridMultilevel"/>
    <w:tmpl w:val="2532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F6BD"/>
    <w:multiLevelType w:val="multilevel"/>
    <w:tmpl w:val="6ADD71BE"/>
    <w:lvl w:ilvl="0">
      <w:numFmt w:val="bullet"/>
      <w:lvlText w:val="·"/>
      <w:lvlJc w:val="left"/>
      <w:pPr>
        <w:tabs>
          <w:tab w:val="num" w:pos="720"/>
        </w:tabs>
        <w:ind w:left="720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736"/>
        </w:tabs>
        <w:ind w:left="2736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312"/>
        </w:tabs>
        <w:ind w:left="3312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888"/>
        </w:tabs>
        <w:ind w:left="3888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464"/>
        </w:tabs>
        <w:ind w:left="4464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616"/>
        </w:tabs>
        <w:ind w:left="5616" w:hanging="288"/>
      </w:pPr>
      <w:rPr>
        <w:rFonts w:ascii="Wingdings" w:hAnsi="Wingdings" w:cs="Wingdings"/>
        <w:sz w:val="20"/>
        <w:szCs w:val="20"/>
      </w:rPr>
    </w:lvl>
  </w:abstractNum>
  <w:abstractNum w:abstractNumId="24" w15:restartNumberingAfterBreak="0">
    <w:nsid w:val="547E2758"/>
    <w:multiLevelType w:val="multilevel"/>
    <w:tmpl w:val="49B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C702F6"/>
    <w:multiLevelType w:val="multilevel"/>
    <w:tmpl w:val="9356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95591"/>
    <w:multiLevelType w:val="multilevel"/>
    <w:tmpl w:val="D39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8D0A90"/>
    <w:multiLevelType w:val="multilevel"/>
    <w:tmpl w:val="03F7C9B6"/>
    <w:lvl w:ilvl="0">
      <w:numFmt w:val="bullet"/>
      <w:lvlText w:val="·"/>
      <w:lvlJc w:val="left"/>
      <w:pPr>
        <w:tabs>
          <w:tab w:val="num" w:pos="720"/>
        </w:tabs>
        <w:ind w:left="720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736"/>
        </w:tabs>
        <w:ind w:left="2736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312"/>
        </w:tabs>
        <w:ind w:left="3312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888"/>
        </w:tabs>
        <w:ind w:left="3888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464"/>
        </w:tabs>
        <w:ind w:left="4464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616"/>
        </w:tabs>
        <w:ind w:left="5616" w:hanging="288"/>
      </w:pPr>
      <w:rPr>
        <w:rFonts w:ascii="Wingdings" w:hAnsi="Wingdings" w:cs="Wingdings"/>
        <w:sz w:val="20"/>
        <w:szCs w:val="20"/>
      </w:rPr>
    </w:lvl>
  </w:abstractNum>
  <w:abstractNum w:abstractNumId="28" w15:restartNumberingAfterBreak="0">
    <w:nsid w:val="5B157A09"/>
    <w:multiLevelType w:val="hybridMultilevel"/>
    <w:tmpl w:val="04A0D9A8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9" w15:restartNumberingAfterBreak="0">
    <w:nsid w:val="5BF80932"/>
    <w:multiLevelType w:val="hybridMultilevel"/>
    <w:tmpl w:val="F236A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12F4D"/>
    <w:multiLevelType w:val="multilevel"/>
    <w:tmpl w:val="A5B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43D72"/>
    <w:multiLevelType w:val="multilevel"/>
    <w:tmpl w:val="F46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24FD6"/>
    <w:multiLevelType w:val="multilevel"/>
    <w:tmpl w:val="557A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722C2"/>
    <w:multiLevelType w:val="hybridMultilevel"/>
    <w:tmpl w:val="3A92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840AA"/>
    <w:multiLevelType w:val="multilevel"/>
    <w:tmpl w:val="DDA8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A6DF2"/>
    <w:multiLevelType w:val="multilevel"/>
    <w:tmpl w:val="3E36AF30"/>
    <w:lvl w:ilvl="0">
      <w:numFmt w:val="bullet"/>
      <w:lvlText w:val="·"/>
      <w:lvlJc w:val="left"/>
      <w:pPr>
        <w:tabs>
          <w:tab w:val="num" w:pos="720"/>
        </w:tabs>
        <w:ind w:left="720" w:hanging="288"/>
      </w:pPr>
      <w:rPr>
        <w:rFonts w:ascii="Symbol" w:hAnsi="Symbol" w:cs="Symbol"/>
        <w:b/>
        <w:bCs/>
        <w:sz w:val="20"/>
        <w:szCs w:val="20"/>
      </w:rPr>
    </w:lvl>
    <w:lvl w:ilvl="1"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736"/>
        </w:tabs>
        <w:ind w:left="2736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312"/>
        </w:tabs>
        <w:ind w:left="3312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888"/>
        </w:tabs>
        <w:ind w:left="3888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464"/>
        </w:tabs>
        <w:ind w:left="4464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616"/>
        </w:tabs>
        <w:ind w:left="5616" w:hanging="288"/>
      </w:pPr>
      <w:rPr>
        <w:rFonts w:ascii="Wingdings" w:hAnsi="Wingdings" w:cs="Wingdings"/>
        <w:sz w:val="20"/>
        <w:szCs w:val="20"/>
      </w:rPr>
    </w:lvl>
  </w:abstractNum>
  <w:abstractNum w:abstractNumId="36" w15:restartNumberingAfterBreak="0">
    <w:nsid w:val="678A65AF"/>
    <w:multiLevelType w:val="hybridMultilevel"/>
    <w:tmpl w:val="857A2006"/>
    <w:lvl w:ilvl="0" w:tplc="17A43524">
      <w:start w:val="1"/>
      <w:numFmt w:val="decimal"/>
      <w:lvlText w:val="%1."/>
      <w:lvlJc w:val="left"/>
      <w:pPr>
        <w:tabs>
          <w:tab w:val="num" w:pos="1752"/>
        </w:tabs>
        <w:ind w:left="175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8BE034E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D5556"/>
    <w:multiLevelType w:val="multilevel"/>
    <w:tmpl w:val="137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42344"/>
    <w:multiLevelType w:val="hybridMultilevel"/>
    <w:tmpl w:val="9A5E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035BD"/>
    <w:multiLevelType w:val="hybridMultilevel"/>
    <w:tmpl w:val="AD4CD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5F63FF"/>
    <w:multiLevelType w:val="multilevel"/>
    <w:tmpl w:val="E4AC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44B2349"/>
    <w:multiLevelType w:val="hybridMultilevel"/>
    <w:tmpl w:val="B91CFF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91C96F"/>
    <w:multiLevelType w:val="multilevel"/>
    <w:tmpl w:val="31D7FA49"/>
    <w:lvl w:ilvl="0">
      <w:numFmt w:val="bullet"/>
      <w:lvlText w:val="·"/>
      <w:lvlJc w:val="left"/>
      <w:pPr>
        <w:tabs>
          <w:tab w:val="num" w:pos="720"/>
        </w:tabs>
        <w:ind w:left="720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736"/>
        </w:tabs>
        <w:ind w:left="2736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312"/>
        </w:tabs>
        <w:ind w:left="3312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888"/>
        </w:tabs>
        <w:ind w:left="3888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464"/>
        </w:tabs>
        <w:ind w:left="4464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616"/>
        </w:tabs>
        <w:ind w:left="5616" w:hanging="288"/>
      </w:pPr>
      <w:rPr>
        <w:rFonts w:ascii="Wingdings" w:hAnsi="Wingdings" w:cs="Wingdings"/>
        <w:sz w:val="20"/>
        <w:szCs w:val="20"/>
      </w:rPr>
    </w:lvl>
  </w:abstractNum>
  <w:abstractNum w:abstractNumId="44" w15:restartNumberingAfterBreak="0">
    <w:nsid w:val="7A667F4E"/>
    <w:multiLevelType w:val="hybridMultilevel"/>
    <w:tmpl w:val="5CF8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97225"/>
    <w:multiLevelType w:val="multilevel"/>
    <w:tmpl w:val="7B3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6E0B35"/>
    <w:multiLevelType w:val="hybridMultilevel"/>
    <w:tmpl w:val="46CC8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64A8"/>
    <w:multiLevelType w:val="multilevel"/>
    <w:tmpl w:val="9F8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3"/>
  </w:num>
  <w:num w:numId="5">
    <w:abstractNumId w:val="35"/>
  </w:num>
  <w:num w:numId="6">
    <w:abstractNumId w:val="23"/>
  </w:num>
  <w:num w:numId="7">
    <w:abstractNumId w:val="27"/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38"/>
  </w:num>
  <w:num w:numId="12">
    <w:abstractNumId w:val="8"/>
  </w:num>
  <w:num w:numId="13">
    <w:abstractNumId w:val="34"/>
  </w:num>
  <w:num w:numId="14">
    <w:abstractNumId w:val="0"/>
  </w:num>
  <w:num w:numId="15">
    <w:abstractNumId w:val="42"/>
  </w:num>
  <w:num w:numId="16">
    <w:abstractNumId w:val="33"/>
  </w:num>
  <w:num w:numId="17">
    <w:abstractNumId w:val="46"/>
  </w:num>
  <w:num w:numId="18">
    <w:abstractNumId w:val="17"/>
  </w:num>
  <w:num w:numId="19">
    <w:abstractNumId w:val="41"/>
  </w:num>
  <w:num w:numId="20">
    <w:abstractNumId w:val="1"/>
  </w:num>
  <w:num w:numId="21">
    <w:abstractNumId w:val="3"/>
  </w:num>
  <w:num w:numId="22">
    <w:abstractNumId w:val="22"/>
  </w:num>
  <w:num w:numId="23">
    <w:abstractNumId w:val="40"/>
  </w:num>
  <w:num w:numId="24">
    <w:abstractNumId w:val="44"/>
  </w:num>
  <w:num w:numId="25">
    <w:abstractNumId w:val="24"/>
  </w:num>
  <w:num w:numId="26">
    <w:abstractNumId w:val="47"/>
  </w:num>
  <w:num w:numId="27">
    <w:abstractNumId w:val="26"/>
  </w:num>
  <w:num w:numId="28">
    <w:abstractNumId w:val="6"/>
  </w:num>
  <w:num w:numId="29">
    <w:abstractNumId w:val="45"/>
  </w:num>
  <w:num w:numId="30">
    <w:abstractNumId w:val="13"/>
  </w:num>
  <w:num w:numId="31">
    <w:abstractNumId w:val="29"/>
  </w:num>
  <w:num w:numId="32">
    <w:abstractNumId w:val="5"/>
  </w:num>
  <w:num w:numId="33">
    <w:abstractNumId w:val="16"/>
  </w:num>
  <w:num w:numId="34">
    <w:abstractNumId w:val="18"/>
  </w:num>
  <w:num w:numId="35">
    <w:abstractNumId w:val="32"/>
  </w:num>
  <w:num w:numId="36">
    <w:abstractNumId w:val="11"/>
  </w:num>
  <w:num w:numId="37">
    <w:abstractNumId w:val="36"/>
  </w:num>
  <w:num w:numId="38">
    <w:abstractNumId w:val="10"/>
  </w:num>
  <w:num w:numId="39">
    <w:abstractNumId w:val="21"/>
  </w:num>
  <w:num w:numId="40">
    <w:abstractNumId w:val="39"/>
  </w:num>
  <w:num w:numId="41">
    <w:abstractNumId w:val="37"/>
  </w:num>
  <w:num w:numId="42">
    <w:abstractNumId w:val="2"/>
  </w:num>
  <w:num w:numId="43">
    <w:abstractNumId w:val="4"/>
  </w:num>
  <w:num w:numId="44">
    <w:abstractNumId w:val="28"/>
  </w:num>
  <w:num w:numId="45">
    <w:abstractNumId w:val="14"/>
  </w:num>
  <w:num w:numId="46">
    <w:abstractNumId w:val="12"/>
  </w:num>
  <w:num w:numId="47">
    <w:abstractNumId w:val="31"/>
  </w:num>
  <w:num w:numId="48">
    <w:abstractNumId w:val="25"/>
  </w:num>
  <w:num w:numId="49">
    <w:abstractNumId w:val="3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43"/>
    <w:rsid w:val="000318B3"/>
    <w:rsid w:val="00036B35"/>
    <w:rsid w:val="00056B89"/>
    <w:rsid w:val="000A452C"/>
    <w:rsid w:val="000A5DDB"/>
    <w:rsid w:val="001C3D8C"/>
    <w:rsid w:val="001C5C8E"/>
    <w:rsid w:val="00201BCB"/>
    <w:rsid w:val="00222B57"/>
    <w:rsid w:val="002323FC"/>
    <w:rsid w:val="002462CC"/>
    <w:rsid w:val="002603B3"/>
    <w:rsid w:val="002911DB"/>
    <w:rsid w:val="00297A05"/>
    <w:rsid w:val="002B3F1E"/>
    <w:rsid w:val="00317150"/>
    <w:rsid w:val="00351DC7"/>
    <w:rsid w:val="003F2393"/>
    <w:rsid w:val="003F6BCC"/>
    <w:rsid w:val="00441164"/>
    <w:rsid w:val="00472BE5"/>
    <w:rsid w:val="00483C43"/>
    <w:rsid w:val="004A15B0"/>
    <w:rsid w:val="004A21B6"/>
    <w:rsid w:val="004A3109"/>
    <w:rsid w:val="004B444C"/>
    <w:rsid w:val="004B7556"/>
    <w:rsid w:val="004D0A0B"/>
    <w:rsid w:val="004F54F8"/>
    <w:rsid w:val="00503DD5"/>
    <w:rsid w:val="005F2084"/>
    <w:rsid w:val="00616E0C"/>
    <w:rsid w:val="00621F14"/>
    <w:rsid w:val="00625747"/>
    <w:rsid w:val="00641F4F"/>
    <w:rsid w:val="006B3F7F"/>
    <w:rsid w:val="006F1889"/>
    <w:rsid w:val="00705622"/>
    <w:rsid w:val="007370AA"/>
    <w:rsid w:val="00795234"/>
    <w:rsid w:val="007B3478"/>
    <w:rsid w:val="007C24EB"/>
    <w:rsid w:val="007D1CEC"/>
    <w:rsid w:val="007E5113"/>
    <w:rsid w:val="00805695"/>
    <w:rsid w:val="00807995"/>
    <w:rsid w:val="008128E0"/>
    <w:rsid w:val="00841154"/>
    <w:rsid w:val="008C7401"/>
    <w:rsid w:val="00997CD7"/>
    <w:rsid w:val="00A2764D"/>
    <w:rsid w:val="00A416E3"/>
    <w:rsid w:val="00A42863"/>
    <w:rsid w:val="00AF03BA"/>
    <w:rsid w:val="00B03189"/>
    <w:rsid w:val="00B22089"/>
    <w:rsid w:val="00B33092"/>
    <w:rsid w:val="00B523FA"/>
    <w:rsid w:val="00B56C72"/>
    <w:rsid w:val="00B56E30"/>
    <w:rsid w:val="00B92481"/>
    <w:rsid w:val="00BA5293"/>
    <w:rsid w:val="00BB65F2"/>
    <w:rsid w:val="00BE5D75"/>
    <w:rsid w:val="00C114C4"/>
    <w:rsid w:val="00C509AC"/>
    <w:rsid w:val="00CB2A75"/>
    <w:rsid w:val="00CB52D8"/>
    <w:rsid w:val="00CE18F2"/>
    <w:rsid w:val="00D060E2"/>
    <w:rsid w:val="00D1311D"/>
    <w:rsid w:val="00D90937"/>
    <w:rsid w:val="00E05815"/>
    <w:rsid w:val="00E1518C"/>
    <w:rsid w:val="00E15E38"/>
    <w:rsid w:val="00E330B9"/>
    <w:rsid w:val="00E43732"/>
    <w:rsid w:val="00EB5F5B"/>
    <w:rsid w:val="00EE05B9"/>
    <w:rsid w:val="00F32CA8"/>
    <w:rsid w:val="00F33B08"/>
    <w:rsid w:val="00F814BF"/>
    <w:rsid w:val="00FB0CD9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997E7"/>
  <w15:docId w15:val="{D2055B7F-5D02-4FF3-B90A-9C1C1223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A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4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452C"/>
  </w:style>
  <w:style w:type="character" w:styleId="a3">
    <w:name w:val="Hyperlink"/>
    <w:uiPriority w:val="99"/>
    <w:unhideWhenUsed/>
    <w:rsid w:val="000A452C"/>
    <w:rPr>
      <w:color w:val="0000FF"/>
      <w:u w:val="single"/>
    </w:rPr>
  </w:style>
  <w:style w:type="paragraph" w:styleId="a4">
    <w:name w:val="Title"/>
    <w:basedOn w:val="a"/>
    <w:link w:val="a5"/>
    <w:qFormat/>
    <w:rsid w:val="000A45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0A45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qFormat/>
    <w:rsid w:val="000A452C"/>
    <w:rPr>
      <w:b/>
      <w:bCs/>
    </w:rPr>
  </w:style>
  <w:style w:type="paragraph" w:customStyle="1" w:styleId="10">
    <w:name w:val="Обычный1"/>
    <w:rsid w:val="000A45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0A4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0A4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">
    <w:name w:val="Abstract"/>
    <w:basedOn w:val="a"/>
    <w:link w:val="Abstract0"/>
    <w:rsid w:val="000A452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9">
    <w:name w:val="А_основной"/>
    <w:basedOn w:val="a"/>
    <w:link w:val="aa"/>
    <w:qFormat/>
    <w:rsid w:val="000A452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A452C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0A452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0A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0A452C"/>
    <w:rPr>
      <w:i/>
      <w:iCs/>
    </w:rPr>
  </w:style>
  <w:style w:type="character" w:customStyle="1" w:styleId="butback">
    <w:name w:val="butback"/>
    <w:basedOn w:val="a0"/>
    <w:rsid w:val="000A452C"/>
  </w:style>
  <w:style w:type="character" w:customStyle="1" w:styleId="submenu-table">
    <w:name w:val="submenu-table"/>
    <w:basedOn w:val="a0"/>
    <w:rsid w:val="000A452C"/>
  </w:style>
  <w:style w:type="paragraph" w:styleId="ad">
    <w:name w:val="footnote text"/>
    <w:basedOn w:val="a"/>
    <w:link w:val="ae"/>
    <w:semiHidden/>
    <w:rsid w:val="000A4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A452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Без интервала1"/>
    <w:rsid w:val="000A45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2">
    <w:name w:val="c2"/>
    <w:basedOn w:val="a"/>
    <w:rsid w:val="000A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452C"/>
  </w:style>
  <w:style w:type="paragraph" w:styleId="2">
    <w:name w:val="Body Text Indent 2"/>
    <w:basedOn w:val="a"/>
    <w:link w:val="20"/>
    <w:rsid w:val="000A45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A452C"/>
    <w:rPr>
      <w:rFonts w:ascii="Calibri" w:eastAsia="Calibri" w:hAnsi="Calibri" w:cs="Times New Roman"/>
    </w:rPr>
  </w:style>
  <w:style w:type="character" w:customStyle="1" w:styleId="style2">
    <w:name w:val="style2"/>
    <w:basedOn w:val="a0"/>
    <w:rsid w:val="000A452C"/>
  </w:style>
  <w:style w:type="character" w:customStyle="1" w:styleId="apple-converted-space0">
    <w:name w:val="apple-converted-space0"/>
    <w:basedOn w:val="a0"/>
    <w:rsid w:val="000A452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A45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A452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0A45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A4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0A4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E18F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0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eya.ru/" TargetMode="External"/><Relationship Id="rId13" Type="http://schemas.openxmlformats.org/officeDocument/2006/relationships/hyperlink" Target="http://psylib.kie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-u.ru/biblio/default.aspx" TargetMode="External"/><Relationship Id="rId12" Type="http://schemas.openxmlformats.org/officeDocument/2006/relationships/hyperlink" Target="http://marks.on.ufan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y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sl.ru/" TargetMode="External"/><Relationship Id="rId11" Type="http://schemas.openxmlformats.org/officeDocument/2006/relationships/hyperlink" Target="http://explorateur.narod.ru/librar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psy.ru/about.htm" TargetMode="External"/><Relationship Id="rId10" Type="http://schemas.openxmlformats.org/officeDocument/2006/relationships/hyperlink" Target="http://karpowww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tylibrary.h11.ru/Library.htm" TargetMode="External"/><Relationship Id="rId14" Type="http://schemas.openxmlformats.org/officeDocument/2006/relationships/hyperlink" Target="http://psybrest.iatp.by/brat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F31F-24DC-4D1D-B36A-0853B44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21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2022-09-05T21:52:00Z</cp:lastPrinted>
  <dcterms:created xsi:type="dcterms:W3CDTF">2016-08-31T01:42:00Z</dcterms:created>
  <dcterms:modified xsi:type="dcterms:W3CDTF">2023-09-22T00:08:00Z</dcterms:modified>
</cp:coreProperties>
</file>