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5CA" w:rsidRPr="00E05410" w:rsidRDefault="001675CA" w:rsidP="001675CA">
      <w:pPr>
        <w:spacing w:after="0" w:line="240" w:lineRule="auto"/>
        <w:jc w:val="center"/>
        <w:rPr>
          <w:rFonts w:ascii="Times New Roman" w:eastAsia="Times New Roman" w:hAnsi="Times New Roman" w:cs="Times New Roman"/>
          <w:b/>
          <w:bCs/>
          <w:sz w:val="24"/>
          <w:szCs w:val="24"/>
          <w:lang w:eastAsia="ru-RU"/>
        </w:rPr>
      </w:pPr>
      <w:r w:rsidRPr="00E05410">
        <w:rPr>
          <w:rFonts w:ascii="Times New Roman" w:eastAsia="Times New Roman" w:hAnsi="Times New Roman" w:cs="Times New Roman"/>
          <w:b/>
          <w:bCs/>
          <w:sz w:val="24"/>
          <w:szCs w:val="24"/>
          <w:lang w:eastAsia="ru-RU"/>
        </w:rPr>
        <w:t>Муниципальное автономное общеобразовательное учреждение г Хабаровска</w:t>
      </w:r>
    </w:p>
    <w:p w:rsidR="001675CA" w:rsidRPr="00E05410" w:rsidRDefault="001675CA" w:rsidP="001675CA">
      <w:pPr>
        <w:spacing w:after="0" w:line="240" w:lineRule="auto"/>
        <w:jc w:val="center"/>
        <w:rPr>
          <w:rFonts w:ascii="Times New Roman" w:eastAsia="Times New Roman" w:hAnsi="Times New Roman" w:cs="Times New Roman"/>
          <w:b/>
          <w:bCs/>
          <w:sz w:val="24"/>
          <w:szCs w:val="24"/>
          <w:lang w:eastAsia="ru-RU"/>
        </w:rPr>
      </w:pPr>
      <w:r w:rsidRPr="00E05410">
        <w:rPr>
          <w:rFonts w:ascii="Times New Roman" w:eastAsia="Times New Roman" w:hAnsi="Times New Roman" w:cs="Times New Roman"/>
          <w:b/>
          <w:bCs/>
          <w:sz w:val="24"/>
          <w:szCs w:val="24"/>
          <w:lang w:eastAsia="ru-RU"/>
        </w:rPr>
        <w:t>«Лицей инновационных технологий»</w:t>
      </w:r>
    </w:p>
    <w:p w:rsidR="001675CA" w:rsidRPr="00E05410" w:rsidRDefault="001675CA" w:rsidP="001675CA">
      <w:pPr>
        <w:spacing w:after="0" w:line="240" w:lineRule="auto"/>
        <w:jc w:val="center"/>
        <w:rPr>
          <w:rFonts w:ascii="Times New Roman" w:eastAsia="Times New Roman" w:hAnsi="Times New Roman" w:cs="Times New Roman"/>
          <w:b/>
          <w:bCs/>
          <w:sz w:val="24"/>
          <w:szCs w:val="24"/>
          <w:lang w:eastAsia="ru-RU"/>
        </w:rPr>
      </w:pP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ПРИНЯТО                                                                  </w:t>
      </w:r>
      <w:r w:rsidR="00E05410">
        <w:rPr>
          <w:rFonts w:ascii="Times New Roman" w:eastAsia="Times New Roman" w:hAnsi="Times New Roman" w:cs="Times New Roman"/>
          <w:bCs/>
          <w:sz w:val="24"/>
          <w:szCs w:val="24"/>
          <w:lang w:eastAsia="ru-RU"/>
        </w:rPr>
        <w:t xml:space="preserve">                            </w:t>
      </w:r>
      <w:r w:rsidRPr="00E05410">
        <w:rPr>
          <w:rFonts w:ascii="Times New Roman" w:eastAsia="Times New Roman" w:hAnsi="Times New Roman" w:cs="Times New Roman"/>
          <w:bCs/>
          <w:sz w:val="24"/>
          <w:szCs w:val="24"/>
          <w:lang w:eastAsia="ru-RU"/>
        </w:rPr>
        <w:t>УТВЕРЖДЕНО</w:t>
      </w: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на заседании Педагогического совета                                            </w:t>
      </w:r>
      <w:r w:rsidR="00E05410">
        <w:rPr>
          <w:rFonts w:ascii="Times New Roman" w:eastAsia="Times New Roman" w:hAnsi="Times New Roman" w:cs="Times New Roman"/>
          <w:bCs/>
          <w:sz w:val="24"/>
          <w:szCs w:val="24"/>
          <w:lang w:eastAsia="ru-RU"/>
        </w:rPr>
        <w:t xml:space="preserve">     </w:t>
      </w:r>
      <w:r w:rsidRPr="00E05410">
        <w:rPr>
          <w:rFonts w:ascii="Times New Roman" w:eastAsia="Times New Roman" w:hAnsi="Times New Roman" w:cs="Times New Roman"/>
          <w:bCs/>
          <w:sz w:val="24"/>
          <w:szCs w:val="24"/>
          <w:lang w:eastAsia="ru-RU"/>
        </w:rPr>
        <w:t>Приказ № 01/57</w:t>
      </w: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Протокол № 1                                                                     </w:t>
      </w:r>
      <w:r w:rsidR="00E05410">
        <w:rPr>
          <w:rFonts w:ascii="Times New Roman" w:eastAsia="Times New Roman" w:hAnsi="Times New Roman" w:cs="Times New Roman"/>
          <w:bCs/>
          <w:sz w:val="24"/>
          <w:szCs w:val="24"/>
          <w:lang w:eastAsia="ru-RU"/>
        </w:rPr>
        <w:t xml:space="preserve">              </w:t>
      </w:r>
      <w:r w:rsidRPr="00E05410">
        <w:rPr>
          <w:rFonts w:ascii="Times New Roman" w:eastAsia="Times New Roman" w:hAnsi="Times New Roman" w:cs="Times New Roman"/>
          <w:bCs/>
          <w:sz w:val="24"/>
          <w:szCs w:val="24"/>
          <w:lang w:eastAsia="ru-RU"/>
        </w:rPr>
        <w:t xml:space="preserve"> от «31» августа 2023г.</w:t>
      </w: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от «30» августа 2023 г.       </w:t>
      </w:r>
      <w:r w:rsidR="00E05410">
        <w:rPr>
          <w:rFonts w:ascii="Times New Roman" w:eastAsia="Times New Roman" w:hAnsi="Times New Roman" w:cs="Times New Roman"/>
          <w:bCs/>
          <w:sz w:val="24"/>
          <w:szCs w:val="24"/>
          <w:lang w:eastAsia="ru-RU"/>
        </w:rPr>
        <w:t xml:space="preserve">                                                          _______________________</w:t>
      </w: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                     </w:t>
      </w:r>
    </w:p>
    <w:p w:rsidR="001675CA" w:rsidRPr="00E05410" w:rsidRDefault="001675CA" w:rsidP="001675CA">
      <w:pPr>
        <w:spacing w:after="0" w:line="240" w:lineRule="auto"/>
        <w:rPr>
          <w:rFonts w:ascii="Times New Roman" w:eastAsia="Times New Roman" w:hAnsi="Times New Roman" w:cs="Times New Roman"/>
          <w:bCs/>
          <w:sz w:val="24"/>
          <w:szCs w:val="24"/>
          <w:lang w:eastAsia="ru-RU"/>
        </w:rPr>
      </w:pPr>
      <w:r w:rsidRPr="00E05410">
        <w:rPr>
          <w:rFonts w:ascii="Times New Roman" w:eastAsia="Times New Roman" w:hAnsi="Times New Roman" w:cs="Times New Roman"/>
          <w:bCs/>
          <w:sz w:val="24"/>
          <w:szCs w:val="24"/>
          <w:lang w:eastAsia="ru-RU"/>
        </w:rPr>
        <w:t xml:space="preserve">                                           </w:t>
      </w:r>
      <w:r w:rsidR="00E05410">
        <w:rPr>
          <w:rFonts w:ascii="Times New Roman" w:eastAsia="Times New Roman" w:hAnsi="Times New Roman" w:cs="Times New Roman"/>
          <w:bCs/>
          <w:sz w:val="24"/>
          <w:szCs w:val="24"/>
          <w:lang w:eastAsia="ru-RU"/>
        </w:rPr>
        <w:t xml:space="preserve">                                                           </w:t>
      </w:r>
      <w:r w:rsidRPr="00E05410">
        <w:rPr>
          <w:rFonts w:ascii="Times New Roman" w:eastAsia="Times New Roman" w:hAnsi="Times New Roman" w:cs="Times New Roman"/>
          <w:bCs/>
          <w:sz w:val="24"/>
          <w:szCs w:val="24"/>
          <w:lang w:eastAsia="ru-RU"/>
        </w:rPr>
        <w:t xml:space="preserve"> </w:t>
      </w:r>
      <w:r w:rsidR="00E05410">
        <w:rPr>
          <w:rFonts w:ascii="Times New Roman" w:eastAsia="Times New Roman" w:hAnsi="Times New Roman" w:cs="Times New Roman"/>
          <w:bCs/>
          <w:sz w:val="24"/>
          <w:szCs w:val="24"/>
          <w:lang w:eastAsia="ru-RU"/>
        </w:rPr>
        <w:t xml:space="preserve">  Директор </w:t>
      </w:r>
      <w:r w:rsidRPr="00E05410">
        <w:rPr>
          <w:rFonts w:ascii="Times New Roman" w:eastAsia="Times New Roman" w:hAnsi="Times New Roman" w:cs="Times New Roman"/>
          <w:bCs/>
          <w:sz w:val="24"/>
          <w:szCs w:val="24"/>
          <w:lang w:eastAsia="ru-RU"/>
        </w:rPr>
        <w:t>В.В. Полозова</w:t>
      </w: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r w:rsidRPr="00E05410">
        <w:rPr>
          <w:rFonts w:ascii="Times New Roman" w:eastAsia="Times New Roman" w:hAnsi="Times New Roman" w:cs="Times New Roman"/>
          <w:b/>
          <w:bCs/>
          <w:sz w:val="24"/>
          <w:szCs w:val="24"/>
          <w:lang w:eastAsia="ru-RU"/>
        </w:rPr>
        <w:t xml:space="preserve">                                                                                                                                                                                                                                                                                                                                                                                                                                                                                                                                         </w:t>
      </w: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r w:rsidRPr="00E05410">
        <w:rPr>
          <w:rFonts w:ascii="Times New Roman" w:eastAsia="Times New Roman" w:hAnsi="Times New Roman" w:cs="Times New Roman"/>
          <w:b/>
          <w:bCs/>
          <w:sz w:val="24"/>
          <w:szCs w:val="24"/>
          <w:lang w:eastAsia="ru-RU"/>
        </w:rPr>
        <w:t xml:space="preserve">                                                                                                                                                                        </w:t>
      </w:r>
    </w:p>
    <w:p w:rsidR="001675CA" w:rsidRPr="00E05410" w:rsidRDefault="001675CA" w:rsidP="001675CA">
      <w:pPr>
        <w:spacing w:after="0" w:line="240" w:lineRule="auto"/>
        <w:rPr>
          <w:rFonts w:ascii="Times New Roman" w:eastAsia="Times New Roman" w:hAnsi="Times New Roman" w:cs="Times New Roman"/>
          <w:b/>
          <w:bCs/>
          <w:sz w:val="24"/>
          <w:szCs w:val="24"/>
          <w:lang w:eastAsia="ru-RU"/>
        </w:rPr>
      </w:pPr>
    </w:p>
    <w:p w:rsidR="00F24AD9" w:rsidRPr="00E05410" w:rsidRDefault="00F24AD9" w:rsidP="00F24AD9">
      <w:pPr>
        <w:pStyle w:val="style56"/>
        <w:spacing w:before="0" w:beforeAutospacing="0" w:after="0" w:afterAutospacing="0"/>
        <w:jc w:val="center"/>
      </w:pPr>
    </w:p>
    <w:p w:rsidR="00F24AD9" w:rsidRPr="00E05410" w:rsidRDefault="00F24AD9" w:rsidP="00F24AD9">
      <w:pPr>
        <w:tabs>
          <w:tab w:val="left" w:pos="6748"/>
        </w:tabs>
        <w:ind w:firstLine="708"/>
        <w:rPr>
          <w:rFonts w:ascii="Times New Roman" w:eastAsia="Times New Roman" w:hAnsi="Times New Roman" w:cs="Times New Roman"/>
          <w:sz w:val="24"/>
          <w:szCs w:val="24"/>
        </w:rPr>
      </w:pPr>
    </w:p>
    <w:p w:rsidR="00F24AD9" w:rsidRPr="00E05410" w:rsidRDefault="00F24AD9" w:rsidP="00F24AD9">
      <w:pPr>
        <w:tabs>
          <w:tab w:val="left" w:pos="6748"/>
        </w:tabs>
        <w:ind w:firstLine="708"/>
        <w:rPr>
          <w:rFonts w:ascii="Times New Roman" w:hAnsi="Times New Roman" w:cs="Times New Roman"/>
          <w:sz w:val="24"/>
          <w:szCs w:val="24"/>
        </w:rPr>
      </w:pPr>
    </w:p>
    <w:p w:rsidR="00F24AD9" w:rsidRPr="00E05410" w:rsidRDefault="00F24AD9" w:rsidP="00F24AD9">
      <w:pPr>
        <w:tabs>
          <w:tab w:val="left" w:pos="6748"/>
        </w:tabs>
        <w:ind w:firstLine="708"/>
        <w:rPr>
          <w:rFonts w:ascii="Times New Roman" w:hAnsi="Times New Roman" w:cs="Times New Roman"/>
          <w:sz w:val="24"/>
          <w:szCs w:val="24"/>
        </w:rPr>
      </w:pPr>
    </w:p>
    <w:p w:rsidR="00F24AD9" w:rsidRPr="00E05410" w:rsidRDefault="00F24AD9" w:rsidP="00F24AD9">
      <w:pPr>
        <w:tabs>
          <w:tab w:val="left" w:pos="6748"/>
        </w:tabs>
        <w:ind w:firstLine="708"/>
        <w:rPr>
          <w:rFonts w:ascii="Times New Roman" w:hAnsi="Times New Roman" w:cs="Times New Roman"/>
          <w:sz w:val="24"/>
          <w:szCs w:val="24"/>
        </w:rPr>
      </w:pPr>
    </w:p>
    <w:p w:rsidR="001675CA" w:rsidRPr="00E05410" w:rsidRDefault="001675CA" w:rsidP="001675CA">
      <w:pPr>
        <w:widowControl w:val="0"/>
        <w:autoSpaceDE w:val="0"/>
        <w:autoSpaceDN w:val="0"/>
        <w:adjustRightInd w:val="0"/>
        <w:spacing w:after="200"/>
        <w:jc w:val="center"/>
        <w:rPr>
          <w:rFonts w:ascii="Times New Roman" w:hAnsi="Times New Roman" w:cs="Times New Roman"/>
          <w:sz w:val="24"/>
          <w:szCs w:val="24"/>
        </w:rPr>
      </w:pPr>
      <w:r w:rsidRPr="00E05410">
        <w:rPr>
          <w:rFonts w:ascii="Times New Roman" w:hAnsi="Times New Roman" w:cs="Times New Roman"/>
          <w:sz w:val="24"/>
          <w:szCs w:val="24"/>
        </w:rPr>
        <w:t>Рабочая программа по внеурочной деятельности</w:t>
      </w:r>
    </w:p>
    <w:p w:rsidR="001675CA" w:rsidRPr="00E05410" w:rsidRDefault="001675CA" w:rsidP="001675CA">
      <w:pPr>
        <w:widowControl w:val="0"/>
        <w:autoSpaceDE w:val="0"/>
        <w:autoSpaceDN w:val="0"/>
        <w:adjustRightInd w:val="0"/>
        <w:spacing w:after="200"/>
        <w:jc w:val="center"/>
        <w:rPr>
          <w:rFonts w:ascii="Times New Roman" w:hAnsi="Times New Roman" w:cs="Times New Roman"/>
          <w:sz w:val="24"/>
          <w:szCs w:val="24"/>
        </w:rPr>
      </w:pPr>
      <w:r w:rsidRPr="00E05410">
        <w:rPr>
          <w:rFonts w:ascii="Times New Roman" w:hAnsi="Times New Roman" w:cs="Times New Roman"/>
          <w:sz w:val="24"/>
          <w:szCs w:val="24"/>
        </w:rPr>
        <w:t>«</w:t>
      </w:r>
      <w:r w:rsidR="00420DEB">
        <w:rPr>
          <w:rFonts w:ascii="Times New Roman" w:hAnsi="Times New Roman" w:cs="Times New Roman"/>
          <w:sz w:val="24"/>
          <w:szCs w:val="24"/>
        </w:rPr>
        <w:t>Шахматы</w:t>
      </w:r>
      <w:r w:rsidRPr="00E05410">
        <w:rPr>
          <w:rFonts w:ascii="Times New Roman" w:hAnsi="Times New Roman" w:cs="Times New Roman"/>
          <w:sz w:val="24"/>
          <w:szCs w:val="24"/>
        </w:rPr>
        <w:t>»</w:t>
      </w:r>
    </w:p>
    <w:p w:rsidR="001675CA" w:rsidRPr="00E05410" w:rsidRDefault="001675CA" w:rsidP="001675CA">
      <w:pPr>
        <w:widowControl w:val="0"/>
        <w:autoSpaceDE w:val="0"/>
        <w:autoSpaceDN w:val="0"/>
        <w:adjustRightInd w:val="0"/>
        <w:spacing w:after="200"/>
        <w:jc w:val="center"/>
        <w:rPr>
          <w:rFonts w:ascii="Times New Roman" w:hAnsi="Times New Roman" w:cs="Times New Roman"/>
          <w:sz w:val="24"/>
          <w:szCs w:val="24"/>
        </w:rPr>
      </w:pPr>
      <w:r w:rsidRPr="00E05410">
        <w:rPr>
          <w:rFonts w:ascii="Times New Roman" w:hAnsi="Times New Roman" w:cs="Times New Roman"/>
          <w:sz w:val="24"/>
          <w:szCs w:val="24"/>
        </w:rPr>
        <w:t xml:space="preserve">   7а,б,в классы</w:t>
      </w:r>
    </w:p>
    <w:p w:rsidR="00F24AD9" w:rsidRPr="00E05410" w:rsidRDefault="00F24AD9" w:rsidP="00F24AD9">
      <w:pPr>
        <w:tabs>
          <w:tab w:val="left" w:pos="6748"/>
        </w:tabs>
        <w:ind w:firstLine="708"/>
        <w:rPr>
          <w:rFonts w:ascii="Times New Roman" w:hAnsi="Times New Roman" w:cs="Times New Roman"/>
          <w:sz w:val="24"/>
          <w:szCs w:val="24"/>
        </w:rPr>
      </w:pPr>
    </w:p>
    <w:p w:rsidR="004E3B6A" w:rsidRPr="00E05410" w:rsidRDefault="004E3B6A" w:rsidP="00F24AD9">
      <w:pPr>
        <w:tabs>
          <w:tab w:val="left" w:pos="4002"/>
        </w:tabs>
        <w:spacing w:after="240" w:line="360" w:lineRule="auto"/>
        <w:jc w:val="center"/>
        <w:rPr>
          <w:rFonts w:ascii="Times New Roman" w:hAnsi="Times New Roman" w:cs="Times New Roman"/>
          <w:sz w:val="24"/>
          <w:szCs w:val="24"/>
        </w:rPr>
      </w:pPr>
    </w:p>
    <w:p w:rsidR="004E3B6A" w:rsidRPr="00E05410" w:rsidRDefault="004E3B6A" w:rsidP="004E3B6A">
      <w:pPr>
        <w:tabs>
          <w:tab w:val="left" w:pos="4002"/>
        </w:tabs>
        <w:spacing w:after="240" w:line="240" w:lineRule="auto"/>
        <w:jc w:val="center"/>
        <w:rPr>
          <w:rFonts w:ascii="Times New Roman" w:hAnsi="Times New Roman" w:cs="Times New Roman"/>
          <w:sz w:val="24"/>
          <w:szCs w:val="24"/>
        </w:rPr>
      </w:pPr>
    </w:p>
    <w:p w:rsidR="00F24AD9" w:rsidRPr="00E05410" w:rsidRDefault="00F24AD9" w:rsidP="004E3B6A">
      <w:pPr>
        <w:tabs>
          <w:tab w:val="left" w:pos="4002"/>
        </w:tabs>
        <w:spacing w:after="240" w:line="240" w:lineRule="auto"/>
        <w:jc w:val="right"/>
        <w:rPr>
          <w:rFonts w:ascii="Times New Roman" w:hAnsi="Times New Roman" w:cs="Times New Roman"/>
          <w:color w:val="000000"/>
          <w:sz w:val="24"/>
          <w:szCs w:val="24"/>
        </w:rPr>
      </w:pPr>
      <w:r w:rsidRPr="00E05410">
        <w:rPr>
          <w:rFonts w:ascii="Times New Roman" w:hAnsi="Times New Roman" w:cs="Times New Roman"/>
          <w:color w:val="000000"/>
          <w:sz w:val="24"/>
          <w:szCs w:val="24"/>
        </w:rPr>
        <w:t>Рабочую программу составил</w:t>
      </w:r>
      <w:r w:rsidR="00F151DA" w:rsidRPr="00E05410">
        <w:rPr>
          <w:rFonts w:ascii="Times New Roman" w:hAnsi="Times New Roman" w:cs="Times New Roman"/>
          <w:color w:val="000000"/>
          <w:sz w:val="24"/>
          <w:szCs w:val="24"/>
        </w:rPr>
        <w:t>а</w:t>
      </w:r>
      <w:r w:rsidR="004E3B6A" w:rsidRPr="00E05410">
        <w:rPr>
          <w:rFonts w:ascii="Times New Roman" w:hAnsi="Times New Roman" w:cs="Times New Roman"/>
          <w:color w:val="000000"/>
          <w:sz w:val="24"/>
          <w:szCs w:val="24"/>
        </w:rPr>
        <w:t>:</w:t>
      </w:r>
      <w:r w:rsidRPr="00E05410">
        <w:rPr>
          <w:rFonts w:ascii="Times New Roman" w:hAnsi="Times New Roman" w:cs="Times New Roman"/>
          <w:color w:val="000000"/>
          <w:sz w:val="24"/>
          <w:szCs w:val="24"/>
        </w:rPr>
        <w:t xml:space="preserve"> </w:t>
      </w:r>
    </w:p>
    <w:p w:rsidR="00F24AD9" w:rsidRPr="00E05410" w:rsidRDefault="00F151DA" w:rsidP="004E3B6A">
      <w:pPr>
        <w:tabs>
          <w:tab w:val="left" w:pos="4002"/>
        </w:tabs>
        <w:spacing w:after="240" w:line="240" w:lineRule="auto"/>
        <w:jc w:val="right"/>
        <w:rPr>
          <w:rFonts w:ascii="Times New Roman" w:hAnsi="Times New Roman" w:cs="Times New Roman"/>
          <w:sz w:val="24"/>
          <w:szCs w:val="24"/>
        </w:rPr>
      </w:pPr>
      <w:r w:rsidRPr="00E05410">
        <w:rPr>
          <w:rFonts w:ascii="Times New Roman" w:hAnsi="Times New Roman" w:cs="Times New Roman"/>
          <w:sz w:val="24"/>
          <w:szCs w:val="24"/>
        </w:rPr>
        <w:t>Николаева Е.В.</w:t>
      </w:r>
    </w:p>
    <w:p w:rsidR="00F24AD9" w:rsidRPr="00E05410" w:rsidRDefault="00F24AD9" w:rsidP="00F24AD9">
      <w:pPr>
        <w:tabs>
          <w:tab w:val="left" w:pos="4002"/>
        </w:tabs>
        <w:spacing w:after="240" w:line="360" w:lineRule="auto"/>
        <w:jc w:val="center"/>
        <w:rPr>
          <w:rFonts w:ascii="Times New Roman" w:hAnsi="Times New Roman" w:cs="Times New Roman"/>
          <w:sz w:val="24"/>
          <w:szCs w:val="24"/>
        </w:rPr>
      </w:pPr>
    </w:p>
    <w:p w:rsidR="00F24AD9" w:rsidRDefault="00F24AD9" w:rsidP="00F24AD9">
      <w:pPr>
        <w:tabs>
          <w:tab w:val="left" w:pos="4002"/>
        </w:tabs>
        <w:spacing w:after="240" w:line="360" w:lineRule="auto"/>
        <w:jc w:val="center"/>
        <w:rPr>
          <w:rFonts w:ascii="Times New Roman" w:hAnsi="Times New Roman" w:cs="Times New Roman"/>
          <w:sz w:val="24"/>
          <w:szCs w:val="24"/>
        </w:rPr>
      </w:pPr>
    </w:p>
    <w:p w:rsidR="00420DEB" w:rsidRPr="00E05410" w:rsidRDefault="00420DEB" w:rsidP="00F24AD9">
      <w:pPr>
        <w:tabs>
          <w:tab w:val="left" w:pos="4002"/>
        </w:tabs>
        <w:spacing w:after="240" w:line="360" w:lineRule="auto"/>
        <w:jc w:val="center"/>
        <w:rPr>
          <w:rFonts w:ascii="Times New Roman" w:hAnsi="Times New Roman" w:cs="Times New Roman"/>
          <w:sz w:val="24"/>
          <w:szCs w:val="24"/>
        </w:rPr>
      </w:pPr>
    </w:p>
    <w:p w:rsidR="00F24AD9" w:rsidRPr="00E05410" w:rsidRDefault="00F24AD9" w:rsidP="00F24AD9">
      <w:pPr>
        <w:tabs>
          <w:tab w:val="left" w:pos="4002"/>
        </w:tabs>
        <w:spacing w:after="240" w:line="360" w:lineRule="auto"/>
        <w:jc w:val="center"/>
        <w:rPr>
          <w:rFonts w:ascii="Times New Roman" w:hAnsi="Times New Roman" w:cs="Times New Roman"/>
          <w:sz w:val="24"/>
          <w:szCs w:val="24"/>
        </w:rPr>
      </w:pPr>
    </w:p>
    <w:p w:rsidR="001675CA" w:rsidRPr="00E05410" w:rsidRDefault="001675CA" w:rsidP="001675CA">
      <w:pPr>
        <w:widowControl w:val="0"/>
        <w:tabs>
          <w:tab w:val="left" w:pos="9288"/>
        </w:tabs>
        <w:autoSpaceDE w:val="0"/>
        <w:autoSpaceDN w:val="0"/>
        <w:adjustRightInd w:val="0"/>
        <w:spacing w:after="200"/>
        <w:ind w:left="360"/>
        <w:jc w:val="center"/>
        <w:rPr>
          <w:rFonts w:ascii="Times New Roman" w:hAnsi="Times New Roman" w:cs="Times New Roman"/>
          <w:bCs/>
          <w:sz w:val="24"/>
          <w:szCs w:val="24"/>
        </w:rPr>
      </w:pPr>
      <w:r w:rsidRPr="00E05410">
        <w:rPr>
          <w:rFonts w:ascii="Times New Roman" w:hAnsi="Times New Roman" w:cs="Times New Roman"/>
          <w:sz w:val="24"/>
          <w:szCs w:val="24"/>
        </w:rPr>
        <w:t>2023-2024 учебный год</w:t>
      </w:r>
    </w:p>
    <w:p w:rsidR="001675CA" w:rsidRPr="00E05410" w:rsidRDefault="001675CA" w:rsidP="001675CA">
      <w:pPr>
        <w:widowControl w:val="0"/>
        <w:tabs>
          <w:tab w:val="left" w:pos="9288"/>
        </w:tabs>
        <w:autoSpaceDE w:val="0"/>
        <w:autoSpaceDN w:val="0"/>
        <w:adjustRightInd w:val="0"/>
        <w:spacing w:after="200"/>
        <w:ind w:left="360"/>
        <w:jc w:val="center"/>
        <w:rPr>
          <w:rFonts w:ascii="Times New Roman" w:hAnsi="Times New Roman" w:cs="Times New Roman"/>
          <w:sz w:val="24"/>
          <w:szCs w:val="24"/>
        </w:rPr>
      </w:pPr>
      <w:r w:rsidRPr="00E05410">
        <w:rPr>
          <w:rFonts w:ascii="Times New Roman" w:hAnsi="Times New Roman" w:cs="Times New Roman"/>
          <w:bCs/>
          <w:sz w:val="24"/>
          <w:szCs w:val="24"/>
        </w:rPr>
        <w:t>г. Хабаровск</w:t>
      </w:r>
    </w:p>
    <w:p w:rsidR="00E05410" w:rsidRDefault="00E05410" w:rsidP="00F24AD9">
      <w:pPr>
        <w:spacing w:after="0" w:line="240" w:lineRule="auto"/>
        <w:ind w:firstLine="284"/>
        <w:jc w:val="center"/>
        <w:rPr>
          <w:rFonts w:ascii="Times New Roman" w:hAnsi="Times New Roman" w:cs="Times New Roman"/>
          <w:bCs/>
          <w:sz w:val="24"/>
          <w:szCs w:val="24"/>
        </w:rPr>
      </w:pPr>
    </w:p>
    <w:p w:rsidR="00E05410" w:rsidRDefault="00E05410" w:rsidP="00F24AD9">
      <w:pPr>
        <w:spacing w:after="0" w:line="240" w:lineRule="auto"/>
        <w:ind w:firstLine="284"/>
        <w:jc w:val="center"/>
        <w:rPr>
          <w:rFonts w:ascii="Times New Roman" w:hAnsi="Times New Roman" w:cs="Times New Roman"/>
          <w:bCs/>
          <w:sz w:val="24"/>
          <w:szCs w:val="24"/>
        </w:rPr>
      </w:pPr>
    </w:p>
    <w:p w:rsidR="00F24AD9" w:rsidRDefault="00F24AD9" w:rsidP="00F24AD9">
      <w:pPr>
        <w:spacing w:after="0" w:line="240" w:lineRule="auto"/>
        <w:ind w:firstLine="284"/>
        <w:jc w:val="center"/>
        <w:rPr>
          <w:rFonts w:ascii="Times New Roman" w:hAnsi="Times New Roman" w:cs="Times New Roman"/>
          <w:bCs/>
          <w:sz w:val="24"/>
          <w:szCs w:val="24"/>
        </w:rPr>
      </w:pPr>
      <w:r w:rsidRPr="005C5E64">
        <w:rPr>
          <w:rFonts w:ascii="Times New Roman" w:hAnsi="Times New Roman" w:cs="Times New Roman"/>
          <w:bCs/>
          <w:sz w:val="24"/>
          <w:szCs w:val="24"/>
        </w:rPr>
        <w:lastRenderedPageBreak/>
        <w:t>ПОЯСНИТЕЛЬНАЯ ЗАПИСКА</w:t>
      </w:r>
    </w:p>
    <w:p w:rsidR="00E05410" w:rsidRPr="005C5E64" w:rsidRDefault="00E05410" w:rsidP="00F24AD9">
      <w:pPr>
        <w:spacing w:after="0" w:line="240" w:lineRule="auto"/>
        <w:ind w:firstLine="284"/>
        <w:jc w:val="center"/>
        <w:rPr>
          <w:rFonts w:ascii="Times New Roman" w:hAnsi="Times New Roman" w:cs="Times New Roman"/>
          <w:bCs/>
          <w:sz w:val="24"/>
          <w:szCs w:val="24"/>
        </w:rPr>
      </w:pPr>
    </w:p>
    <w:p w:rsidR="00F24AD9" w:rsidRPr="005C5E64" w:rsidRDefault="00F24AD9" w:rsidP="00F63007">
      <w:pPr>
        <w:spacing w:after="0" w:line="240" w:lineRule="auto"/>
        <w:ind w:firstLine="284"/>
        <w:jc w:val="both"/>
        <w:rPr>
          <w:rFonts w:ascii="Times New Roman" w:hAnsi="Times New Roman" w:cs="Times New Roman"/>
          <w:sz w:val="24"/>
          <w:szCs w:val="24"/>
        </w:rPr>
      </w:pPr>
      <w:r w:rsidRPr="005C5E64">
        <w:rPr>
          <w:rFonts w:ascii="Times New Roman" w:hAnsi="Times New Roman" w:cs="Times New Roman"/>
          <w:sz w:val="24"/>
          <w:szCs w:val="24"/>
        </w:rPr>
        <w:t>Нормативные документы, обеспечивающие реализацию программы:</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Федеральный Закон «Об образовании в Российской Федерации» (от 30.12.2021 г. № 472 - ФЗ).</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31.05.2021 г. №287 «Об утверждении федерального государственного образовательного стандарта основного общего образования»</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22.03.2021 №115</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 года);</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20.05.2022 No254;</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Учебный план МАОУ ЛИТ г. Хабаровска на 2023/2024 учебный год;</w:t>
      </w:r>
    </w:p>
    <w:p w:rsidR="00E05410" w:rsidRPr="00E05410" w:rsidRDefault="00E05410" w:rsidP="00E05410">
      <w:pPr>
        <w:numPr>
          <w:ilvl w:val="0"/>
          <w:numId w:val="4"/>
        </w:numPr>
        <w:spacing w:after="0" w:line="240" w:lineRule="auto"/>
        <w:ind w:left="426" w:hanging="426"/>
        <w:jc w:val="both"/>
        <w:rPr>
          <w:rFonts w:ascii="Times New Roman" w:eastAsia="Times New Roman" w:hAnsi="Times New Roman" w:cs="Times New Roman"/>
          <w:sz w:val="24"/>
          <w:szCs w:val="24"/>
          <w:lang w:eastAsia="ru-RU"/>
        </w:rPr>
      </w:pPr>
      <w:r w:rsidRPr="00E05410">
        <w:rPr>
          <w:rFonts w:ascii="Times New Roman" w:eastAsia="Times New Roman" w:hAnsi="Times New Roman" w:cs="Times New Roman"/>
          <w:sz w:val="24"/>
          <w:szCs w:val="24"/>
          <w:lang w:eastAsia="ru-RU"/>
        </w:rPr>
        <w:t>Образовательная программа МАОУ «Лицей инновационных технологий» на 2023-2024 учебный год.</w:t>
      </w:r>
    </w:p>
    <w:p w:rsidR="00F63007" w:rsidRPr="005C5E64" w:rsidRDefault="00F63007" w:rsidP="00F24AD9">
      <w:pPr>
        <w:spacing w:after="0" w:line="240" w:lineRule="auto"/>
        <w:ind w:firstLine="284"/>
        <w:jc w:val="both"/>
        <w:rPr>
          <w:rFonts w:ascii="Times New Roman" w:hAnsi="Times New Roman" w:cs="Times New Roman"/>
          <w:sz w:val="24"/>
          <w:szCs w:val="24"/>
        </w:rPr>
      </w:pPr>
    </w:p>
    <w:p w:rsidR="00F24AD9" w:rsidRPr="005C5E64" w:rsidRDefault="00F24AD9" w:rsidP="00F63007">
      <w:pPr>
        <w:pStyle w:val="a7"/>
        <w:spacing w:before="0" w:beforeAutospacing="0" w:after="0" w:afterAutospacing="0"/>
        <w:ind w:firstLine="709"/>
        <w:jc w:val="both"/>
        <w:rPr>
          <w:color w:val="000000"/>
        </w:rPr>
      </w:pPr>
      <w:r w:rsidRPr="005C5E64">
        <w:rPr>
          <w:color w:val="000000"/>
        </w:rPr>
        <w:t xml:space="preserve">Данная рабочая программа по </w:t>
      </w:r>
      <w:r w:rsidR="005C5E64">
        <w:rPr>
          <w:color w:val="000000"/>
        </w:rPr>
        <w:t>шахматам</w:t>
      </w:r>
      <w:r w:rsidRPr="005C5E64">
        <w:rPr>
          <w:color w:val="000000"/>
        </w:rPr>
        <w:t xml:space="preserve"> рассчитана на учащихся </w:t>
      </w:r>
      <w:r w:rsidR="006516C2">
        <w:rPr>
          <w:color w:val="000000"/>
        </w:rPr>
        <w:t>7</w:t>
      </w:r>
      <w:r w:rsidR="00420DEB">
        <w:rPr>
          <w:color w:val="000000"/>
        </w:rPr>
        <w:t>-х</w:t>
      </w:r>
      <w:r w:rsidR="006516C2">
        <w:rPr>
          <w:color w:val="000000"/>
        </w:rPr>
        <w:t xml:space="preserve"> </w:t>
      </w:r>
      <w:r w:rsidR="00420DEB">
        <w:rPr>
          <w:color w:val="000000"/>
        </w:rPr>
        <w:t>классов</w:t>
      </w:r>
      <w:r w:rsidRPr="005C5E64">
        <w:rPr>
          <w:color w:val="000000"/>
        </w:rPr>
        <w:t>, обучающихся по общеобразовательной программе основного общего образования.</w:t>
      </w:r>
    </w:p>
    <w:p w:rsidR="00F24AD9" w:rsidRPr="005C5E64" w:rsidRDefault="00F24AD9" w:rsidP="00F63007">
      <w:pPr>
        <w:spacing w:after="0" w:line="240" w:lineRule="auto"/>
        <w:ind w:firstLine="709"/>
        <w:jc w:val="both"/>
        <w:rPr>
          <w:rFonts w:ascii="Times New Roman" w:hAnsi="Times New Roman" w:cs="Times New Roman"/>
          <w:color w:val="000000"/>
          <w:sz w:val="24"/>
          <w:szCs w:val="24"/>
        </w:rPr>
      </w:pPr>
      <w:r w:rsidRPr="005C5E64">
        <w:rPr>
          <w:rFonts w:ascii="Times New Roman" w:hAnsi="Times New Roman" w:cs="Times New Roman"/>
          <w:color w:val="000000"/>
          <w:sz w:val="24"/>
          <w:szCs w:val="24"/>
        </w:rPr>
        <w:t xml:space="preserve">На изучение шахмат в </w:t>
      </w:r>
      <w:r w:rsidR="006516C2">
        <w:rPr>
          <w:rFonts w:ascii="Times New Roman" w:hAnsi="Times New Roman" w:cs="Times New Roman"/>
          <w:color w:val="000000"/>
          <w:sz w:val="24"/>
          <w:szCs w:val="24"/>
        </w:rPr>
        <w:t>7</w:t>
      </w:r>
      <w:r w:rsidRPr="005C5E64">
        <w:rPr>
          <w:rFonts w:ascii="Times New Roman" w:hAnsi="Times New Roman" w:cs="Times New Roman"/>
          <w:color w:val="000000"/>
          <w:sz w:val="24"/>
          <w:szCs w:val="24"/>
        </w:rPr>
        <w:t xml:space="preserve"> классах основной школы отводится по 1 ч</w:t>
      </w:r>
      <w:r w:rsidR="006516C2">
        <w:rPr>
          <w:rFonts w:ascii="Times New Roman" w:hAnsi="Times New Roman" w:cs="Times New Roman"/>
          <w:color w:val="000000"/>
          <w:sz w:val="24"/>
          <w:szCs w:val="24"/>
        </w:rPr>
        <w:t>.</w:t>
      </w:r>
      <w:r w:rsidRPr="005C5E64">
        <w:rPr>
          <w:rFonts w:ascii="Times New Roman" w:hAnsi="Times New Roman" w:cs="Times New Roman"/>
          <w:color w:val="000000"/>
          <w:sz w:val="24"/>
          <w:szCs w:val="24"/>
        </w:rPr>
        <w:t xml:space="preserve"> в неделю.  Курс рассчитан на </w:t>
      </w:r>
      <w:r w:rsidR="00420DEB">
        <w:rPr>
          <w:rFonts w:ascii="Times New Roman" w:hAnsi="Times New Roman" w:cs="Times New Roman"/>
          <w:color w:val="000000"/>
          <w:sz w:val="24"/>
          <w:szCs w:val="24"/>
        </w:rPr>
        <w:t>34</w:t>
      </w:r>
      <w:r w:rsidRPr="005C5E64">
        <w:rPr>
          <w:rFonts w:ascii="Times New Roman" w:hAnsi="Times New Roman" w:cs="Times New Roman"/>
          <w:color w:val="000000"/>
          <w:sz w:val="24"/>
          <w:szCs w:val="24"/>
        </w:rPr>
        <w:t xml:space="preserve"> ч. </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Программа «Шахматы»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Обучение игре в шахматы с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Шахматы по своей природе остаются, прежде всего, игрой. И ученик,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r w:rsidR="005C5E64">
        <w:rPr>
          <w:rFonts w:ascii="Times New Roman" w:eastAsia="Times New Roman" w:hAnsi="Times New Roman" w:cs="Times New Roman"/>
          <w:color w:val="000000"/>
          <w:sz w:val="24"/>
          <w:szCs w:val="24"/>
          <w:lang w:eastAsia="ru-RU"/>
        </w:rPr>
        <w:t xml:space="preserve"> </w:t>
      </w:r>
      <w:r w:rsidRPr="005C5E64">
        <w:rPr>
          <w:rFonts w:ascii="Times New Roman" w:eastAsia="Times New Roman" w:hAnsi="Times New Roman" w:cs="Times New Roman"/>
          <w:color w:val="000000"/>
          <w:sz w:val="24"/>
          <w:szCs w:val="24"/>
          <w:lang w:eastAsia="ru-RU"/>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lastRenderedPageBreak/>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Шахматы</w:t>
      </w:r>
      <w:r w:rsidR="00440724">
        <w:rPr>
          <w:rFonts w:ascii="Times New Roman" w:eastAsia="Times New Roman" w:hAnsi="Times New Roman" w:cs="Times New Roman"/>
          <w:color w:val="000000"/>
          <w:sz w:val="24"/>
          <w:szCs w:val="24"/>
          <w:lang w:eastAsia="ru-RU"/>
        </w:rPr>
        <w:t xml:space="preserve"> -</w:t>
      </w:r>
      <w:r w:rsidRPr="005C5E64">
        <w:rPr>
          <w:rFonts w:ascii="Times New Roman" w:eastAsia="Times New Roman" w:hAnsi="Times New Roman" w:cs="Times New Roman"/>
          <w:color w:val="000000"/>
          <w:sz w:val="24"/>
          <w:szCs w:val="24"/>
          <w:lang w:eastAsia="ru-RU"/>
        </w:rPr>
        <w:t xml:space="preserve"> это не только игра, доставляющая ученикам много радости, удовольствия, но и действенное эффективное средство их умственного развития</w:t>
      </w:r>
      <w:r w:rsidRPr="005C5E64">
        <w:rPr>
          <w:rFonts w:ascii="Times New Roman" w:eastAsia="Times New Roman" w:hAnsi="Times New Roman" w:cs="Times New Roman"/>
          <w:b/>
          <w:bCs/>
          <w:color w:val="000000"/>
          <w:sz w:val="24"/>
          <w:szCs w:val="24"/>
          <w:lang w:eastAsia="ru-RU"/>
        </w:rPr>
        <w:t>, </w:t>
      </w:r>
      <w:r w:rsidRPr="005C5E64">
        <w:rPr>
          <w:rFonts w:ascii="Times New Roman" w:eastAsia="Times New Roman" w:hAnsi="Times New Roman" w:cs="Times New Roman"/>
          <w:color w:val="000000"/>
          <w:sz w:val="24"/>
          <w:szCs w:val="24"/>
          <w:lang w:eastAsia="ru-RU"/>
        </w:rPr>
        <w:t>формирования внутреннего плана действий -способности действовать в уме.</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Игра в шахматы развивает наглядно-образное мышление</w:t>
      </w:r>
      <w:r w:rsidRPr="005C5E64">
        <w:rPr>
          <w:rFonts w:ascii="Times New Roman" w:eastAsia="Times New Roman" w:hAnsi="Times New Roman" w:cs="Times New Roman"/>
          <w:b/>
          <w:bCs/>
          <w:color w:val="000000"/>
          <w:sz w:val="24"/>
          <w:szCs w:val="24"/>
          <w:lang w:eastAsia="ru-RU"/>
        </w:rPr>
        <w:t>, </w:t>
      </w:r>
      <w:r w:rsidRPr="005C5E64">
        <w:rPr>
          <w:rFonts w:ascii="Times New Roman" w:eastAsia="Times New Roman" w:hAnsi="Times New Roman" w:cs="Times New Roman"/>
          <w:color w:val="000000"/>
          <w:sz w:val="24"/>
          <w:szCs w:val="24"/>
          <w:lang w:eastAsia="ru-RU"/>
        </w:rPr>
        <w:t xml:space="preserve">способствует зарождению логического мышления, воспитывает усидчивость, вдумчивость, целеустремленность. Ученик,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w:t>
      </w:r>
      <w:r w:rsidR="00440724" w:rsidRPr="005C5E64">
        <w:rPr>
          <w:rFonts w:ascii="Times New Roman" w:eastAsia="Times New Roman" w:hAnsi="Times New Roman" w:cs="Times New Roman"/>
          <w:color w:val="000000"/>
          <w:sz w:val="24"/>
          <w:szCs w:val="24"/>
          <w:lang w:eastAsia="ru-RU"/>
        </w:rPr>
        <w:t>также</w:t>
      </w:r>
      <w:r w:rsidRPr="005C5E64">
        <w:rPr>
          <w:rFonts w:ascii="Times New Roman" w:eastAsia="Times New Roman" w:hAnsi="Times New Roman" w:cs="Times New Roman"/>
          <w:color w:val="000000"/>
          <w:sz w:val="24"/>
          <w:szCs w:val="24"/>
          <w:lang w:eastAsia="ru-RU"/>
        </w:rPr>
        <w:t>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Шахматные игры развивают такой комплекс наиважнейших качеств, что с давних пор приобрели особую социальную значимость- это один из самых лучших и увлекательных видов досуга, когда-либо придуманных человечеством.</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мобилизовать, и концентрировать внимание, ценить время, сохранять выдержку</w:t>
      </w:r>
      <w:r w:rsidRPr="005C5E64">
        <w:rPr>
          <w:rFonts w:ascii="Times New Roman" w:eastAsia="Times New Roman" w:hAnsi="Times New Roman" w:cs="Times New Roman"/>
          <w:color w:val="008000"/>
          <w:sz w:val="24"/>
          <w:szCs w:val="24"/>
          <w:lang w:eastAsia="ru-RU"/>
        </w:rPr>
        <w:t>, </w:t>
      </w:r>
      <w:r w:rsidRPr="005C5E64">
        <w:rPr>
          <w:rFonts w:ascii="Times New Roman" w:eastAsia="Times New Roman" w:hAnsi="Times New Roman" w:cs="Times New Roman"/>
          <w:color w:val="000000"/>
          <w:sz w:val="24"/>
          <w:szCs w:val="24"/>
          <w:lang w:eastAsia="ru-RU"/>
        </w:rPr>
        <w:t>распознавать ложь и правду, критически относиться не только к сопернику, но и к самому себе.</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i/>
          <w:iCs/>
          <w:color w:val="000000"/>
          <w:sz w:val="24"/>
          <w:szCs w:val="24"/>
          <w:lang w:eastAsia="ru-RU"/>
        </w:rPr>
        <w:t>ЦЕЛЬ ПРОГРАММЫ:</w:t>
      </w:r>
      <w:r w:rsidR="005C5E64">
        <w:rPr>
          <w:rFonts w:ascii="Times New Roman" w:eastAsia="Times New Roman" w:hAnsi="Times New Roman" w:cs="Times New Roman"/>
          <w:i/>
          <w:iCs/>
          <w:color w:val="000000"/>
          <w:sz w:val="24"/>
          <w:szCs w:val="24"/>
          <w:lang w:eastAsia="ru-RU"/>
        </w:rPr>
        <w:t xml:space="preserve"> </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F24AD9" w:rsidRPr="005C5E64" w:rsidRDefault="00F24AD9" w:rsidP="00F6300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i/>
          <w:iCs/>
          <w:color w:val="000000"/>
          <w:sz w:val="24"/>
          <w:szCs w:val="24"/>
          <w:lang w:eastAsia="ru-RU"/>
        </w:rPr>
        <w:t>ЗАДАЧИ:</w:t>
      </w:r>
    </w:p>
    <w:p w:rsidR="00F24AD9" w:rsidRPr="005C5E64" w:rsidRDefault="00F24AD9" w:rsidP="00420DE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Обучающие:</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познакомить с элементарными понятиями шахматной игры;</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помочь овладеть приёмами тактики и стратегии шахматной игры;</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научить воспитанников играть шахматную партию с записью;</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lastRenderedPageBreak/>
        <w:t>обучить решать комбинации на разные темы;</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обучить учащихся самостоятельно анализировать позицию, через формирование умения решать комбинации на различные темы;</w:t>
      </w:r>
    </w:p>
    <w:p w:rsidR="00F24AD9" w:rsidRPr="005C5E64" w:rsidRDefault="00F24AD9" w:rsidP="00420DEB">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научить детей видеть в позиции разные варианты.</w:t>
      </w:r>
    </w:p>
    <w:p w:rsidR="00F24AD9" w:rsidRPr="005C5E64" w:rsidRDefault="00F24AD9" w:rsidP="00420DEB">
      <w:pPr>
        <w:shd w:val="clear" w:color="auto" w:fill="FFFFFF"/>
        <w:tabs>
          <w:tab w:val="num" w:pos="284"/>
        </w:tabs>
        <w:spacing w:after="0" w:line="240" w:lineRule="auto"/>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Развивающие:</w:t>
      </w:r>
    </w:p>
    <w:p w:rsidR="00F24AD9" w:rsidRPr="005C5E64" w:rsidRDefault="00F24AD9" w:rsidP="00420DEB">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фантазию, логическое и аналитическое мышление, память, внимательность, усидчивость;</w:t>
      </w:r>
    </w:p>
    <w:p w:rsidR="00F24AD9" w:rsidRPr="005C5E64" w:rsidRDefault="00F24AD9" w:rsidP="00420DEB">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интерес к истории происхождения шахмат и творчества шахматных мастеров;</w:t>
      </w:r>
    </w:p>
    <w:p w:rsidR="00F24AD9" w:rsidRPr="005C5E64" w:rsidRDefault="00F24AD9" w:rsidP="00420DEB">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способность анализировать и делать выводы;</w:t>
      </w:r>
    </w:p>
    <w:p w:rsidR="00F24AD9" w:rsidRPr="005C5E64" w:rsidRDefault="00F24AD9" w:rsidP="00420DEB">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способствовать развитию творческой активности;</w:t>
      </w:r>
    </w:p>
    <w:p w:rsidR="00F24AD9" w:rsidRPr="005C5E64" w:rsidRDefault="00F24AD9" w:rsidP="00420DEB">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развивать волевые качества личности.</w:t>
      </w:r>
    </w:p>
    <w:p w:rsidR="00F24AD9" w:rsidRPr="005C5E64" w:rsidRDefault="00F24AD9" w:rsidP="00420DEB">
      <w:pPr>
        <w:shd w:val="clear" w:color="auto" w:fill="FFFFFF"/>
        <w:tabs>
          <w:tab w:val="num" w:pos="284"/>
        </w:tabs>
        <w:spacing w:after="0" w:line="240" w:lineRule="auto"/>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u w:val="single"/>
          <w:lang w:eastAsia="ru-RU"/>
        </w:rPr>
        <w:t>Воспитательные:</w:t>
      </w:r>
    </w:p>
    <w:p w:rsidR="00F24AD9" w:rsidRPr="005C5E64" w:rsidRDefault="00F24AD9" w:rsidP="00420DEB">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уважения к партнёру, самодисциплину, умение владеть собой и добиваться цели;</w:t>
      </w:r>
    </w:p>
    <w:p w:rsidR="00F24AD9" w:rsidRPr="005C5E64" w:rsidRDefault="00F24AD9" w:rsidP="00420DEB">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сформировать правильное поведение во время игры;</w:t>
      </w:r>
    </w:p>
    <w:p w:rsidR="00F24AD9" w:rsidRPr="005C5E64" w:rsidRDefault="00F24AD9" w:rsidP="00420DEB">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чувство ответственности и взаимопомощи;</w:t>
      </w:r>
    </w:p>
    <w:p w:rsidR="00F24AD9" w:rsidRPr="005C5E64" w:rsidRDefault="00F24AD9" w:rsidP="00420DEB">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C5E64">
        <w:rPr>
          <w:rFonts w:ascii="Times New Roman" w:eastAsia="Times New Roman" w:hAnsi="Times New Roman" w:cs="Times New Roman"/>
          <w:color w:val="000000"/>
          <w:sz w:val="24"/>
          <w:szCs w:val="24"/>
          <w:lang w:eastAsia="ru-RU"/>
        </w:rPr>
        <w:t>воспитывать целеустремлённость, трудолюбие.</w:t>
      </w:r>
    </w:p>
    <w:p w:rsidR="00F24AD9" w:rsidRPr="005C5E64" w:rsidRDefault="00F24AD9" w:rsidP="00F63007">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F24AD9" w:rsidRPr="005C5E64" w:rsidRDefault="00F24AD9" w:rsidP="00420DEB">
      <w:pPr>
        <w:jc w:val="both"/>
        <w:rPr>
          <w:rFonts w:ascii="Times New Roman" w:hAnsi="Times New Roman" w:cs="Times New Roman"/>
          <w:sz w:val="24"/>
          <w:szCs w:val="24"/>
        </w:rPr>
      </w:pPr>
      <w:r w:rsidRPr="005C5E64">
        <w:rPr>
          <w:rFonts w:ascii="Times New Roman" w:hAnsi="Times New Roman" w:cs="Times New Roman"/>
          <w:sz w:val="24"/>
          <w:szCs w:val="24"/>
        </w:rPr>
        <w:t>ПЛАНИРУЕМЫЕ ПРЕДМЕТНЫЕ РЕЗУЛЬТАТЫ ОСВОЕНИЯ</w:t>
      </w:r>
      <w:r w:rsidR="00420DEB">
        <w:rPr>
          <w:rFonts w:ascii="Times New Roman" w:hAnsi="Times New Roman" w:cs="Times New Roman"/>
          <w:sz w:val="24"/>
          <w:szCs w:val="24"/>
        </w:rPr>
        <w:t xml:space="preserve"> </w:t>
      </w:r>
      <w:r w:rsidRPr="005C5E64">
        <w:rPr>
          <w:rFonts w:ascii="Times New Roman" w:hAnsi="Times New Roman" w:cs="Times New Roman"/>
          <w:sz w:val="24"/>
          <w:szCs w:val="24"/>
        </w:rPr>
        <w:t>УЧЕБНОГО ПРЕДМЕТА</w:t>
      </w:r>
    </w:p>
    <w:p w:rsidR="00517D9C" w:rsidRPr="005C5E64" w:rsidRDefault="00517D9C" w:rsidP="00F63007">
      <w:pPr>
        <w:pStyle w:val="a3"/>
        <w:jc w:val="both"/>
        <w:rPr>
          <w:rFonts w:ascii="Times New Roman" w:hAnsi="Times New Roman" w:cs="Times New Roman"/>
          <w:sz w:val="24"/>
          <w:szCs w:val="24"/>
        </w:rPr>
      </w:pPr>
      <w:r w:rsidRPr="00420DEB">
        <w:rPr>
          <w:rFonts w:ascii="Times New Roman" w:hAnsi="Times New Roman" w:cs="Times New Roman"/>
          <w:sz w:val="24"/>
          <w:szCs w:val="24"/>
        </w:rPr>
        <w:t>В результате и</w:t>
      </w:r>
      <w:r w:rsidR="00191B12" w:rsidRPr="00420DEB">
        <w:rPr>
          <w:rFonts w:ascii="Times New Roman" w:hAnsi="Times New Roman" w:cs="Times New Roman"/>
          <w:sz w:val="24"/>
          <w:szCs w:val="24"/>
        </w:rPr>
        <w:t xml:space="preserve">зучения курса «Шахматы. </w:t>
      </w:r>
      <w:r w:rsidR="00420DEB" w:rsidRPr="00420DEB">
        <w:rPr>
          <w:rFonts w:ascii="Times New Roman" w:hAnsi="Times New Roman" w:cs="Times New Roman"/>
          <w:sz w:val="24"/>
          <w:szCs w:val="24"/>
        </w:rPr>
        <w:t>об</w:t>
      </w:r>
      <w:r w:rsidRPr="00420DEB">
        <w:rPr>
          <w:rFonts w:ascii="Times New Roman" w:hAnsi="Times New Roman" w:cs="Times New Roman"/>
          <w:sz w:val="24"/>
          <w:szCs w:val="24"/>
        </w:rPr>
        <w:t>уча</w:t>
      </w:r>
      <w:r w:rsidR="00420DEB" w:rsidRPr="00420DEB">
        <w:rPr>
          <w:rFonts w:ascii="Times New Roman" w:hAnsi="Times New Roman" w:cs="Times New Roman"/>
          <w:sz w:val="24"/>
          <w:szCs w:val="24"/>
        </w:rPr>
        <w:t>ю</w:t>
      </w:r>
      <w:r w:rsidRPr="00420DEB">
        <w:rPr>
          <w:rFonts w:ascii="Times New Roman" w:hAnsi="Times New Roman" w:cs="Times New Roman"/>
          <w:sz w:val="24"/>
          <w:szCs w:val="24"/>
        </w:rPr>
        <w:t>щийся</w:t>
      </w:r>
      <w:r w:rsidRPr="005C5E64">
        <w:rPr>
          <w:rFonts w:ascii="Times New Roman" w:hAnsi="Times New Roman" w:cs="Times New Roman"/>
          <w:sz w:val="24"/>
          <w:szCs w:val="24"/>
        </w:rPr>
        <w:t xml:space="preserve"> научится:</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правилам игр</w:t>
      </w:r>
      <w:r w:rsidR="00191B12" w:rsidRPr="005C5E64">
        <w:rPr>
          <w:rFonts w:ascii="Times New Roman" w:hAnsi="Times New Roman" w:cs="Times New Roman"/>
          <w:sz w:val="24"/>
          <w:szCs w:val="24"/>
        </w:rPr>
        <w:t>ы в шахматы, включая сложные мо</w:t>
      </w:r>
      <w:r w:rsidR="00517D9C" w:rsidRPr="005C5E64">
        <w:rPr>
          <w:rFonts w:ascii="Times New Roman" w:hAnsi="Times New Roman" w:cs="Times New Roman"/>
          <w:sz w:val="24"/>
          <w:szCs w:val="24"/>
        </w:rPr>
        <w:t>менты: пат, тр</w:t>
      </w:r>
      <w:r w:rsidR="00191B12" w:rsidRPr="005C5E64">
        <w:rPr>
          <w:rFonts w:ascii="Times New Roman" w:hAnsi="Times New Roman" w:cs="Times New Roman"/>
          <w:sz w:val="24"/>
          <w:szCs w:val="24"/>
        </w:rPr>
        <w:t>оекратное повторение ходов, веч</w:t>
      </w:r>
      <w:r w:rsidR="00517D9C" w:rsidRPr="005C5E64">
        <w:rPr>
          <w:rFonts w:ascii="Times New Roman" w:hAnsi="Times New Roman" w:cs="Times New Roman"/>
          <w:sz w:val="24"/>
          <w:szCs w:val="24"/>
        </w:rPr>
        <w:t>ный шах, взятие на проходе и др.;</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 xml:space="preserve">определять </w:t>
      </w:r>
      <w:r w:rsidR="00191B12" w:rsidRPr="005C5E64">
        <w:rPr>
          <w:rFonts w:ascii="Times New Roman" w:hAnsi="Times New Roman" w:cs="Times New Roman"/>
          <w:sz w:val="24"/>
          <w:szCs w:val="24"/>
        </w:rPr>
        <w:t>ценность шахматных фигур, объяс</w:t>
      </w:r>
      <w:r w:rsidR="00517D9C" w:rsidRPr="005C5E64">
        <w:rPr>
          <w:rFonts w:ascii="Times New Roman" w:hAnsi="Times New Roman" w:cs="Times New Roman"/>
          <w:sz w:val="24"/>
          <w:szCs w:val="24"/>
        </w:rPr>
        <w:t>нять, почему одни фигуры сильнее, а другие —</w:t>
      </w:r>
      <w:r w:rsidR="005C5E64">
        <w:rPr>
          <w:rFonts w:ascii="Times New Roman" w:hAnsi="Times New Roman" w:cs="Times New Roman"/>
          <w:sz w:val="24"/>
          <w:szCs w:val="24"/>
        </w:rPr>
        <w:t xml:space="preserve"> </w:t>
      </w:r>
      <w:r w:rsidR="00517D9C" w:rsidRPr="005C5E64">
        <w:rPr>
          <w:rFonts w:ascii="Times New Roman" w:hAnsi="Times New Roman" w:cs="Times New Roman"/>
          <w:sz w:val="24"/>
          <w:szCs w:val="24"/>
        </w:rPr>
        <w:t>слабее;</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понимать цель игры;</w:t>
      </w:r>
      <w:r w:rsidR="005C5E64">
        <w:rPr>
          <w:rFonts w:ascii="Times New Roman" w:hAnsi="Times New Roman" w:cs="Times New Roman"/>
          <w:sz w:val="24"/>
          <w:szCs w:val="24"/>
        </w:rPr>
        <w:t xml:space="preserve"> </w:t>
      </w:r>
      <w:r w:rsidR="00517D9C" w:rsidRPr="005C5E64">
        <w:rPr>
          <w:rFonts w:ascii="Times New Roman" w:hAnsi="Times New Roman" w:cs="Times New Roman"/>
          <w:sz w:val="24"/>
          <w:szCs w:val="24"/>
        </w:rPr>
        <w:t>ставить мат;</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элементарным т</w:t>
      </w:r>
      <w:r w:rsidR="00191B12" w:rsidRPr="005C5E64">
        <w:rPr>
          <w:rFonts w:ascii="Times New Roman" w:hAnsi="Times New Roman" w:cs="Times New Roman"/>
          <w:sz w:val="24"/>
          <w:szCs w:val="24"/>
        </w:rPr>
        <w:t>актическим приемам: вилка, связ</w:t>
      </w:r>
      <w:r w:rsidR="00517D9C" w:rsidRPr="005C5E64">
        <w:rPr>
          <w:rFonts w:ascii="Times New Roman" w:hAnsi="Times New Roman" w:cs="Times New Roman"/>
          <w:sz w:val="24"/>
          <w:szCs w:val="24"/>
        </w:rPr>
        <w:t>ка — и успешно применять их на практике;</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разыгрывать осн</w:t>
      </w:r>
      <w:r w:rsidR="00191B12" w:rsidRPr="005C5E64">
        <w:rPr>
          <w:rFonts w:ascii="Times New Roman" w:hAnsi="Times New Roman" w:cs="Times New Roman"/>
          <w:sz w:val="24"/>
          <w:szCs w:val="24"/>
        </w:rPr>
        <w:t>овные дебюты, распознавать и ис</w:t>
      </w:r>
      <w:r w:rsidR="00517D9C" w:rsidRPr="005C5E64">
        <w:rPr>
          <w:rFonts w:ascii="Times New Roman" w:hAnsi="Times New Roman" w:cs="Times New Roman"/>
          <w:sz w:val="24"/>
          <w:szCs w:val="24"/>
        </w:rPr>
        <w:t>правлять типичные ошибки в начале партии;</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составлять простейшие планы в миттельшпиле,</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например, матовая атака на короля или размены с</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переходом в выигранное окончание;</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ставить мат одинокому королю: ферзем и ладьей,</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двумя ладьями, ферзем, ладьей, двумя слонами;</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записывать шахматную партию;</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пользоваться ш</w:t>
      </w:r>
      <w:r w:rsidR="00191B12" w:rsidRPr="005C5E64">
        <w:rPr>
          <w:rFonts w:ascii="Times New Roman" w:hAnsi="Times New Roman" w:cs="Times New Roman"/>
          <w:sz w:val="24"/>
          <w:szCs w:val="24"/>
        </w:rPr>
        <w:t>ахматными часами, следовать шах</w:t>
      </w:r>
      <w:r w:rsidR="00517D9C" w:rsidRPr="005C5E64">
        <w:rPr>
          <w:rFonts w:ascii="Times New Roman" w:hAnsi="Times New Roman" w:cs="Times New Roman"/>
          <w:sz w:val="24"/>
          <w:szCs w:val="24"/>
        </w:rPr>
        <w:t>матному этикету при игре в турнирах;</w:t>
      </w:r>
    </w:p>
    <w:p w:rsidR="00517D9C"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понимать сис</w:t>
      </w:r>
      <w:r w:rsidR="00191B12" w:rsidRPr="005C5E64">
        <w:rPr>
          <w:rFonts w:ascii="Times New Roman" w:hAnsi="Times New Roman" w:cs="Times New Roman"/>
          <w:sz w:val="24"/>
          <w:szCs w:val="24"/>
        </w:rPr>
        <w:t>тему присвоения шахматных разря</w:t>
      </w:r>
      <w:r w:rsidR="00517D9C" w:rsidRPr="005C5E64">
        <w:rPr>
          <w:rFonts w:ascii="Times New Roman" w:hAnsi="Times New Roman" w:cs="Times New Roman"/>
          <w:sz w:val="24"/>
          <w:szCs w:val="24"/>
        </w:rPr>
        <w:t>дов и званий.</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создавать и парировать многочисленные угрозы</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(например, ви</w:t>
      </w:r>
      <w:r w:rsidR="00191B12" w:rsidRPr="005C5E64">
        <w:rPr>
          <w:rFonts w:ascii="Times New Roman" w:hAnsi="Times New Roman" w:cs="Times New Roman"/>
          <w:sz w:val="24"/>
          <w:szCs w:val="24"/>
        </w:rPr>
        <w:t>лки, связки или открытое нападе</w:t>
      </w:r>
      <w:r w:rsidR="00517D9C" w:rsidRPr="005C5E64">
        <w:rPr>
          <w:rFonts w:ascii="Times New Roman" w:hAnsi="Times New Roman" w:cs="Times New Roman"/>
          <w:sz w:val="24"/>
          <w:szCs w:val="24"/>
        </w:rPr>
        <w:t>ние);</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использованию понятий темпа и промежуточного</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хода;</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различным дебютным ловушкам;</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сложным такт</w:t>
      </w:r>
      <w:r w:rsidR="00191B12" w:rsidRPr="005C5E64">
        <w:rPr>
          <w:rFonts w:ascii="Times New Roman" w:hAnsi="Times New Roman" w:cs="Times New Roman"/>
          <w:sz w:val="24"/>
          <w:szCs w:val="24"/>
        </w:rPr>
        <w:t>ическим приемам: отвлечению, за</w:t>
      </w:r>
      <w:r w:rsidR="00517D9C" w:rsidRPr="005C5E64">
        <w:rPr>
          <w:rFonts w:ascii="Times New Roman" w:hAnsi="Times New Roman" w:cs="Times New Roman"/>
          <w:sz w:val="24"/>
          <w:szCs w:val="24"/>
        </w:rPr>
        <w:t>влечению, блокировке и др.;</w:t>
      </w:r>
    </w:p>
    <w:p w:rsidR="004E3B6A"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использованию</w:t>
      </w:r>
      <w:r w:rsidR="00191B12" w:rsidRPr="005C5E64">
        <w:rPr>
          <w:rFonts w:ascii="Times New Roman" w:hAnsi="Times New Roman" w:cs="Times New Roman"/>
          <w:sz w:val="24"/>
          <w:szCs w:val="24"/>
        </w:rPr>
        <w:t xml:space="preserve"> форсированной игры, умению рас</w:t>
      </w:r>
      <w:r w:rsidR="00517D9C" w:rsidRPr="005C5E64">
        <w:rPr>
          <w:rFonts w:ascii="Times New Roman" w:hAnsi="Times New Roman" w:cs="Times New Roman"/>
          <w:sz w:val="24"/>
          <w:szCs w:val="24"/>
        </w:rPr>
        <w:t>считывать на 2—3, а в некоторых позициях набольшее количество ходов вперед;</w:t>
      </w:r>
      <w:r w:rsidR="004E3B6A">
        <w:rPr>
          <w:rFonts w:ascii="Times New Roman" w:hAnsi="Times New Roman" w:cs="Times New Roman"/>
          <w:sz w:val="24"/>
          <w:szCs w:val="24"/>
        </w:rPr>
        <w:t xml:space="preserve"> </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D9C" w:rsidRPr="005C5E64">
        <w:rPr>
          <w:rFonts w:ascii="Times New Roman" w:hAnsi="Times New Roman" w:cs="Times New Roman"/>
          <w:sz w:val="24"/>
          <w:szCs w:val="24"/>
        </w:rPr>
        <w:t>основам энд</w:t>
      </w:r>
      <w:r w:rsidR="00191B12" w:rsidRPr="005C5E64">
        <w:rPr>
          <w:rFonts w:ascii="Times New Roman" w:hAnsi="Times New Roman" w:cs="Times New Roman"/>
          <w:sz w:val="24"/>
          <w:szCs w:val="24"/>
        </w:rPr>
        <w:t>шпиля на примере простых оконча</w:t>
      </w:r>
      <w:r w:rsidR="00517D9C" w:rsidRPr="005C5E64">
        <w:rPr>
          <w:rFonts w:ascii="Times New Roman" w:hAnsi="Times New Roman" w:cs="Times New Roman"/>
          <w:sz w:val="24"/>
          <w:szCs w:val="24"/>
        </w:rPr>
        <w:t>ний, таких как король с пешкой против короля;</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простейшим стр</w:t>
      </w:r>
      <w:r w:rsidR="00191B12" w:rsidRPr="005C5E64">
        <w:rPr>
          <w:rFonts w:ascii="Times New Roman" w:hAnsi="Times New Roman" w:cs="Times New Roman"/>
          <w:sz w:val="24"/>
          <w:szCs w:val="24"/>
        </w:rPr>
        <w:t>атегическим идеям в дебюте, мит</w:t>
      </w:r>
      <w:r w:rsidR="00517D9C" w:rsidRPr="005C5E64">
        <w:rPr>
          <w:rFonts w:ascii="Times New Roman" w:hAnsi="Times New Roman" w:cs="Times New Roman"/>
          <w:sz w:val="24"/>
          <w:szCs w:val="24"/>
        </w:rPr>
        <w:t>тельшпиле и эндшпиле;</w:t>
      </w:r>
    </w:p>
    <w:p w:rsidR="00517D9C" w:rsidRPr="005C5E64" w:rsidRDefault="00420DEB" w:rsidP="00F63007">
      <w:pPr>
        <w:pStyle w:val="a3"/>
        <w:jc w:val="both"/>
        <w:rPr>
          <w:rFonts w:ascii="Times New Roman" w:hAnsi="Times New Roman" w:cs="Times New Roman"/>
          <w:sz w:val="24"/>
          <w:szCs w:val="24"/>
        </w:rPr>
      </w:pPr>
      <w:r>
        <w:rPr>
          <w:rFonts w:ascii="Times New Roman" w:hAnsi="Times New Roman" w:cs="Times New Roman"/>
          <w:sz w:val="24"/>
          <w:szCs w:val="24"/>
        </w:rPr>
        <w:t>-</w:t>
      </w:r>
      <w:r w:rsidR="00517D9C" w:rsidRPr="005C5E64">
        <w:rPr>
          <w:rFonts w:ascii="Times New Roman" w:hAnsi="Times New Roman" w:cs="Times New Roman"/>
          <w:sz w:val="24"/>
          <w:szCs w:val="24"/>
        </w:rPr>
        <w:t>решению сложных творческих задач по тактике,</w:t>
      </w:r>
      <w:r w:rsidR="004E3B6A">
        <w:rPr>
          <w:rFonts w:ascii="Times New Roman" w:hAnsi="Times New Roman" w:cs="Times New Roman"/>
          <w:sz w:val="24"/>
          <w:szCs w:val="24"/>
        </w:rPr>
        <w:t xml:space="preserve"> </w:t>
      </w:r>
      <w:r w:rsidR="00517D9C" w:rsidRPr="005C5E64">
        <w:rPr>
          <w:rFonts w:ascii="Times New Roman" w:hAnsi="Times New Roman" w:cs="Times New Roman"/>
          <w:sz w:val="24"/>
          <w:szCs w:val="24"/>
        </w:rPr>
        <w:t xml:space="preserve">соединяющих </w:t>
      </w:r>
      <w:r w:rsidR="00191B12" w:rsidRPr="005C5E64">
        <w:rPr>
          <w:rFonts w:ascii="Times New Roman" w:hAnsi="Times New Roman" w:cs="Times New Roman"/>
          <w:sz w:val="24"/>
          <w:szCs w:val="24"/>
        </w:rPr>
        <w:t>в себе несколько приемов (напри</w:t>
      </w:r>
      <w:r w:rsidR="00517D9C" w:rsidRPr="005C5E64">
        <w:rPr>
          <w:rFonts w:ascii="Times New Roman" w:hAnsi="Times New Roman" w:cs="Times New Roman"/>
          <w:sz w:val="24"/>
          <w:szCs w:val="24"/>
        </w:rPr>
        <w:t>мер, отвлечение, блокировку и вилку).</w:t>
      </w:r>
    </w:p>
    <w:p w:rsidR="00F63007" w:rsidRDefault="00F63007" w:rsidP="00F63007">
      <w:pPr>
        <w:ind w:firstLine="567"/>
        <w:jc w:val="both"/>
        <w:rPr>
          <w:rFonts w:ascii="Times New Roman" w:hAnsi="Times New Roman" w:cs="Times New Roman"/>
          <w:sz w:val="24"/>
          <w:szCs w:val="24"/>
        </w:rPr>
      </w:pPr>
    </w:p>
    <w:p w:rsidR="00F63007" w:rsidRDefault="00F63007" w:rsidP="00F63007">
      <w:pPr>
        <w:ind w:firstLine="567"/>
        <w:jc w:val="both"/>
        <w:rPr>
          <w:rFonts w:ascii="Times New Roman" w:hAnsi="Times New Roman" w:cs="Times New Roman"/>
          <w:sz w:val="24"/>
          <w:szCs w:val="24"/>
        </w:rPr>
      </w:pPr>
    </w:p>
    <w:p w:rsidR="00F63007" w:rsidRDefault="00F63007" w:rsidP="00F63007">
      <w:pPr>
        <w:ind w:firstLine="567"/>
        <w:jc w:val="both"/>
        <w:rPr>
          <w:rFonts w:ascii="Times New Roman" w:hAnsi="Times New Roman" w:cs="Times New Roman"/>
          <w:sz w:val="24"/>
          <w:szCs w:val="24"/>
        </w:rPr>
      </w:pPr>
    </w:p>
    <w:p w:rsidR="00F24AD9" w:rsidRPr="005C5E64" w:rsidRDefault="00F24AD9" w:rsidP="00420DEB">
      <w:pPr>
        <w:ind w:firstLine="567"/>
        <w:jc w:val="center"/>
        <w:rPr>
          <w:rFonts w:ascii="Times New Roman" w:hAnsi="Times New Roman" w:cs="Times New Roman"/>
          <w:sz w:val="24"/>
          <w:szCs w:val="24"/>
        </w:rPr>
      </w:pPr>
      <w:r w:rsidRPr="005C5E64">
        <w:rPr>
          <w:rFonts w:ascii="Times New Roman" w:hAnsi="Times New Roman" w:cs="Times New Roman"/>
          <w:sz w:val="24"/>
          <w:szCs w:val="24"/>
        </w:rPr>
        <w:t>СОДЕРЖАНИЕ УЧЕБНОГО ПРЕДМЕТА</w:t>
      </w:r>
    </w:p>
    <w:p w:rsidR="00517D9C" w:rsidRPr="005C5E64" w:rsidRDefault="00F151DA" w:rsidP="00F63007">
      <w:pPr>
        <w:pStyle w:val="a3"/>
        <w:jc w:val="both"/>
        <w:rPr>
          <w:rFonts w:ascii="Times New Roman" w:hAnsi="Times New Roman" w:cs="Times New Roman"/>
          <w:b/>
          <w:i/>
          <w:sz w:val="24"/>
          <w:szCs w:val="24"/>
        </w:rPr>
      </w:pPr>
      <w:r>
        <w:rPr>
          <w:rFonts w:ascii="Times New Roman" w:hAnsi="Times New Roman" w:cs="Times New Roman"/>
          <w:b/>
          <w:i/>
          <w:sz w:val="24"/>
          <w:szCs w:val="24"/>
        </w:rPr>
        <w:t>7</w:t>
      </w:r>
      <w:r w:rsidR="00517D9C" w:rsidRPr="005C5E64">
        <w:rPr>
          <w:rFonts w:ascii="Times New Roman" w:hAnsi="Times New Roman" w:cs="Times New Roman"/>
          <w:b/>
          <w:i/>
          <w:sz w:val="24"/>
          <w:szCs w:val="24"/>
        </w:rPr>
        <w:t xml:space="preserve"> класс</w:t>
      </w:r>
    </w:p>
    <w:p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Стадии партии</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 xml:space="preserve">Дебют </w:t>
      </w:r>
      <w:r w:rsidRPr="005C5E64">
        <w:rPr>
          <w:rFonts w:ascii="Times New Roman" w:hAnsi="Times New Roman" w:cs="Times New Roman"/>
          <w:sz w:val="24"/>
          <w:szCs w:val="24"/>
        </w:rPr>
        <w:t>(начало игры). Определение, виды дебютов,</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примеры открыты</w:t>
      </w:r>
      <w:r w:rsidR="00AC3E8F" w:rsidRPr="005C5E64">
        <w:rPr>
          <w:rFonts w:ascii="Times New Roman" w:hAnsi="Times New Roman" w:cs="Times New Roman"/>
          <w:sz w:val="24"/>
          <w:szCs w:val="24"/>
        </w:rPr>
        <w:t>х, полуоткрытых, закрытых дебю</w:t>
      </w:r>
      <w:r w:rsidRPr="005C5E64">
        <w:rPr>
          <w:rFonts w:ascii="Times New Roman" w:hAnsi="Times New Roman" w:cs="Times New Roman"/>
          <w:sz w:val="24"/>
          <w:szCs w:val="24"/>
        </w:rPr>
        <w:t>тов. Основные при</w:t>
      </w:r>
      <w:r w:rsidR="00AC3E8F" w:rsidRPr="005C5E64">
        <w:rPr>
          <w:rFonts w:ascii="Times New Roman" w:hAnsi="Times New Roman" w:cs="Times New Roman"/>
          <w:sz w:val="24"/>
          <w:szCs w:val="24"/>
        </w:rPr>
        <w:t>нципы игры в начале партии, ти</w:t>
      </w:r>
      <w:r w:rsidRPr="005C5E64">
        <w:rPr>
          <w:rFonts w:ascii="Times New Roman" w:hAnsi="Times New Roman" w:cs="Times New Roman"/>
          <w:sz w:val="24"/>
          <w:szCs w:val="24"/>
        </w:rPr>
        <w:t>пичные ошибки на</w:t>
      </w:r>
      <w:r w:rsidR="00AC3E8F" w:rsidRPr="005C5E64">
        <w:rPr>
          <w:rFonts w:ascii="Times New Roman" w:hAnsi="Times New Roman" w:cs="Times New Roman"/>
          <w:sz w:val="24"/>
          <w:szCs w:val="24"/>
        </w:rPr>
        <w:t>чинающих. Значение захвата цен</w:t>
      </w:r>
      <w:r w:rsidRPr="005C5E64">
        <w:rPr>
          <w:rFonts w:ascii="Times New Roman" w:hAnsi="Times New Roman" w:cs="Times New Roman"/>
          <w:sz w:val="24"/>
          <w:szCs w:val="24"/>
        </w:rPr>
        <w:t>тра доски в дебют</w:t>
      </w:r>
      <w:r w:rsidR="00AC3E8F" w:rsidRPr="005C5E64">
        <w:rPr>
          <w:rFonts w:ascii="Times New Roman" w:hAnsi="Times New Roman" w:cs="Times New Roman"/>
          <w:sz w:val="24"/>
          <w:szCs w:val="24"/>
        </w:rPr>
        <w:t xml:space="preserve">е. Популярные ловушки в дебюте: </w:t>
      </w:r>
      <w:r w:rsidRPr="005C5E64">
        <w:rPr>
          <w:rFonts w:ascii="Times New Roman" w:hAnsi="Times New Roman" w:cs="Times New Roman"/>
          <w:sz w:val="24"/>
          <w:szCs w:val="24"/>
        </w:rPr>
        <w:t>«детский» и «ду</w:t>
      </w:r>
      <w:r w:rsidR="00AC3E8F" w:rsidRPr="005C5E64">
        <w:rPr>
          <w:rFonts w:ascii="Times New Roman" w:hAnsi="Times New Roman" w:cs="Times New Roman"/>
          <w:sz w:val="24"/>
          <w:szCs w:val="24"/>
        </w:rPr>
        <w:t xml:space="preserve">рацкий» маты. Примеры ловушек в </w:t>
      </w:r>
      <w:r w:rsidRPr="005C5E64">
        <w:rPr>
          <w:rFonts w:ascii="Times New Roman" w:hAnsi="Times New Roman" w:cs="Times New Roman"/>
          <w:sz w:val="24"/>
          <w:szCs w:val="24"/>
        </w:rPr>
        <w:t>открытых дебютах.</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Миттельшпиль</w:t>
      </w:r>
      <w:r w:rsidRPr="005C5E64">
        <w:rPr>
          <w:rFonts w:ascii="Times New Roman" w:hAnsi="Times New Roman" w:cs="Times New Roman"/>
          <w:sz w:val="24"/>
          <w:szCs w:val="24"/>
        </w:rPr>
        <w:t xml:space="preserve"> (с</w:t>
      </w:r>
      <w:r w:rsidR="00AC3E8F" w:rsidRPr="005C5E64">
        <w:rPr>
          <w:rFonts w:ascii="Times New Roman" w:hAnsi="Times New Roman" w:cs="Times New Roman"/>
          <w:sz w:val="24"/>
          <w:szCs w:val="24"/>
        </w:rPr>
        <w:t>ередина игры). Определение, от</w:t>
      </w:r>
      <w:r w:rsidRPr="005C5E64">
        <w:rPr>
          <w:rFonts w:ascii="Times New Roman" w:hAnsi="Times New Roman" w:cs="Times New Roman"/>
          <w:sz w:val="24"/>
          <w:szCs w:val="24"/>
        </w:rPr>
        <w:t>личие от дебюта.</w:t>
      </w:r>
      <w:r w:rsidR="00AC3E8F" w:rsidRPr="005C5E64">
        <w:rPr>
          <w:rFonts w:ascii="Times New Roman" w:hAnsi="Times New Roman" w:cs="Times New Roman"/>
          <w:sz w:val="24"/>
          <w:szCs w:val="24"/>
        </w:rPr>
        <w:t xml:space="preserve"> План в миттельшпиле, виды пла</w:t>
      </w:r>
      <w:r w:rsidRPr="005C5E64">
        <w:rPr>
          <w:rFonts w:ascii="Times New Roman" w:hAnsi="Times New Roman" w:cs="Times New Roman"/>
          <w:sz w:val="24"/>
          <w:szCs w:val="24"/>
        </w:rPr>
        <w:t>нов. Разбор возмо</w:t>
      </w:r>
      <w:r w:rsidR="00AC3E8F" w:rsidRPr="005C5E64">
        <w:rPr>
          <w:rFonts w:ascii="Times New Roman" w:hAnsi="Times New Roman" w:cs="Times New Roman"/>
          <w:sz w:val="24"/>
          <w:szCs w:val="24"/>
        </w:rPr>
        <w:t>жных планов на примерах темати</w:t>
      </w:r>
      <w:r w:rsidRPr="005C5E64">
        <w:rPr>
          <w:rFonts w:ascii="Times New Roman" w:hAnsi="Times New Roman" w:cs="Times New Roman"/>
          <w:sz w:val="24"/>
          <w:szCs w:val="24"/>
        </w:rPr>
        <w:t>ческих партий.</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i/>
          <w:sz w:val="24"/>
          <w:szCs w:val="24"/>
        </w:rPr>
        <w:t>Эндшпиль</w:t>
      </w:r>
      <w:r w:rsidRPr="005C5E64">
        <w:rPr>
          <w:rFonts w:ascii="Times New Roman" w:hAnsi="Times New Roman" w:cs="Times New Roman"/>
          <w:sz w:val="24"/>
          <w:szCs w:val="24"/>
        </w:rPr>
        <w:t xml:space="preserve"> (окончание игры). Определение, ви</w:t>
      </w:r>
      <w:r w:rsidR="00AC3E8F" w:rsidRPr="005C5E64">
        <w:rPr>
          <w:rFonts w:ascii="Times New Roman" w:hAnsi="Times New Roman" w:cs="Times New Roman"/>
          <w:sz w:val="24"/>
          <w:szCs w:val="24"/>
        </w:rPr>
        <w:t xml:space="preserve">ды </w:t>
      </w:r>
      <w:r w:rsidRPr="005C5E64">
        <w:rPr>
          <w:rFonts w:ascii="Times New Roman" w:hAnsi="Times New Roman" w:cs="Times New Roman"/>
          <w:sz w:val="24"/>
          <w:szCs w:val="24"/>
        </w:rPr>
        <w:t>эндшпилей.</w:t>
      </w:r>
    </w:p>
    <w:p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 xml:space="preserve">Мат </w:t>
      </w:r>
      <w:r w:rsidR="00AC3E8F" w:rsidRPr="005C5E64">
        <w:rPr>
          <w:rFonts w:ascii="Times New Roman" w:hAnsi="Times New Roman" w:cs="Times New Roman"/>
          <w:b/>
          <w:sz w:val="24"/>
          <w:szCs w:val="24"/>
        </w:rPr>
        <w:t xml:space="preserve">одинокому королю и разнообразие </w:t>
      </w:r>
      <w:r w:rsidRPr="005C5E64">
        <w:rPr>
          <w:rFonts w:ascii="Times New Roman" w:hAnsi="Times New Roman" w:cs="Times New Roman"/>
          <w:b/>
          <w:sz w:val="24"/>
          <w:szCs w:val="24"/>
        </w:rPr>
        <w:t>матовых конструкций</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Базовые приемы</w:t>
      </w:r>
      <w:r w:rsidR="00AC3E8F" w:rsidRPr="005C5E64">
        <w:rPr>
          <w:rFonts w:ascii="Times New Roman" w:hAnsi="Times New Roman" w:cs="Times New Roman"/>
          <w:sz w:val="24"/>
          <w:szCs w:val="24"/>
        </w:rPr>
        <w:t xml:space="preserve"> и алгоритмы матования одиноко</w:t>
      </w:r>
      <w:r w:rsidRPr="005C5E64">
        <w:rPr>
          <w:rFonts w:ascii="Times New Roman" w:hAnsi="Times New Roman" w:cs="Times New Roman"/>
          <w:sz w:val="24"/>
          <w:szCs w:val="24"/>
        </w:rPr>
        <w:t>го короля. Типовые матовые конструкции.</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Линейный мат: о</w:t>
      </w:r>
      <w:r w:rsidR="00AC3E8F" w:rsidRPr="005C5E64">
        <w:rPr>
          <w:rFonts w:ascii="Times New Roman" w:hAnsi="Times New Roman" w:cs="Times New Roman"/>
          <w:sz w:val="24"/>
          <w:szCs w:val="24"/>
        </w:rPr>
        <w:t>пределение и теоретический раз</w:t>
      </w:r>
      <w:r w:rsidRPr="005C5E64">
        <w:rPr>
          <w:rFonts w:ascii="Times New Roman" w:hAnsi="Times New Roman" w:cs="Times New Roman"/>
          <w:sz w:val="24"/>
          <w:szCs w:val="24"/>
        </w:rPr>
        <w:t>бор.</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ферзем: определение и теоретический разбор.</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ладьей: определение и теоретический разбор.</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Мат двумя слона</w:t>
      </w:r>
      <w:r w:rsidR="00AC3E8F" w:rsidRPr="005C5E64">
        <w:rPr>
          <w:rFonts w:ascii="Times New Roman" w:hAnsi="Times New Roman" w:cs="Times New Roman"/>
          <w:sz w:val="24"/>
          <w:szCs w:val="24"/>
        </w:rPr>
        <w:t xml:space="preserve">ми: определение и теоретический </w:t>
      </w:r>
      <w:r w:rsidRPr="005C5E64">
        <w:rPr>
          <w:rFonts w:ascii="Times New Roman" w:hAnsi="Times New Roman" w:cs="Times New Roman"/>
          <w:sz w:val="24"/>
          <w:szCs w:val="24"/>
        </w:rPr>
        <w:t>разбор.</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Разнообразие</w:t>
      </w:r>
      <w:r w:rsidR="00AC3E8F" w:rsidRPr="005C5E64">
        <w:rPr>
          <w:rFonts w:ascii="Times New Roman" w:hAnsi="Times New Roman" w:cs="Times New Roman"/>
          <w:sz w:val="24"/>
          <w:szCs w:val="24"/>
        </w:rPr>
        <w:t xml:space="preserve"> матовых конструкций. Различные </w:t>
      </w:r>
      <w:r w:rsidRPr="005C5E64">
        <w:rPr>
          <w:rFonts w:ascii="Times New Roman" w:hAnsi="Times New Roman" w:cs="Times New Roman"/>
          <w:sz w:val="24"/>
          <w:szCs w:val="24"/>
        </w:rPr>
        <w:t>виды матовых ф</w:t>
      </w:r>
      <w:r w:rsidR="00AC3E8F" w:rsidRPr="005C5E64">
        <w:rPr>
          <w:rFonts w:ascii="Times New Roman" w:hAnsi="Times New Roman" w:cs="Times New Roman"/>
          <w:sz w:val="24"/>
          <w:szCs w:val="24"/>
        </w:rPr>
        <w:t xml:space="preserve">иналов. Шаблоны матовых финалов </w:t>
      </w:r>
      <w:r w:rsidRPr="005C5E64">
        <w:rPr>
          <w:rFonts w:ascii="Times New Roman" w:hAnsi="Times New Roman" w:cs="Times New Roman"/>
          <w:sz w:val="24"/>
          <w:szCs w:val="24"/>
        </w:rPr>
        <w:t>и открытие новых шаблонов.</w:t>
      </w:r>
    </w:p>
    <w:p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Игра в турнирах</w:t>
      </w:r>
    </w:p>
    <w:p w:rsidR="00517D9C" w:rsidRPr="005C5E64" w:rsidRDefault="00517D9C" w:rsidP="00517D9C">
      <w:pPr>
        <w:pStyle w:val="a3"/>
        <w:rPr>
          <w:rFonts w:ascii="Times New Roman" w:hAnsi="Times New Roman" w:cs="Times New Roman"/>
          <w:sz w:val="24"/>
          <w:szCs w:val="24"/>
        </w:rPr>
      </w:pPr>
      <w:r w:rsidRPr="005C5E64">
        <w:rPr>
          <w:rFonts w:ascii="Times New Roman" w:hAnsi="Times New Roman" w:cs="Times New Roman"/>
          <w:sz w:val="24"/>
          <w:szCs w:val="24"/>
        </w:rPr>
        <w:t>Шахматный этикет. Пр</w:t>
      </w:r>
      <w:r w:rsidR="00AC3E8F" w:rsidRPr="005C5E64">
        <w:rPr>
          <w:rFonts w:ascii="Times New Roman" w:hAnsi="Times New Roman" w:cs="Times New Roman"/>
          <w:sz w:val="24"/>
          <w:szCs w:val="24"/>
        </w:rPr>
        <w:t xml:space="preserve">авила и нормы поведения </w:t>
      </w:r>
      <w:r w:rsidRPr="005C5E64">
        <w:rPr>
          <w:rFonts w:ascii="Times New Roman" w:hAnsi="Times New Roman" w:cs="Times New Roman"/>
          <w:sz w:val="24"/>
          <w:szCs w:val="24"/>
        </w:rPr>
        <w:t>за шахматной доск</w:t>
      </w:r>
      <w:r w:rsidR="00AC3E8F" w:rsidRPr="005C5E64">
        <w:rPr>
          <w:rFonts w:ascii="Times New Roman" w:hAnsi="Times New Roman" w:cs="Times New Roman"/>
          <w:sz w:val="24"/>
          <w:szCs w:val="24"/>
        </w:rPr>
        <w:t>ой. Шахматные часы. Разновидно</w:t>
      </w:r>
      <w:r w:rsidRPr="005C5E64">
        <w:rPr>
          <w:rFonts w:ascii="Times New Roman" w:hAnsi="Times New Roman" w:cs="Times New Roman"/>
          <w:sz w:val="24"/>
          <w:szCs w:val="24"/>
        </w:rPr>
        <w:t xml:space="preserve">сти шахматных </w:t>
      </w:r>
      <w:r w:rsidR="00AC3E8F" w:rsidRPr="005C5E64">
        <w:rPr>
          <w:rFonts w:ascii="Times New Roman" w:hAnsi="Times New Roman" w:cs="Times New Roman"/>
          <w:sz w:val="24"/>
          <w:szCs w:val="24"/>
        </w:rPr>
        <w:t>игр. Шахматные турниры. Шахмат</w:t>
      </w:r>
      <w:r w:rsidRPr="005C5E64">
        <w:rPr>
          <w:rFonts w:ascii="Times New Roman" w:hAnsi="Times New Roman" w:cs="Times New Roman"/>
          <w:sz w:val="24"/>
          <w:szCs w:val="24"/>
        </w:rPr>
        <w:t>ные звания и рейтинги.</w:t>
      </w:r>
    </w:p>
    <w:p w:rsidR="00517D9C" w:rsidRPr="005C5E64" w:rsidRDefault="00517D9C" w:rsidP="00517D9C">
      <w:pPr>
        <w:pStyle w:val="a3"/>
        <w:rPr>
          <w:rFonts w:ascii="Times New Roman" w:hAnsi="Times New Roman" w:cs="Times New Roman"/>
          <w:b/>
          <w:sz w:val="24"/>
          <w:szCs w:val="24"/>
        </w:rPr>
      </w:pPr>
      <w:r w:rsidRPr="005C5E64">
        <w:rPr>
          <w:rFonts w:ascii="Times New Roman" w:hAnsi="Times New Roman" w:cs="Times New Roman"/>
          <w:b/>
          <w:sz w:val="24"/>
          <w:szCs w:val="24"/>
        </w:rPr>
        <w:t>Время для проведения турниров</w:t>
      </w:r>
    </w:p>
    <w:p w:rsidR="00AC3E8F" w:rsidRPr="005C5E64" w:rsidRDefault="00AC3E8F" w:rsidP="00AC3E8F">
      <w:pPr>
        <w:pStyle w:val="a3"/>
        <w:jc w:val="center"/>
        <w:rPr>
          <w:rFonts w:ascii="Times New Roman" w:hAnsi="Times New Roman" w:cs="Times New Roman"/>
          <w:b/>
          <w:i/>
          <w:sz w:val="24"/>
          <w:szCs w:val="24"/>
        </w:rPr>
      </w:pPr>
    </w:p>
    <w:p w:rsidR="00F63007" w:rsidRDefault="00F63007" w:rsidP="00AC3E8F">
      <w:pPr>
        <w:pStyle w:val="a3"/>
        <w:jc w:val="center"/>
        <w:rPr>
          <w:rFonts w:ascii="Times New Roman" w:hAnsi="Times New Roman" w:cs="Times New Roman"/>
          <w:b/>
          <w:i/>
          <w:sz w:val="24"/>
          <w:szCs w:val="24"/>
        </w:rPr>
      </w:pPr>
    </w:p>
    <w:p w:rsidR="00F63007" w:rsidRPr="005C5E64" w:rsidRDefault="00F63007" w:rsidP="00AC3E8F">
      <w:pPr>
        <w:pStyle w:val="a3"/>
        <w:jc w:val="center"/>
        <w:rPr>
          <w:rFonts w:ascii="Times New Roman" w:hAnsi="Times New Roman" w:cs="Times New Roman"/>
          <w:b/>
          <w:i/>
          <w:sz w:val="24"/>
          <w:szCs w:val="24"/>
        </w:rPr>
      </w:pPr>
    </w:p>
    <w:p w:rsidR="00F24AD9" w:rsidRPr="005C5E64" w:rsidRDefault="00F24AD9" w:rsidP="00420DEB">
      <w:pPr>
        <w:jc w:val="center"/>
        <w:rPr>
          <w:rFonts w:ascii="Times New Roman" w:hAnsi="Times New Roman" w:cs="Times New Roman"/>
          <w:bCs/>
          <w:sz w:val="24"/>
          <w:szCs w:val="24"/>
        </w:rPr>
      </w:pPr>
      <w:r w:rsidRPr="005C5E64">
        <w:rPr>
          <w:rFonts w:ascii="Times New Roman" w:hAnsi="Times New Roman" w:cs="Times New Roman"/>
          <w:bCs/>
          <w:sz w:val="24"/>
          <w:szCs w:val="24"/>
        </w:rPr>
        <w:t>УЧЕБНО-ТЕМАТИЧЕСКИЙ ПЛАН</w:t>
      </w:r>
    </w:p>
    <w:p w:rsidR="005C5E64" w:rsidRDefault="00F151DA" w:rsidP="00420DEB">
      <w:pPr>
        <w:pStyle w:val="a3"/>
        <w:tabs>
          <w:tab w:val="left" w:pos="3360"/>
        </w:tabs>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7 </w:t>
      </w:r>
      <w:r w:rsidR="005C5E64">
        <w:rPr>
          <w:rFonts w:ascii="Times New Roman" w:hAnsi="Times New Roman" w:cs="Times New Roman"/>
          <w:sz w:val="24"/>
          <w:szCs w:val="24"/>
          <w:u w:val="single"/>
        </w:rPr>
        <w:t>класс (3</w:t>
      </w:r>
      <w:r w:rsidR="00420DEB">
        <w:rPr>
          <w:rFonts w:ascii="Times New Roman" w:hAnsi="Times New Roman" w:cs="Times New Roman"/>
          <w:sz w:val="24"/>
          <w:szCs w:val="24"/>
          <w:u w:val="single"/>
        </w:rPr>
        <w:t>4</w:t>
      </w:r>
      <w:r w:rsidR="005C5E64">
        <w:rPr>
          <w:rFonts w:ascii="Times New Roman" w:hAnsi="Times New Roman" w:cs="Times New Roman"/>
          <w:sz w:val="24"/>
          <w:szCs w:val="24"/>
          <w:u w:val="single"/>
        </w:rPr>
        <w:t xml:space="preserve"> ч)</w:t>
      </w:r>
    </w:p>
    <w:p w:rsidR="00420DEB" w:rsidRDefault="00420DEB" w:rsidP="00420DEB">
      <w:pPr>
        <w:pStyle w:val="a3"/>
        <w:tabs>
          <w:tab w:val="left" w:pos="3360"/>
        </w:tabs>
        <w:jc w:val="center"/>
        <w:rPr>
          <w:rFonts w:ascii="Times New Roman" w:hAnsi="Times New Roman" w:cs="Times New Roman"/>
          <w:bCs/>
          <w:sz w:val="24"/>
          <w:szCs w:val="24"/>
        </w:rPr>
      </w:pPr>
    </w:p>
    <w:tbl>
      <w:tblPr>
        <w:tblStyle w:val="a4"/>
        <w:tblW w:w="9465" w:type="dxa"/>
        <w:tblLayout w:type="fixed"/>
        <w:tblLook w:val="04A0" w:firstRow="1" w:lastRow="0" w:firstColumn="1" w:lastColumn="0" w:noHBand="0" w:noVBand="1"/>
      </w:tblPr>
      <w:tblGrid>
        <w:gridCol w:w="960"/>
        <w:gridCol w:w="6838"/>
        <w:gridCol w:w="1667"/>
      </w:tblGrid>
      <w:tr w:rsidR="005C5E64" w:rsidTr="00451822">
        <w:trPr>
          <w:trHeight w:val="840"/>
        </w:trPr>
        <w:tc>
          <w:tcPr>
            <w:tcW w:w="960" w:type="dxa"/>
            <w:tcBorders>
              <w:top w:val="single" w:sz="4" w:space="0" w:color="auto"/>
              <w:left w:val="single" w:sz="4" w:space="0" w:color="auto"/>
              <w:bottom w:val="single" w:sz="4" w:space="0" w:color="auto"/>
              <w:right w:val="single" w:sz="4" w:space="0" w:color="auto"/>
            </w:tcBorders>
            <w:vAlign w:val="bottom"/>
            <w:hideMark/>
          </w:tcPr>
          <w:p w:rsidR="005C5E64" w:rsidRDefault="005C5E64">
            <w:pPr>
              <w:jc w:val="center"/>
              <w:rPr>
                <w:rFonts w:ascii="Times New Roman" w:eastAsia="Times New Roman" w:hAnsi="Times New Roman" w:cs="Times New Roman"/>
                <w:sz w:val="24"/>
                <w:szCs w:val="24"/>
              </w:rPr>
            </w:pPr>
            <w:r>
              <w:rPr>
                <w:rFonts w:ascii="Times New Roman" w:hAnsi="Times New Roman" w:cs="Times New Roman"/>
                <w:sz w:val="24"/>
                <w:szCs w:val="24"/>
              </w:rPr>
              <w:t>№</w:t>
            </w:r>
          </w:p>
          <w:p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п/п</w:t>
            </w:r>
          </w:p>
        </w:tc>
        <w:tc>
          <w:tcPr>
            <w:tcW w:w="6838" w:type="dxa"/>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раздела</w:t>
            </w:r>
          </w:p>
        </w:tc>
        <w:tc>
          <w:tcPr>
            <w:tcW w:w="1667" w:type="dxa"/>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Кол-во часов</w:t>
            </w:r>
          </w:p>
        </w:tc>
      </w:tr>
      <w:tr w:rsidR="005C5E64"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6838" w:type="dxa"/>
            <w:tcBorders>
              <w:top w:val="single" w:sz="4" w:space="0" w:color="auto"/>
              <w:left w:val="single" w:sz="4" w:space="0" w:color="auto"/>
              <w:bottom w:val="single" w:sz="4" w:space="0" w:color="auto"/>
              <w:right w:val="single" w:sz="4" w:space="0" w:color="auto"/>
            </w:tcBorders>
            <w:vAlign w:val="bottom"/>
            <w:hideMark/>
          </w:tcPr>
          <w:p w:rsidR="005C5E64" w:rsidRPr="00451822" w:rsidRDefault="005C5E64">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Стадии партии.</w:t>
            </w:r>
          </w:p>
        </w:tc>
        <w:tc>
          <w:tcPr>
            <w:tcW w:w="1667" w:type="dxa"/>
            <w:tcBorders>
              <w:top w:val="single" w:sz="4" w:space="0" w:color="auto"/>
              <w:left w:val="single" w:sz="4" w:space="0" w:color="auto"/>
              <w:bottom w:val="single" w:sz="4" w:space="0" w:color="auto"/>
              <w:right w:val="single" w:sz="4" w:space="0" w:color="auto"/>
            </w:tcBorders>
            <w:vAlign w:val="bottom"/>
            <w:hideMark/>
          </w:tcPr>
          <w:p w:rsidR="005C5E64" w:rsidRDefault="00F63007">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7</w:t>
            </w:r>
            <w:r w:rsidR="005C5E64">
              <w:rPr>
                <w:rFonts w:ascii="Times New Roman" w:hAnsi="Times New Roman" w:cs="Times New Roman"/>
                <w:sz w:val="24"/>
                <w:szCs w:val="24"/>
              </w:rPr>
              <w:t xml:space="preserve"> ч</w:t>
            </w:r>
          </w:p>
        </w:tc>
      </w:tr>
      <w:tr w:rsidR="005C5E64"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6838" w:type="dxa"/>
            <w:tcBorders>
              <w:top w:val="single" w:sz="4" w:space="0" w:color="auto"/>
              <w:left w:val="single" w:sz="4" w:space="0" w:color="auto"/>
              <w:bottom w:val="single" w:sz="4" w:space="0" w:color="auto"/>
              <w:right w:val="single" w:sz="4" w:space="0" w:color="auto"/>
            </w:tcBorders>
            <w:vAlign w:val="bottom"/>
            <w:hideMark/>
          </w:tcPr>
          <w:p w:rsidR="005C5E64" w:rsidRPr="00451822" w:rsidRDefault="005C5E64">
            <w:pPr>
              <w:widowControl w:val="0"/>
              <w:autoSpaceDE w:val="0"/>
              <w:autoSpaceDN w:val="0"/>
              <w:adjustRightInd w:val="0"/>
              <w:rPr>
                <w:rFonts w:ascii="Times New Roman" w:eastAsia="Times New Roman" w:hAnsi="Times New Roman" w:cs="Times New Roman"/>
                <w:sz w:val="24"/>
                <w:szCs w:val="24"/>
              </w:rPr>
            </w:pPr>
            <w:r w:rsidRPr="00451822">
              <w:rPr>
                <w:rFonts w:ascii="Times New Roman" w:hAnsi="Times New Roman" w:cs="Times New Roman"/>
                <w:sz w:val="24"/>
                <w:szCs w:val="24"/>
              </w:rPr>
              <w:t>Мат одинокому королю и разнообразие матовых конструкций.</w:t>
            </w:r>
          </w:p>
        </w:tc>
        <w:tc>
          <w:tcPr>
            <w:tcW w:w="1667" w:type="dxa"/>
            <w:tcBorders>
              <w:top w:val="single" w:sz="4" w:space="0" w:color="auto"/>
              <w:left w:val="single" w:sz="4" w:space="0" w:color="auto"/>
              <w:bottom w:val="single" w:sz="4" w:space="0" w:color="auto"/>
              <w:right w:val="single" w:sz="4" w:space="0" w:color="auto"/>
            </w:tcBorders>
            <w:vAlign w:val="bottom"/>
            <w:hideMark/>
          </w:tcPr>
          <w:p w:rsidR="005C5E64" w:rsidRDefault="00F63007">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9</w:t>
            </w:r>
            <w:r w:rsidR="005C5E64">
              <w:rPr>
                <w:rFonts w:ascii="Times New Roman" w:hAnsi="Times New Roman" w:cs="Times New Roman"/>
                <w:sz w:val="24"/>
                <w:szCs w:val="24"/>
              </w:rPr>
              <w:t xml:space="preserve"> ч</w:t>
            </w:r>
          </w:p>
        </w:tc>
      </w:tr>
      <w:tr w:rsidR="005C5E64" w:rsidTr="00451822">
        <w:trPr>
          <w:trHeight w:val="404"/>
        </w:trPr>
        <w:tc>
          <w:tcPr>
            <w:tcW w:w="960" w:type="dxa"/>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6838" w:type="dxa"/>
            <w:tcBorders>
              <w:top w:val="single" w:sz="4" w:space="0" w:color="auto"/>
              <w:left w:val="single" w:sz="4" w:space="0" w:color="auto"/>
              <w:bottom w:val="single" w:sz="4" w:space="0" w:color="auto"/>
              <w:right w:val="single" w:sz="4" w:space="0" w:color="auto"/>
            </w:tcBorders>
            <w:vAlign w:val="bottom"/>
            <w:hideMark/>
          </w:tcPr>
          <w:p w:rsidR="005C5E64" w:rsidRPr="00451822" w:rsidRDefault="005C5E64">
            <w:pPr>
              <w:widowControl w:val="0"/>
              <w:autoSpaceDE w:val="0"/>
              <w:autoSpaceDN w:val="0"/>
              <w:adjustRightInd w:val="0"/>
              <w:rPr>
                <w:rFonts w:ascii="Times New Roman" w:hAnsi="Times New Roman" w:cs="Times New Roman"/>
                <w:sz w:val="24"/>
                <w:szCs w:val="24"/>
              </w:rPr>
            </w:pPr>
            <w:r w:rsidRPr="00451822">
              <w:rPr>
                <w:rFonts w:ascii="Times New Roman" w:hAnsi="Times New Roman" w:cs="Times New Roman"/>
                <w:sz w:val="24"/>
                <w:szCs w:val="24"/>
              </w:rPr>
              <w:t>Игра в турнирах.</w:t>
            </w:r>
          </w:p>
        </w:tc>
        <w:tc>
          <w:tcPr>
            <w:tcW w:w="1667" w:type="dxa"/>
            <w:tcBorders>
              <w:top w:val="single" w:sz="4" w:space="0" w:color="auto"/>
              <w:left w:val="single" w:sz="4" w:space="0" w:color="auto"/>
              <w:bottom w:val="single" w:sz="4" w:space="0" w:color="auto"/>
              <w:right w:val="single" w:sz="4" w:space="0" w:color="auto"/>
            </w:tcBorders>
            <w:vAlign w:val="bottom"/>
            <w:hideMark/>
          </w:tcPr>
          <w:p w:rsidR="005C5E64" w:rsidRDefault="00451822" w:rsidP="00420DE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420DEB">
              <w:rPr>
                <w:rFonts w:ascii="Times New Roman" w:hAnsi="Times New Roman" w:cs="Times New Roman"/>
                <w:sz w:val="24"/>
                <w:szCs w:val="24"/>
              </w:rPr>
              <w:t>8</w:t>
            </w:r>
            <w:r w:rsidR="005C5E64">
              <w:rPr>
                <w:rFonts w:ascii="Times New Roman" w:hAnsi="Times New Roman" w:cs="Times New Roman"/>
                <w:sz w:val="24"/>
                <w:szCs w:val="24"/>
              </w:rPr>
              <w:t xml:space="preserve"> ч</w:t>
            </w:r>
          </w:p>
        </w:tc>
      </w:tr>
      <w:tr w:rsidR="005C5E64" w:rsidTr="00451822">
        <w:trPr>
          <w:trHeight w:val="404"/>
        </w:trPr>
        <w:tc>
          <w:tcPr>
            <w:tcW w:w="7798" w:type="dxa"/>
            <w:gridSpan w:val="2"/>
            <w:tcBorders>
              <w:top w:val="single" w:sz="4" w:space="0" w:color="auto"/>
              <w:left w:val="single" w:sz="4" w:space="0" w:color="auto"/>
              <w:bottom w:val="single" w:sz="4" w:space="0" w:color="auto"/>
              <w:right w:val="single" w:sz="4" w:space="0" w:color="auto"/>
            </w:tcBorders>
            <w:vAlign w:val="bottom"/>
            <w:hideMark/>
          </w:tcPr>
          <w:p w:rsidR="005C5E64" w:rsidRDefault="005C5E64">
            <w:pPr>
              <w:widowControl w:val="0"/>
              <w:autoSpaceDE w:val="0"/>
              <w:autoSpaceDN w:val="0"/>
              <w:adjustRightInd w:val="0"/>
              <w:jc w:val="right"/>
              <w:rPr>
                <w:rFonts w:ascii="Times New Roman" w:eastAsia="Times New Roman" w:hAnsi="Times New Roman" w:cs="Times New Roman"/>
                <w:sz w:val="24"/>
                <w:szCs w:val="24"/>
              </w:rPr>
            </w:pPr>
            <w:r>
              <w:rPr>
                <w:rFonts w:ascii="Times New Roman" w:hAnsi="Times New Roman" w:cs="Times New Roman"/>
                <w:sz w:val="24"/>
                <w:szCs w:val="24"/>
              </w:rPr>
              <w:t xml:space="preserve">Итого </w:t>
            </w:r>
          </w:p>
        </w:tc>
        <w:tc>
          <w:tcPr>
            <w:tcW w:w="1667" w:type="dxa"/>
            <w:tcBorders>
              <w:top w:val="single" w:sz="4" w:space="0" w:color="auto"/>
              <w:left w:val="single" w:sz="4" w:space="0" w:color="auto"/>
              <w:bottom w:val="single" w:sz="4" w:space="0" w:color="auto"/>
              <w:right w:val="single" w:sz="4" w:space="0" w:color="auto"/>
            </w:tcBorders>
            <w:vAlign w:val="bottom"/>
            <w:hideMark/>
          </w:tcPr>
          <w:p w:rsidR="005C5E64" w:rsidRDefault="005C5E64" w:rsidP="00420DEB">
            <w:pPr>
              <w:widowControl w:val="0"/>
              <w:autoSpaceDE w:val="0"/>
              <w:autoSpaceDN w:val="0"/>
              <w:adjustRightInd w:val="0"/>
              <w:jc w:val="center"/>
              <w:rPr>
                <w:rFonts w:ascii="Times New Roman" w:eastAsia="Times New Roman" w:hAnsi="Times New Roman" w:cs="Times New Roman"/>
                <w:sz w:val="24"/>
                <w:szCs w:val="24"/>
              </w:rPr>
            </w:pPr>
            <w:r>
              <w:rPr>
                <w:rFonts w:ascii="Times New Roman" w:hAnsi="Times New Roman" w:cs="Times New Roman"/>
                <w:sz w:val="24"/>
                <w:szCs w:val="24"/>
              </w:rPr>
              <w:t>3</w:t>
            </w:r>
            <w:r w:rsidR="00420DEB">
              <w:rPr>
                <w:rFonts w:ascii="Times New Roman" w:hAnsi="Times New Roman" w:cs="Times New Roman"/>
                <w:sz w:val="24"/>
                <w:szCs w:val="24"/>
              </w:rPr>
              <w:t>4</w:t>
            </w:r>
            <w:r>
              <w:rPr>
                <w:rFonts w:ascii="Times New Roman" w:hAnsi="Times New Roman" w:cs="Times New Roman"/>
                <w:sz w:val="24"/>
                <w:szCs w:val="24"/>
              </w:rPr>
              <w:t xml:space="preserve"> ч</w:t>
            </w:r>
          </w:p>
        </w:tc>
      </w:tr>
    </w:tbl>
    <w:p w:rsidR="00451822" w:rsidRDefault="00451822" w:rsidP="00451822">
      <w:pPr>
        <w:pStyle w:val="a3"/>
        <w:tabs>
          <w:tab w:val="left" w:pos="3360"/>
        </w:tabs>
        <w:rPr>
          <w:rFonts w:ascii="Times New Roman" w:hAnsi="Times New Roman" w:cs="Times New Roman"/>
          <w:sz w:val="24"/>
          <w:szCs w:val="24"/>
        </w:rPr>
      </w:pPr>
    </w:p>
    <w:p w:rsidR="00451822" w:rsidRDefault="00451822" w:rsidP="00451822">
      <w:pPr>
        <w:pStyle w:val="a3"/>
        <w:rPr>
          <w:rFonts w:ascii="Times New Roman" w:hAnsi="Times New Roman" w:cs="Times New Roman"/>
          <w:sz w:val="24"/>
          <w:szCs w:val="24"/>
        </w:rPr>
      </w:pPr>
    </w:p>
    <w:p w:rsidR="00451822" w:rsidRDefault="00451822"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20DEB" w:rsidRDefault="00420DEB"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20DEB" w:rsidRDefault="00420DEB"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20DEB" w:rsidRDefault="00420DEB"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20DEB" w:rsidRDefault="00420DEB"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20DEB" w:rsidRPr="00451822" w:rsidRDefault="00420DEB" w:rsidP="00451822">
      <w:pPr>
        <w:tabs>
          <w:tab w:val="left" w:pos="915"/>
          <w:tab w:val="left" w:pos="2700"/>
          <w:tab w:val="center" w:pos="4677"/>
          <w:tab w:val="left" w:pos="5715"/>
        </w:tabs>
        <w:jc w:val="center"/>
        <w:rPr>
          <w:rFonts w:ascii="Times New Roman" w:hAnsi="Times New Roman" w:cs="Times New Roman"/>
          <w:color w:val="000000"/>
          <w:sz w:val="24"/>
          <w:szCs w:val="24"/>
        </w:rPr>
      </w:pPr>
    </w:p>
    <w:p w:rsidR="00451822" w:rsidRPr="00451822" w:rsidRDefault="00451822" w:rsidP="00451822">
      <w:pPr>
        <w:tabs>
          <w:tab w:val="left" w:pos="915"/>
          <w:tab w:val="left" w:pos="2700"/>
          <w:tab w:val="center" w:pos="4677"/>
          <w:tab w:val="left" w:pos="5715"/>
        </w:tabs>
        <w:jc w:val="center"/>
        <w:rPr>
          <w:rFonts w:ascii="Times New Roman" w:hAnsi="Times New Roman" w:cs="Times New Roman"/>
          <w:color w:val="000000"/>
          <w:sz w:val="24"/>
          <w:szCs w:val="24"/>
        </w:rPr>
      </w:pPr>
      <w:r w:rsidRPr="00451822">
        <w:rPr>
          <w:rFonts w:ascii="Times New Roman" w:hAnsi="Times New Roman" w:cs="Times New Roman"/>
          <w:color w:val="000000"/>
          <w:sz w:val="24"/>
          <w:szCs w:val="24"/>
        </w:rPr>
        <w:t>КАЛЕНДАРНО-ТЕМАТИЧЕСКОЕ ПЛАНИРОВАНИЕ</w:t>
      </w:r>
    </w:p>
    <w:p w:rsidR="00C321F4" w:rsidRDefault="00440724" w:rsidP="00C321F4">
      <w:pPr>
        <w:tabs>
          <w:tab w:val="left" w:pos="5715"/>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Шахматы </w:t>
      </w:r>
      <w:r w:rsidR="00F151DA">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w:t>
      </w:r>
      <w:r w:rsidR="00C321F4">
        <w:rPr>
          <w:rFonts w:ascii="Times New Roman" w:hAnsi="Times New Roman" w:cs="Times New Roman"/>
          <w:b/>
          <w:color w:val="000000"/>
          <w:sz w:val="24"/>
          <w:szCs w:val="24"/>
        </w:rPr>
        <w:t>класс</w:t>
      </w:r>
    </w:p>
    <w:tbl>
      <w:tblPr>
        <w:tblW w:w="96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956"/>
        <w:gridCol w:w="852"/>
        <w:gridCol w:w="993"/>
        <w:gridCol w:w="993"/>
      </w:tblGrid>
      <w:tr w:rsidR="00C321F4" w:rsidRPr="00C321F4" w:rsidTr="00C321F4">
        <w:trPr>
          <w:trHeight w:val="531"/>
        </w:trPr>
        <w:tc>
          <w:tcPr>
            <w:tcW w:w="851" w:type="dxa"/>
            <w:vMerge w:val="restart"/>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 урока</w:t>
            </w:r>
          </w:p>
        </w:tc>
        <w:tc>
          <w:tcPr>
            <w:tcW w:w="5956" w:type="dxa"/>
            <w:vMerge w:val="restart"/>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Название раздела, темы, урока</w:t>
            </w:r>
          </w:p>
        </w:tc>
        <w:tc>
          <w:tcPr>
            <w:tcW w:w="852" w:type="dxa"/>
            <w:vMerge w:val="restart"/>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widowControl w:val="0"/>
              <w:autoSpaceDE w:val="0"/>
              <w:autoSpaceDN w:val="0"/>
              <w:adjustRightInd w:val="0"/>
              <w:spacing w:before="60" w:after="60" w:line="240" w:lineRule="auto"/>
              <w:jc w:val="center"/>
              <w:rPr>
                <w:rFonts w:ascii="Times New Roman" w:eastAsia="Calibri" w:hAnsi="Times New Roman" w:cs="Times New Roman"/>
                <w:bCs/>
                <w:sz w:val="24"/>
                <w:szCs w:val="24"/>
              </w:rPr>
            </w:pPr>
            <w:r w:rsidRPr="00C321F4">
              <w:rPr>
                <w:rFonts w:ascii="Times New Roman" w:hAnsi="Times New Roman" w:cs="Times New Roman"/>
                <w:bCs/>
                <w:sz w:val="24"/>
                <w:szCs w:val="24"/>
              </w:rPr>
              <w:t>Кол-во часов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Дата</w:t>
            </w:r>
          </w:p>
          <w:p w:rsidR="00C321F4" w:rsidRPr="00C321F4" w:rsidRDefault="00C321F4"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план</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Дата</w:t>
            </w:r>
          </w:p>
          <w:p w:rsidR="00C321F4" w:rsidRPr="00C321F4" w:rsidRDefault="00C321F4" w:rsidP="00C321F4">
            <w:pPr>
              <w:widowControl w:val="0"/>
              <w:autoSpaceDE w:val="0"/>
              <w:autoSpaceDN w:val="0"/>
              <w:adjustRightInd w:val="0"/>
              <w:spacing w:before="60" w:after="60" w:line="240" w:lineRule="auto"/>
              <w:jc w:val="both"/>
              <w:rPr>
                <w:rFonts w:ascii="Times New Roman" w:eastAsia="Calibri" w:hAnsi="Times New Roman" w:cs="Times New Roman"/>
                <w:bCs/>
                <w:sz w:val="24"/>
                <w:szCs w:val="24"/>
              </w:rPr>
            </w:pPr>
            <w:r w:rsidRPr="00C321F4">
              <w:rPr>
                <w:rFonts w:ascii="Times New Roman" w:hAnsi="Times New Roman" w:cs="Times New Roman"/>
                <w:bCs/>
                <w:sz w:val="24"/>
                <w:szCs w:val="24"/>
              </w:rPr>
              <w:t>факт</w:t>
            </w:r>
          </w:p>
        </w:tc>
      </w:tr>
      <w:tr w:rsidR="00C321F4" w:rsidRPr="00C321F4" w:rsidTr="00C321F4">
        <w:trPr>
          <w:trHeight w:val="496"/>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5956" w:type="dxa"/>
            <w:vMerge/>
            <w:tcBorders>
              <w:top w:val="single" w:sz="4" w:space="0" w:color="000000"/>
              <w:left w:val="single" w:sz="4" w:space="0" w:color="000000"/>
              <w:bottom w:val="single" w:sz="4" w:space="0" w:color="000000"/>
              <w:right w:val="single" w:sz="4" w:space="0" w:color="000000"/>
            </w:tcBorders>
            <w:vAlign w:val="center"/>
            <w:hideMark/>
          </w:tcPr>
          <w:p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321F4" w:rsidRPr="00C321F4" w:rsidRDefault="00C321F4" w:rsidP="00C321F4">
            <w:pPr>
              <w:spacing w:before="60" w:after="60" w:line="240" w:lineRule="auto"/>
              <w:rPr>
                <w:rFonts w:ascii="Times New Roman" w:eastAsia="Calibri" w:hAnsi="Times New Roman" w:cs="Times New Roman"/>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321F4" w:rsidRPr="00C321F4" w:rsidRDefault="00C321F4" w:rsidP="00C321F4">
            <w:pPr>
              <w:spacing w:before="60" w:after="60" w:line="240" w:lineRule="auto"/>
              <w:rPr>
                <w:rFonts w:ascii="Times New Roman" w:eastAsia="Calibri" w:hAnsi="Times New Roman" w:cs="Times New Roman"/>
                <w:bCs/>
                <w:sz w:val="24"/>
                <w:szCs w:val="24"/>
              </w:rPr>
            </w:pPr>
          </w:p>
        </w:tc>
      </w:tr>
      <w:tr w:rsidR="00C321F4" w:rsidRPr="00C321F4" w:rsidTr="00C321F4">
        <w:trPr>
          <w:trHeight w:val="212"/>
        </w:trPr>
        <w:tc>
          <w:tcPr>
            <w:tcW w:w="9645" w:type="dxa"/>
            <w:gridSpan w:val="5"/>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widowControl w:val="0"/>
              <w:tabs>
                <w:tab w:val="left" w:pos="233"/>
              </w:tabs>
              <w:autoSpaceDE w:val="0"/>
              <w:autoSpaceDN w:val="0"/>
              <w:adjustRightInd w:val="0"/>
              <w:spacing w:before="60" w:after="60" w:line="240" w:lineRule="auto"/>
              <w:jc w:val="center"/>
              <w:rPr>
                <w:rFonts w:ascii="Times New Roman" w:eastAsia="Calibri" w:hAnsi="Times New Roman" w:cs="Times New Roman"/>
                <w:b/>
                <w:sz w:val="24"/>
                <w:szCs w:val="24"/>
              </w:rPr>
            </w:pPr>
            <w:r w:rsidRPr="00C321F4">
              <w:rPr>
                <w:rFonts w:ascii="Times New Roman" w:hAnsi="Times New Roman" w:cs="Times New Roman"/>
                <w:b/>
                <w:i/>
                <w:sz w:val="24"/>
                <w:szCs w:val="24"/>
              </w:rPr>
              <w:t>Стадии партии (8 ч)</w:t>
            </w:r>
          </w:p>
        </w:tc>
      </w:tr>
      <w:tr w:rsidR="00C321F4" w:rsidRPr="00C321F4" w:rsidTr="00C321F4">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Три стадии шахматной партии. Что такое дебют?</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rsidR="00C321F4" w:rsidRPr="00C321F4" w:rsidRDefault="00A26525"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420DEB">
              <w:rPr>
                <w:rFonts w:ascii="Times New Roman" w:eastAsia="Calibri" w:hAnsi="Times New Roman" w:cs="Times New Roman"/>
                <w:sz w:val="24"/>
                <w:szCs w:val="24"/>
              </w:rPr>
              <w:t>6.09</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rPr>
          <w:trHeight w:val="795"/>
        </w:trPr>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Грубые ошибки в дебюте. «детский» и «дурацкий» маты. Игра в паре 10—15 ходов с последующей оценкой позиции после дебюта</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420DEB" w:rsidRDefault="00420DEB" w:rsidP="00420DEB">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420DEB">
              <w:rPr>
                <w:rFonts w:ascii="Times New Roman" w:eastAsia="Calibri" w:hAnsi="Times New Roman" w:cs="Times New Roman"/>
                <w:sz w:val="24"/>
                <w:szCs w:val="24"/>
              </w:rPr>
              <w:t>13.09</w:t>
            </w:r>
          </w:p>
          <w:p w:rsidR="00420DEB" w:rsidRPr="00C321F4" w:rsidRDefault="00420DEB" w:rsidP="00420DEB">
            <w:pPr>
              <w:widowControl w:val="0"/>
              <w:autoSpaceDE w:val="0"/>
              <w:autoSpaceDN w:val="0"/>
              <w:adjustRightInd w:val="0"/>
              <w:spacing w:before="60" w:after="60" w:line="240" w:lineRule="auto"/>
              <w:jc w:val="center"/>
              <w:rPr>
                <w:rFonts w:ascii="Times New Roman" w:eastAsia="Calibri" w:hAnsi="Times New Roman" w:cs="Times New Roman"/>
                <w:sz w:val="24"/>
                <w:szCs w:val="24"/>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5B23E0">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Популярные ловушки, возникающие в известных открытых дебютах (русская,</w:t>
            </w:r>
            <w:r w:rsidR="007C55F3">
              <w:rPr>
                <w:rFonts w:ascii="Times New Roman" w:hAnsi="Times New Roman" w:cs="Times New Roman"/>
                <w:sz w:val="24"/>
                <w:szCs w:val="24"/>
              </w:rPr>
              <w:t xml:space="preserve"> </w:t>
            </w:r>
            <w:r w:rsidRPr="00C321F4">
              <w:rPr>
                <w:rFonts w:ascii="Times New Roman" w:hAnsi="Times New Roman" w:cs="Times New Roman"/>
                <w:sz w:val="24"/>
                <w:szCs w:val="24"/>
              </w:rPr>
              <w:t>итальянская, испанская партии)</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Default="00420DEB" w:rsidP="00420DEB">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p w:rsidR="00420DEB" w:rsidRPr="00C321F4" w:rsidRDefault="00420DEB" w:rsidP="00420DEB">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Миттельшпиль — середина игры. Какие бывают планы в миттельшпиле</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21F4" w:rsidRPr="00420DEB" w:rsidRDefault="00420DEB" w:rsidP="00420DEB">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420DEB">
              <w:rPr>
                <w:rFonts w:ascii="Times New Roman" w:eastAsia="Calibri" w:hAnsi="Times New Roman" w:cs="Times New Roman"/>
                <w:sz w:val="24"/>
                <w:szCs w:val="24"/>
              </w:rPr>
              <w:t>27.09</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Миттельшпиль — середина игры. Игра в паре</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21F4" w:rsidRPr="00420DEB" w:rsidRDefault="00A26525"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420DEB">
              <w:rPr>
                <w:rFonts w:ascii="Times New Roman" w:eastAsia="Calibri" w:hAnsi="Times New Roman" w:cs="Times New Roman"/>
                <w:sz w:val="24"/>
                <w:szCs w:val="24"/>
              </w:rPr>
              <w:t>4.1</w:t>
            </w:r>
            <w:r>
              <w:rPr>
                <w:rFonts w:ascii="Times New Roman" w:eastAsia="Calibri"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Игра в паре с последующим анализом тренера</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21F4" w:rsidRPr="00420DEB" w:rsidRDefault="00420DEB"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w:t>
            </w:r>
            <w:r w:rsidR="00A26525">
              <w:rPr>
                <w:rFonts w:ascii="Times New Roman" w:eastAsia="Calibri"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Эндшпиль. Связь окончаний с другими стадиями игры</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21F4" w:rsidRPr="00420DEB" w:rsidRDefault="00420DEB"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26525">
              <w:rPr>
                <w:rFonts w:ascii="Times New Roman" w:eastAsia="Calibri" w:hAnsi="Times New Roman" w:cs="Times New Roman"/>
                <w:sz w:val="24"/>
                <w:szCs w:val="24"/>
              </w:rPr>
              <w:t>8</w:t>
            </w:r>
            <w:r>
              <w:rPr>
                <w:rFonts w:ascii="Times New Roman" w:eastAsia="Calibri" w:hAnsi="Times New Roman" w:cs="Times New Roman"/>
                <w:sz w:val="24"/>
                <w:szCs w:val="24"/>
              </w:rPr>
              <w:t>.1</w:t>
            </w:r>
            <w:r w:rsidR="00A26525">
              <w:rPr>
                <w:rFonts w:ascii="Times New Roman" w:eastAsia="Calibri"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420DEB">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8</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Самостоятельная работа на тему «Три стадии шахматной партии»</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321F4" w:rsidRPr="00420DEB" w:rsidRDefault="00420DEB"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A26525">
              <w:rPr>
                <w:rFonts w:ascii="Times New Roman" w:eastAsia="Calibri" w:hAnsi="Times New Roman" w:cs="Times New Roman"/>
                <w:sz w:val="24"/>
                <w:szCs w:val="24"/>
              </w:rPr>
              <w:t>5</w:t>
            </w:r>
            <w:r>
              <w:rPr>
                <w:rFonts w:ascii="Times New Roman" w:eastAsia="Calibri" w:hAnsi="Times New Roman" w:cs="Times New Roman"/>
                <w:sz w:val="24"/>
                <w:szCs w:val="24"/>
              </w:rPr>
              <w:t>.1</w:t>
            </w:r>
            <w:r w:rsidR="00A26525">
              <w:rPr>
                <w:rFonts w:ascii="Times New Roman" w:eastAsia="Calibri" w:hAnsi="Times New Roman"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F63007">
        <w:tc>
          <w:tcPr>
            <w:tcW w:w="9645" w:type="dxa"/>
            <w:gridSpan w:val="5"/>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C321F4">
              <w:rPr>
                <w:rFonts w:ascii="Times New Roman" w:hAnsi="Times New Roman" w:cs="Times New Roman"/>
                <w:b/>
                <w:i/>
                <w:sz w:val="24"/>
                <w:szCs w:val="24"/>
              </w:rPr>
              <w:t>Мат одинокому королю и разнообразие матовых конструкций (</w:t>
            </w:r>
            <w:r w:rsidR="007C55F3">
              <w:rPr>
                <w:rFonts w:ascii="Times New Roman" w:hAnsi="Times New Roman" w:cs="Times New Roman"/>
                <w:b/>
                <w:i/>
                <w:sz w:val="24"/>
                <w:szCs w:val="24"/>
              </w:rPr>
              <w:t>8</w:t>
            </w:r>
            <w:r w:rsidRPr="00C321F4">
              <w:rPr>
                <w:rFonts w:ascii="Times New Roman" w:hAnsi="Times New Roman" w:cs="Times New Roman"/>
                <w:b/>
                <w:i/>
                <w:sz w:val="24"/>
                <w:szCs w:val="24"/>
              </w:rPr>
              <w:t xml:space="preserve"> ч)</w:t>
            </w:r>
          </w:p>
        </w:tc>
      </w:tr>
      <w:tr w:rsidR="00C321F4" w:rsidRPr="00C321F4" w:rsidTr="00C321F4">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9</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Линейный мат</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rsidR="00C321F4" w:rsidRPr="00C321F4" w:rsidRDefault="00A26525"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C321F4">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10</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Техника матования ферзем одинокого короля</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rsidR="00C321F4" w:rsidRPr="00C321F4" w:rsidRDefault="00A26525" w:rsidP="00C321F4">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C321F4">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11</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Техника матования ладьей одинокого короля</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bottom"/>
          </w:tcPr>
          <w:p w:rsidR="00C321F4" w:rsidRPr="00C321F4" w:rsidRDefault="00A26525"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A26525">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12</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Повторение изученного материала. Мат ферзем, ладьей, линейный мат</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A26525">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13</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Мат двумя слонами одинокому королю</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A26525">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r w:rsidR="007C55F3">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Разнообразие матовых конструкций</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06.12</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A26525">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r w:rsidR="007C55F3">
              <w:rPr>
                <w:rFonts w:ascii="Times New Roman" w:hAnsi="Times New Roman" w:cs="Times New Roman"/>
                <w:sz w:val="24"/>
                <w:szCs w:val="24"/>
              </w:rPr>
              <w:t>5</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Закрепление темы «Разнообразие матовых конструкций»</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13.12</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r w:rsidR="007C55F3">
              <w:rPr>
                <w:rFonts w:ascii="Times New Roman" w:hAnsi="Times New Roman" w:cs="Times New Roman"/>
                <w:sz w:val="24"/>
                <w:szCs w:val="24"/>
              </w:rPr>
              <w:t>6</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Игра всем классом с учителем. Последующий разбор партии Весь изученный ранее материал</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20.12</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C321F4" w:rsidRPr="00C321F4" w:rsidTr="00F63007">
        <w:trPr>
          <w:trHeight w:val="323"/>
        </w:trPr>
        <w:tc>
          <w:tcPr>
            <w:tcW w:w="9645" w:type="dxa"/>
            <w:gridSpan w:val="5"/>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widowControl w:val="0"/>
              <w:autoSpaceDE w:val="0"/>
              <w:autoSpaceDN w:val="0"/>
              <w:adjustRightInd w:val="0"/>
              <w:spacing w:before="60" w:after="60" w:line="240" w:lineRule="auto"/>
              <w:jc w:val="center"/>
              <w:rPr>
                <w:rFonts w:ascii="Times New Roman" w:eastAsia="Calibri" w:hAnsi="Times New Roman" w:cs="Times New Roman"/>
                <w:sz w:val="24"/>
                <w:szCs w:val="24"/>
              </w:rPr>
            </w:pPr>
            <w:r w:rsidRPr="00C321F4">
              <w:rPr>
                <w:rFonts w:ascii="Times New Roman" w:hAnsi="Times New Roman" w:cs="Times New Roman"/>
                <w:b/>
                <w:i/>
                <w:sz w:val="24"/>
                <w:szCs w:val="24"/>
              </w:rPr>
              <w:t>Игра в турнирах (1</w:t>
            </w:r>
            <w:r w:rsidR="007C55F3">
              <w:rPr>
                <w:rFonts w:ascii="Times New Roman" w:hAnsi="Times New Roman" w:cs="Times New Roman"/>
                <w:b/>
                <w:i/>
                <w:sz w:val="24"/>
                <w:szCs w:val="24"/>
              </w:rPr>
              <w:t>6</w:t>
            </w:r>
            <w:r w:rsidRPr="00C321F4">
              <w:rPr>
                <w:rFonts w:ascii="Times New Roman" w:hAnsi="Times New Roman" w:cs="Times New Roman"/>
                <w:b/>
                <w:i/>
                <w:sz w:val="24"/>
                <w:szCs w:val="24"/>
              </w:rPr>
              <w:t xml:space="preserve"> ч)</w:t>
            </w:r>
          </w:p>
        </w:tc>
      </w:tr>
      <w:tr w:rsidR="00C321F4"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1</w:t>
            </w:r>
            <w:r w:rsidR="007C55F3">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этикет</w:t>
            </w:r>
            <w:r w:rsidR="007C55F3">
              <w:rPr>
                <w:rFonts w:ascii="Times New Roman" w:hAnsi="Times New Roman" w:cs="Times New Roman"/>
                <w:sz w:val="24"/>
                <w:szCs w:val="24"/>
              </w:rPr>
              <w:t>.</w:t>
            </w:r>
            <w:r w:rsidR="007C55F3" w:rsidRPr="00C321F4">
              <w:rPr>
                <w:rFonts w:ascii="Times New Roman" w:hAnsi="Times New Roman" w:cs="Times New Roman"/>
                <w:sz w:val="24"/>
                <w:szCs w:val="24"/>
              </w:rPr>
              <w:t xml:space="preserve"> Шахматные часы (Фишера и механические)</w:t>
            </w:r>
          </w:p>
        </w:tc>
        <w:tc>
          <w:tcPr>
            <w:tcW w:w="852" w:type="dxa"/>
            <w:tcBorders>
              <w:top w:val="single" w:sz="4" w:space="0" w:color="000000"/>
              <w:left w:val="single" w:sz="4" w:space="0" w:color="000000"/>
              <w:bottom w:val="single" w:sz="4" w:space="0" w:color="000000"/>
              <w:right w:val="single" w:sz="4" w:space="0" w:color="000000"/>
            </w:tcBorders>
            <w:hideMark/>
          </w:tcPr>
          <w:p w:rsidR="00C321F4" w:rsidRPr="00C321F4" w:rsidRDefault="00C321F4" w:rsidP="00C321F4">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10.01</w:t>
            </w:r>
          </w:p>
        </w:tc>
        <w:tc>
          <w:tcPr>
            <w:tcW w:w="993" w:type="dxa"/>
            <w:tcBorders>
              <w:top w:val="single" w:sz="4" w:space="0" w:color="000000"/>
              <w:left w:val="single" w:sz="4" w:space="0" w:color="000000"/>
              <w:bottom w:val="single" w:sz="4" w:space="0" w:color="000000"/>
              <w:right w:val="single" w:sz="4" w:space="0" w:color="000000"/>
            </w:tcBorders>
          </w:tcPr>
          <w:p w:rsidR="00C321F4" w:rsidRPr="00C321F4" w:rsidRDefault="00C321F4" w:rsidP="00C321F4">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Pr>
                <w:rFonts w:ascii="Times New Roman" w:hAnsi="Times New Roman" w:cs="Times New Roman"/>
                <w:sz w:val="24"/>
                <w:szCs w:val="24"/>
              </w:rPr>
              <w:t>18</w:t>
            </w:r>
          </w:p>
        </w:tc>
        <w:tc>
          <w:tcPr>
            <w:tcW w:w="5956"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Разновидности шахматного контроля времени на партию: блиц, рапид, классические шахматы</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17.01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Pr>
                <w:rFonts w:ascii="Times New Roman" w:hAnsi="Times New Roman" w:cs="Times New Roman"/>
                <w:sz w:val="24"/>
                <w:szCs w:val="24"/>
              </w:rPr>
              <w:t>19</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Игра в быстрые шахматы с записью первых 15 ходов</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24.01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0</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Шахматные турниры. Разновидности схем проведения соревнований</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31.01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Система званий, разрядов и рейтингов в шахматах</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07.02</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Самостоятельная работа «Правила поведения на соревнованиях, различные системы проведения турниров, контроль времени на партию, системы званий, разрядов и рейтингов»</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14.02</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3</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Повторение изученного материала. Разбор задач</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21.02</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4</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Игровое занятие «Кто знает и умеет объяснить значения шахматных терминов?»</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28.02</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Pr>
                <w:rFonts w:ascii="Times New Roman" w:hAnsi="Times New Roman" w:cs="Times New Roman"/>
                <w:sz w:val="24"/>
                <w:szCs w:val="24"/>
              </w:rPr>
              <w:t>5</w:t>
            </w:r>
            <w:r w:rsidR="00A26525">
              <w:rPr>
                <w:rFonts w:ascii="Times New Roman" w:hAnsi="Times New Roman" w:cs="Times New Roman"/>
                <w:sz w:val="24"/>
                <w:szCs w:val="24"/>
              </w:rPr>
              <w:t>, 26</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турнир на первенство класса по быстрым шахматам (по 15 мин каждому) с записью первых 15 ходов партии. День 1-й</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81645B" w:rsidP="007C55F3">
            <w:pPr>
              <w:pStyle w:val="a3"/>
              <w:spacing w:before="60" w:after="60"/>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07.02 14.03</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A26525">
            <w:pPr>
              <w:pStyle w:val="a3"/>
              <w:spacing w:before="60" w:after="60"/>
              <w:rPr>
                <w:rFonts w:ascii="Times New Roman" w:hAnsi="Times New Roman" w:cs="Times New Roman"/>
                <w:sz w:val="24"/>
                <w:szCs w:val="24"/>
              </w:rPr>
            </w:pPr>
            <w:r>
              <w:rPr>
                <w:rFonts w:ascii="Times New Roman" w:hAnsi="Times New Roman" w:cs="Times New Roman"/>
                <w:sz w:val="24"/>
                <w:szCs w:val="24"/>
              </w:rPr>
              <w:t>2</w:t>
            </w:r>
            <w:r w:rsidR="00A26525">
              <w:rPr>
                <w:rFonts w:ascii="Times New Roman" w:hAnsi="Times New Roman" w:cs="Times New Roman"/>
                <w:sz w:val="24"/>
                <w:szCs w:val="24"/>
              </w:rPr>
              <w:t>7</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21.03</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A26525">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2</w:t>
            </w:r>
            <w:r w:rsidR="00A26525">
              <w:rPr>
                <w:rFonts w:ascii="Times New Roman" w:hAnsi="Times New Roman" w:cs="Times New Roman"/>
                <w:sz w:val="24"/>
                <w:szCs w:val="24"/>
              </w:rPr>
              <w:t>8, 29</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Шахматный турнир на первенство класса по быстрым шахматам с записью первых 15 ходов партии. День 2-й</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81645B" w:rsidP="007C55F3">
            <w:pPr>
              <w:pStyle w:val="a3"/>
              <w:spacing w:before="60" w:after="6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7C55F3"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04.04</w:t>
            </w:r>
          </w:p>
          <w:p w:rsidR="00A26525"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11.04</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A26525"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w:t>
            </w:r>
            <w:r>
              <w:rPr>
                <w:rFonts w:ascii="Times New Roman" w:hAnsi="Times New Roman" w:cs="Times New Roman"/>
                <w:sz w:val="24"/>
                <w:szCs w:val="24"/>
              </w:rPr>
              <w:t>0</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18.04</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A26525"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w:t>
            </w:r>
            <w:r>
              <w:rPr>
                <w:rFonts w:ascii="Times New Roman" w:hAnsi="Times New Roman" w:cs="Times New Roman"/>
                <w:sz w:val="24"/>
                <w:szCs w:val="24"/>
              </w:rPr>
              <w:t>1</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Шахматный турнир на первенство класса по быстрым шахматам с записью первых 15 ходов партии. День 3-й </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25.04</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A26525"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3</w:t>
            </w:r>
            <w:r>
              <w:rPr>
                <w:rFonts w:ascii="Times New Roman" w:hAnsi="Times New Roman" w:cs="Times New Roman"/>
                <w:sz w:val="24"/>
                <w:szCs w:val="24"/>
              </w:rPr>
              <w:t>2</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Разбор партий шахматного турнира на первенство класса</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02.05</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A26525" w:rsidP="007C55F3">
            <w:pPr>
              <w:pStyle w:val="a3"/>
              <w:spacing w:before="60" w:after="60"/>
              <w:rPr>
                <w:rFonts w:ascii="Times New Roman" w:hAnsi="Times New Roman" w:cs="Times New Roman"/>
                <w:sz w:val="24"/>
                <w:szCs w:val="24"/>
              </w:rPr>
            </w:pPr>
            <w:r>
              <w:rPr>
                <w:rFonts w:ascii="Times New Roman" w:hAnsi="Times New Roman" w:cs="Times New Roman"/>
                <w:sz w:val="24"/>
                <w:szCs w:val="24"/>
              </w:rPr>
              <w:t>33</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 xml:space="preserve">Шахматный турнир на первенство класса по быстрым шахматам с записью первых 15 ходов партии. </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16.05</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r w:rsidR="007C55F3" w:rsidRPr="00C321F4" w:rsidTr="00A26525">
        <w:trPr>
          <w:trHeight w:val="323"/>
        </w:trPr>
        <w:tc>
          <w:tcPr>
            <w:tcW w:w="851" w:type="dxa"/>
            <w:tcBorders>
              <w:top w:val="single" w:sz="4" w:space="0" w:color="000000"/>
              <w:left w:val="single" w:sz="4" w:space="0" w:color="000000"/>
              <w:bottom w:val="single" w:sz="4" w:space="0" w:color="000000"/>
              <w:right w:val="single" w:sz="4" w:space="0" w:color="000000"/>
            </w:tcBorders>
            <w:hideMark/>
          </w:tcPr>
          <w:p w:rsidR="007C55F3" w:rsidRPr="00C321F4" w:rsidRDefault="00A26525" w:rsidP="007C55F3">
            <w:pPr>
              <w:pStyle w:val="a3"/>
              <w:spacing w:before="60" w:after="60"/>
              <w:rPr>
                <w:rFonts w:ascii="Times New Roman" w:hAnsi="Times New Roman" w:cs="Times New Roman"/>
                <w:sz w:val="24"/>
                <w:szCs w:val="24"/>
              </w:rPr>
            </w:pPr>
            <w:r>
              <w:rPr>
                <w:rFonts w:ascii="Times New Roman" w:hAnsi="Times New Roman" w:cs="Times New Roman"/>
                <w:sz w:val="24"/>
                <w:szCs w:val="24"/>
              </w:rPr>
              <w:t>34</w:t>
            </w:r>
          </w:p>
        </w:tc>
        <w:tc>
          <w:tcPr>
            <w:tcW w:w="5956"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pStyle w:val="a3"/>
              <w:spacing w:before="60" w:after="60"/>
              <w:rPr>
                <w:rFonts w:ascii="Times New Roman" w:hAnsi="Times New Roman" w:cs="Times New Roman"/>
                <w:sz w:val="24"/>
                <w:szCs w:val="24"/>
              </w:rPr>
            </w:pPr>
            <w:r w:rsidRPr="00C321F4">
              <w:rPr>
                <w:rFonts w:ascii="Times New Roman" w:hAnsi="Times New Roman" w:cs="Times New Roman"/>
                <w:sz w:val="24"/>
                <w:szCs w:val="24"/>
              </w:rPr>
              <w:t>Итоговый урок</w:t>
            </w:r>
          </w:p>
        </w:tc>
        <w:tc>
          <w:tcPr>
            <w:tcW w:w="852" w:type="dxa"/>
            <w:tcBorders>
              <w:top w:val="single" w:sz="4" w:space="0" w:color="000000"/>
              <w:left w:val="single" w:sz="4" w:space="0" w:color="000000"/>
              <w:bottom w:val="single" w:sz="4" w:space="0" w:color="000000"/>
              <w:right w:val="single" w:sz="4" w:space="0" w:color="000000"/>
            </w:tcBorders>
            <w:hideMark/>
          </w:tcPr>
          <w:p w:rsidR="007C55F3" w:rsidRPr="00C321F4" w:rsidRDefault="007C55F3" w:rsidP="007C55F3">
            <w:pPr>
              <w:pStyle w:val="a3"/>
              <w:spacing w:before="60" w:after="60"/>
              <w:jc w:val="center"/>
              <w:rPr>
                <w:rFonts w:ascii="Times New Roman" w:hAnsi="Times New Roman" w:cs="Times New Roman"/>
                <w:sz w:val="24"/>
                <w:szCs w:val="24"/>
              </w:rPr>
            </w:pPr>
            <w:r w:rsidRPr="00C321F4">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A26525" w:rsidP="00A26525">
            <w:pPr>
              <w:widowControl w:val="0"/>
              <w:autoSpaceDE w:val="0"/>
              <w:autoSpaceDN w:val="0"/>
              <w:adjustRightInd w:val="0"/>
              <w:spacing w:before="60" w:after="60" w:line="240" w:lineRule="auto"/>
              <w:jc w:val="center"/>
              <w:rPr>
                <w:rFonts w:ascii="Times New Roman" w:eastAsia="Batang" w:hAnsi="Times New Roman" w:cs="Times New Roman"/>
                <w:sz w:val="24"/>
                <w:szCs w:val="24"/>
              </w:rPr>
            </w:pPr>
            <w:r>
              <w:rPr>
                <w:rFonts w:ascii="Times New Roman" w:eastAsia="Batang" w:hAnsi="Times New Roman" w:cs="Times New Roman"/>
                <w:sz w:val="24"/>
                <w:szCs w:val="24"/>
              </w:rPr>
              <w:t>23.05</w:t>
            </w:r>
          </w:p>
        </w:tc>
        <w:tc>
          <w:tcPr>
            <w:tcW w:w="993" w:type="dxa"/>
            <w:tcBorders>
              <w:top w:val="single" w:sz="4" w:space="0" w:color="000000"/>
              <w:left w:val="single" w:sz="4" w:space="0" w:color="000000"/>
              <w:bottom w:val="single" w:sz="4" w:space="0" w:color="000000"/>
              <w:right w:val="single" w:sz="4" w:space="0" w:color="000000"/>
            </w:tcBorders>
          </w:tcPr>
          <w:p w:rsidR="007C55F3" w:rsidRPr="00C321F4" w:rsidRDefault="007C55F3" w:rsidP="007C55F3">
            <w:pPr>
              <w:widowControl w:val="0"/>
              <w:autoSpaceDE w:val="0"/>
              <w:autoSpaceDN w:val="0"/>
              <w:adjustRightInd w:val="0"/>
              <w:spacing w:before="60" w:after="60" w:line="240" w:lineRule="auto"/>
              <w:rPr>
                <w:rFonts w:ascii="Times New Roman" w:eastAsia="Calibri" w:hAnsi="Times New Roman" w:cs="Times New Roman"/>
                <w:sz w:val="24"/>
                <w:szCs w:val="24"/>
              </w:rPr>
            </w:pPr>
          </w:p>
        </w:tc>
      </w:tr>
    </w:tbl>
    <w:p w:rsidR="00C321F4" w:rsidRDefault="00C321F4" w:rsidP="00C321F4">
      <w:pPr>
        <w:tabs>
          <w:tab w:val="left" w:pos="5715"/>
        </w:tabs>
        <w:spacing w:line="360" w:lineRule="auto"/>
        <w:jc w:val="center"/>
        <w:rPr>
          <w:rFonts w:ascii="Times New Roman" w:hAnsi="Times New Roman" w:cs="Times New Roman"/>
          <w:b/>
          <w:color w:val="000000"/>
          <w:sz w:val="24"/>
          <w:szCs w:val="24"/>
        </w:rPr>
      </w:pPr>
    </w:p>
    <w:p w:rsidR="000E0503" w:rsidRDefault="000E0503" w:rsidP="00C321F4">
      <w:pPr>
        <w:jc w:val="right"/>
        <w:rPr>
          <w:rFonts w:ascii="Times New Roman" w:hAnsi="Times New Roman" w:cs="Times New Roman"/>
          <w:b/>
          <w:color w:val="000000"/>
          <w:sz w:val="24"/>
          <w:szCs w:val="24"/>
        </w:rPr>
      </w:pPr>
    </w:p>
    <w:p w:rsidR="000E0503" w:rsidRDefault="000E0503" w:rsidP="00C321F4">
      <w:pPr>
        <w:jc w:val="right"/>
        <w:rPr>
          <w:rFonts w:ascii="Times New Roman" w:hAnsi="Times New Roman" w:cs="Times New Roman"/>
          <w:b/>
          <w:color w:val="000000"/>
          <w:sz w:val="24"/>
          <w:szCs w:val="24"/>
        </w:rPr>
      </w:pPr>
    </w:p>
    <w:p w:rsidR="007C55F3" w:rsidRDefault="007C55F3" w:rsidP="00C321F4">
      <w:pPr>
        <w:jc w:val="right"/>
        <w:rPr>
          <w:rFonts w:ascii="Times New Roman" w:hAnsi="Times New Roman" w:cs="Times New Roman"/>
          <w:b/>
          <w:color w:val="000000"/>
          <w:sz w:val="24"/>
          <w:szCs w:val="24"/>
        </w:rPr>
      </w:pPr>
    </w:p>
    <w:p w:rsidR="007C55F3" w:rsidRDefault="007C55F3" w:rsidP="00C321F4">
      <w:pPr>
        <w:jc w:val="right"/>
        <w:rPr>
          <w:rFonts w:ascii="Times New Roman" w:hAnsi="Times New Roman" w:cs="Times New Roman"/>
          <w:b/>
          <w:color w:val="000000"/>
          <w:sz w:val="24"/>
          <w:szCs w:val="24"/>
        </w:rPr>
      </w:pPr>
    </w:p>
    <w:p w:rsidR="007A065F" w:rsidRDefault="007A065F" w:rsidP="00517D9C">
      <w:pPr>
        <w:pStyle w:val="a3"/>
        <w:rPr>
          <w:rFonts w:ascii="Times New Roman" w:hAnsi="Times New Roman" w:cs="Times New Roman"/>
          <w:sz w:val="28"/>
          <w:szCs w:val="28"/>
        </w:rPr>
      </w:pPr>
    </w:p>
    <w:p w:rsidR="007A065F" w:rsidRDefault="007A065F" w:rsidP="00517D9C">
      <w:pPr>
        <w:pStyle w:val="a3"/>
        <w:rPr>
          <w:rFonts w:ascii="Times New Roman" w:hAnsi="Times New Roman" w:cs="Times New Roman"/>
          <w:sz w:val="28"/>
          <w:szCs w:val="28"/>
        </w:rPr>
      </w:pPr>
    </w:p>
    <w:p w:rsidR="007A065F" w:rsidRDefault="007A065F" w:rsidP="00517D9C">
      <w:pPr>
        <w:pStyle w:val="a3"/>
        <w:rPr>
          <w:rFonts w:ascii="Times New Roman" w:hAnsi="Times New Roman" w:cs="Times New Roman"/>
          <w:sz w:val="28"/>
          <w:szCs w:val="28"/>
        </w:rPr>
      </w:pPr>
    </w:p>
    <w:p w:rsidR="00C321F4" w:rsidRDefault="00C321F4" w:rsidP="00517D9C">
      <w:pPr>
        <w:pStyle w:val="a3"/>
        <w:rPr>
          <w:rFonts w:ascii="Times New Roman" w:hAnsi="Times New Roman" w:cs="Times New Roman"/>
          <w:sz w:val="28"/>
          <w:szCs w:val="28"/>
        </w:rPr>
      </w:pPr>
    </w:p>
    <w:p w:rsidR="00C321F4" w:rsidRDefault="00C321F4" w:rsidP="00517D9C">
      <w:pPr>
        <w:pStyle w:val="a3"/>
        <w:rPr>
          <w:rFonts w:ascii="Times New Roman" w:hAnsi="Times New Roman" w:cs="Times New Roman"/>
          <w:sz w:val="28"/>
          <w:szCs w:val="28"/>
        </w:rPr>
      </w:pPr>
    </w:p>
    <w:p w:rsidR="00C321F4" w:rsidRDefault="00C321F4" w:rsidP="00517D9C">
      <w:pPr>
        <w:pStyle w:val="a3"/>
        <w:rPr>
          <w:rFonts w:ascii="Times New Roman" w:hAnsi="Times New Roman" w:cs="Times New Roman"/>
          <w:sz w:val="28"/>
          <w:szCs w:val="28"/>
        </w:rPr>
      </w:pPr>
    </w:p>
    <w:p w:rsidR="00C321F4" w:rsidRDefault="00C321F4" w:rsidP="00517D9C">
      <w:pPr>
        <w:pStyle w:val="a3"/>
        <w:rPr>
          <w:rFonts w:ascii="Times New Roman" w:hAnsi="Times New Roman" w:cs="Times New Roman"/>
          <w:sz w:val="28"/>
          <w:szCs w:val="28"/>
        </w:rPr>
      </w:pPr>
    </w:p>
    <w:sectPr w:rsidR="00C321F4" w:rsidSect="00AA63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0411B"/>
    <w:multiLevelType w:val="multilevel"/>
    <w:tmpl w:val="C60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74398"/>
    <w:multiLevelType w:val="multilevel"/>
    <w:tmpl w:val="DA1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50738"/>
    <w:multiLevelType w:val="multilevel"/>
    <w:tmpl w:val="5C8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86835"/>
    <w:multiLevelType w:val="hybridMultilevel"/>
    <w:tmpl w:val="ED4E931A"/>
    <w:lvl w:ilvl="0" w:tplc="AA08A1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
  <w:rsids>
    <w:rsidRoot w:val="00517D9C"/>
    <w:rsid w:val="00004FFE"/>
    <w:rsid w:val="00061605"/>
    <w:rsid w:val="00066A33"/>
    <w:rsid w:val="00082C1E"/>
    <w:rsid w:val="000E0503"/>
    <w:rsid w:val="000F4883"/>
    <w:rsid w:val="001035ED"/>
    <w:rsid w:val="001675CA"/>
    <w:rsid w:val="00191B12"/>
    <w:rsid w:val="001940DE"/>
    <w:rsid w:val="001E213F"/>
    <w:rsid w:val="001E53E5"/>
    <w:rsid w:val="0022285B"/>
    <w:rsid w:val="002403B1"/>
    <w:rsid w:val="00252A14"/>
    <w:rsid w:val="00253721"/>
    <w:rsid w:val="00277D6D"/>
    <w:rsid w:val="002A67B4"/>
    <w:rsid w:val="002E5CD6"/>
    <w:rsid w:val="00364676"/>
    <w:rsid w:val="003A14B8"/>
    <w:rsid w:val="003A7988"/>
    <w:rsid w:val="003F25CD"/>
    <w:rsid w:val="003F55CE"/>
    <w:rsid w:val="00400740"/>
    <w:rsid w:val="00415183"/>
    <w:rsid w:val="00420DEB"/>
    <w:rsid w:val="00433CBD"/>
    <w:rsid w:val="00440724"/>
    <w:rsid w:val="00451822"/>
    <w:rsid w:val="004871F2"/>
    <w:rsid w:val="004B109C"/>
    <w:rsid w:val="004E3B6A"/>
    <w:rsid w:val="004F620D"/>
    <w:rsid w:val="00505A5F"/>
    <w:rsid w:val="00513906"/>
    <w:rsid w:val="00517D9C"/>
    <w:rsid w:val="00525AF3"/>
    <w:rsid w:val="005B23E0"/>
    <w:rsid w:val="005C5E64"/>
    <w:rsid w:val="00643BD7"/>
    <w:rsid w:val="006516C2"/>
    <w:rsid w:val="006B08CE"/>
    <w:rsid w:val="006B536D"/>
    <w:rsid w:val="0073056A"/>
    <w:rsid w:val="0076643A"/>
    <w:rsid w:val="00786EE2"/>
    <w:rsid w:val="00794A50"/>
    <w:rsid w:val="007A065F"/>
    <w:rsid w:val="007A42D9"/>
    <w:rsid w:val="007B74F9"/>
    <w:rsid w:val="007C3E91"/>
    <w:rsid w:val="007C55F3"/>
    <w:rsid w:val="007D429D"/>
    <w:rsid w:val="0081645B"/>
    <w:rsid w:val="00825B8E"/>
    <w:rsid w:val="00880CAE"/>
    <w:rsid w:val="0088553F"/>
    <w:rsid w:val="008C5FE8"/>
    <w:rsid w:val="0096370A"/>
    <w:rsid w:val="009835BA"/>
    <w:rsid w:val="009E4C21"/>
    <w:rsid w:val="00A26525"/>
    <w:rsid w:val="00A36F7C"/>
    <w:rsid w:val="00A429C6"/>
    <w:rsid w:val="00AA6303"/>
    <w:rsid w:val="00AC3E8F"/>
    <w:rsid w:val="00B42966"/>
    <w:rsid w:val="00B659AA"/>
    <w:rsid w:val="00B80121"/>
    <w:rsid w:val="00BE7DD8"/>
    <w:rsid w:val="00BF574D"/>
    <w:rsid w:val="00C024C7"/>
    <w:rsid w:val="00C13A3D"/>
    <w:rsid w:val="00C24D38"/>
    <w:rsid w:val="00C321F4"/>
    <w:rsid w:val="00C44F5C"/>
    <w:rsid w:val="00C50B93"/>
    <w:rsid w:val="00C8602D"/>
    <w:rsid w:val="00C87470"/>
    <w:rsid w:val="00CA2338"/>
    <w:rsid w:val="00CC6CD4"/>
    <w:rsid w:val="00CF359D"/>
    <w:rsid w:val="00D24B7F"/>
    <w:rsid w:val="00D40294"/>
    <w:rsid w:val="00D775A3"/>
    <w:rsid w:val="00DF7B23"/>
    <w:rsid w:val="00E04F5C"/>
    <w:rsid w:val="00E05410"/>
    <w:rsid w:val="00E24880"/>
    <w:rsid w:val="00E32D8B"/>
    <w:rsid w:val="00E82186"/>
    <w:rsid w:val="00F151DA"/>
    <w:rsid w:val="00F24AD9"/>
    <w:rsid w:val="00F63007"/>
    <w:rsid w:val="00F70EEA"/>
    <w:rsid w:val="00F73A2E"/>
    <w:rsid w:val="00FA5BE2"/>
    <w:rsid w:val="00FE6D71"/>
    <w:rsid w:val="00FF1D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2B1AC-6EC9-4DE5-A795-147EE90B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D9C"/>
    <w:pPr>
      <w:spacing w:after="0" w:line="240" w:lineRule="auto"/>
    </w:pPr>
  </w:style>
  <w:style w:type="table" w:styleId="a4">
    <w:name w:val="Table Grid"/>
    <w:basedOn w:val="a1"/>
    <w:uiPriority w:val="59"/>
    <w:rsid w:val="002E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747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7470"/>
    <w:rPr>
      <w:rFonts w:ascii="Segoe UI" w:hAnsi="Segoe UI" w:cs="Segoe UI"/>
      <w:sz w:val="18"/>
      <w:szCs w:val="18"/>
    </w:rPr>
  </w:style>
  <w:style w:type="character" w:customStyle="1" w:styleId="70">
    <w:name w:val="Основной текст (70)_"/>
    <w:link w:val="700"/>
    <w:rsid w:val="00F73A2E"/>
    <w:rPr>
      <w:rFonts w:eastAsia="Times New Roman"/>
      <w:spacing w:val="4"/>
      <w:shd w:val="clear" w:color="auto" w:fill="FFFFFF"/>
    </w:rPr>
  </w:style>
  <w:style w:type="paragraph" w:customStyle="1" w:styleId="700">
    <w:name w:val="Основной текст (70)"/>
    <w:basedOn w:val="a"/>
    <w:link w:val="70"/>
    <w:rsid w:val="00F73A2E"/>
    <w:pPr>
      <w:widowControl w:val="0"/>
      <w:shd w:val="clear" w:color="auto" w:fill="FFFFFF"/>
      <w:spacing w:after="0" w:line="211" w:lineRule="exact"/>
      <w:ind w:hanging="500"/>
      <w:jc w:val="both"/>
    </w:pPr>
    <w:rPr>
      <w:rFonts w:eastAsia="Times New Roman"/>
      <w:spacing w:val="4"/>
    </w:rPr>
  </w:style>
  <w:style w:type="paragraph" w:customStyle="1" w:styleId="style56">
    <w:name w:val="style56"/>
    <w:basedOn w:val="a"/>
    <w:uiPriority w:val="99"/>
    <w:semiHidden/>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semiHidden/>
    <w:rsid w:val="00F24AD9"/>
    <w:pPr>
      <w:widowControl w:val="0"/>
      <w:autoSpaceDE w:val="0"/>
      <w:autoSpaceDN w:val="0"/>
      <w:adjustRightInd w:val="0"/>
      <w:spacing w:after="0" w:line="197" w:lineRule="exact"/>
    </w:pPr>
    <w:rPr>
      <w:rFonts w:ascii="Sylfaen" w:eastAsia="Times New Roman" w:hAnsi="Sylfaen" w:cs="Sylfaen"/>
      <w:sz w:val="24"/>
      <w:szCs w:val="24"/>
      <w:lang w:eastAsia="ru-RU"/>
    </w:rPr>
  </w:style>
  <w:style w:type="character" w:customStyle="1" w:styleId="FontStyle19">
    <w:name w:val="Font Style19"/>
    <w:basedOn w:val="a0"/>
    <w:rsid w:val="00F24AD9"/>
    <w:rPr>
      <w:rFonts w:ascii="Times New Roman" w:hAnsi="Times New Roman" w:cs="Times New Roman" w:hint="default"/>
      <w:sz w:val="22"/>
      <w:szCs w:val="22"/>
    </w:rPr>
  </w:style>
  <w:style w:type="paragraph" w:customStyle="1" w:styleId="c2">
    <w:name w:val="c2"/>
    <w:basedOn w:val="a"/>
    <w:rsid w:val="00F24A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24AD9"/>
  </w:style>
  <w:style w:type="character" w:customStyle="1" w:styleId="c1">
    <w:name w:val="c1"/>
    <w:basedOn w:val="a0"/>
    <w:rsid w:val="00F24AD9"/>
  </w:style>
  <w:style w:type="character" w:customStyle="1" w:styleId="c7">
    <w:name w:val="c7"/>
    <w:basedOn w:val="a0"/>
    <w:rsid w:val="00F2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21">
      <w:bodyDiv w:val="1"/>
      <w:marLeft w:val="0"/>
      <w:marRight w:val="0"/>
      <w:marTop w:val="0"/>
      <w:marBottom w:val="0"/>
      <w:divBdr>
        <w:top w:val="none" w:sz="0" w:space="0" w:color="auto"/>
        <w:left w:val="none" w:sz="0" w:space="0" w:color="auto"/>
        <w:bottom w:val="none" w:sz="0" w:space="0" w:color="auto"/>
        <w:right w:val="none" w:sz="0" w:space="0" w:color="auto"/>
      </w:divBdr>
    </w:div>
    <w:div w:id="48967848">
      <w:bodyDiv w:val="1"/>
      <w:marLeft w:val="0"/>
      <w:marRight w:val="0"/>
      <w:marTop w:val="0"/>
      <w:marBottom w:val="0"/>
      <w:divBdr>
        <w:top w:val="none" w:sz="0" w:space="0" w:color="auto"/>
        <w:left w:val="none" w:sz="0" w:space="0" w:color="auto"/>
        <w:bottom w:val="none" w:sz="0" w:space="0" w:color="auto"/>
        <w:right w:val="none" w:sz="0" w:space="0" w:color="auto"/>
      </w:divBdr>
    </w:div>
    <w:div w:id="143474439">
      <w:bodyDiv w:val="1"/>
      <w:marLeft w:val="0"/>
      <w:marRight w:val="0"/>
      <w:marTop w:val="0"/>
      <w:marBottom w:val="0"/>
      <w:divBdr>
        <w:top w:val="none" w:sz="0" w:space="0" w:color="auto"/>
        <w:left w:val="none" w:sz="0" w:space="0" w:color="auto"/>
        <w:bottom w:val="none" w:sz="0" w:space="0" w:color="auto"/>
        <w:right w:val="none" w:sz="0" w:space="0" w:color="auto"/>
      </w:divBdr>
    </w:div>
    <w:div w:id="277953191">
      <w:bodyDiv w:val="1"/>
      <w:marLeft w:val="0"/>
      <w:marRight w:val="0"/>
      <w:marTop w:val="0"/>
      <w:marBottom w:val="0"/>
      <w:divBdr>
        <w:top w:val="none" w:sz="0" w:space="0" w:color="auto"/>
        <w:left w:val="none" w:sz="0" w:space="0" w:color="auto"/>
        <w:bottom w:val="none" w:sz="0" w:space="0" w:color="auto"/>
        <w:right w:val="none" w:sz="0" w:space="0" w:color="auto"/>
      </w:divBdr>
    </w:div>
    <w:div w:id="316881524">
      <w:bodyDiv w:val="1"/>
      <w:marLeft w:val="0"/>
      <w:marRight w:val="0"/>
      <w:marTop w:val="0"/>
      <w:marBottom w:val="0"/>
      <w:divBdr>
        <w:top w:val="none" w:sz="0" w:space="0" w:color="auto"/>
        <w:left w:val="none" w:sz="0" w:space="0" w:color="auto"/>
        <w:bottom w:val="none" w:sz="0" w:space="0" w:color="auto"/>
        <w:right w:val="none" w:sz="0" w:space="0" w:color="auto"/>
      </w:divBdr>
    </w:div>
    <w:div w:id="329912333">
      <w:bodyDiv w:val="1"/>
      <w:marLeft w:val="0"/>
      <w:marRight w:val="0"/>
      <w:marTop w:val="0"/>
      <w:marBottom w:val="0"/>
      <w:divBdr>
        <w:top w:val="none" w:sz="0" w:space="0" w:color="auto"/>
        <w:left w:val="none" w:sz="0" w:space="0" w:color="auto"/>
        <w:bottom w:val="none" w:sz="0" w:space="0" w:color="auto"/>
        <w:right w:val="none" w:sz="0" w:space="0" w:color="auto"/>
      </w:divBdr>
    </w:div>
    <w:div w:id="386150503">
      <w:bodyDiv w:val="1"/>
      <w:marLeft w:val="0"/>
      <w:marRight w:val="0"/>
      <w:marTop w:val="0"/>
      <w:marBottom w:val="0"/>
      <w:divBdr>
        <w:top w:val="none" w:sz="0" w:space="0" w:color="auto"/>
        <w:left w:val="none" w:sz="0" w:space="0" w:color="auto"/>
        <w:bottom w:val="none" w:sz="0" w:space="0" w:color="auto"/>
        <w:right w:val="none" w:sz="0" w:space="0" w:color="auto"/>
      </w:divBdr>
    </w:div>
    <w:div w:id="426923984">
      <w:bodyDiv w:val="1"/>
      <w:marLeft w:val="0"/>
      <w:marRight w:val="0"/>
      <w:marTop w:val="0"/>
      <w:marBottom w:val="0"/>
      <w:divBdr>
        <w:top w:val="none" w:sz="0" w:space="0" w:color="auto"/>
        <w:left w:val="none" w:sz="0" w:space="0" w:color="auto"/>
        <w:bottom w:val="none" w:sz="0" w:space="0" w:color="auto"/>
        <w:right w:val="none" w:sz="0" w:space="0" w:color="auto"/>
      </w:divBdr>
    </w:div>
    <w:div w:id="469052019">
      <w:bodyDiv w:val="1"/>
      <w:marLeft w:val="0"/>
      <w:marRight w:val="0"/>
      <w:marTop w:val="0"/>
      <w:marBottom w:val="0"/>
      <w:divBdr>
        <w:top w:val="none" w:sz="0" w:space="0" w:color="auto"/>
        <w:left w:val="none" w:sz="0" w:space="0" w:color="auto"/>
        <w:bottom w:val="none" w:sz="0" w:space="0" w:color="auto"/>
        <w:right w:val="none" w:sz="0" w:space="0" w:color="auto"/>
      </w:divBdr>
    </w:div>
    <w:div w:id="863589810">
      <w:bodyDiv w:val="1"/>
      <w:marLeft w:val="0"/>
      <w:marRight w:val="0"/>
      <w:marTop w:val="0"/>
      <w:marBottom w:val="0"/>
      <w:divBdr>
        <w:top w:val="none" w:sz="0" w:space="0" w:color="auto"/>
        <w:left w:val="none" w:sz="0" w:space="0" w:color="auto"/>
        <w:bottom w:val="none" w:sz="0" w:space="0" w:color="auto"/>
        <w:right w:val="none" w:sz="0" w:space="0" w:color="auto"/>
      </w:divBdr>
    </w:div>
    <w:div w:id="940651746">
      <w:bodyDiv w:val="1"/>
      <w:marLeft w:val="0"/>
      <w:marRight w:val="0"/>
      <w:marTop w:val="0"/>
      <w:marBottom w:val="0"/>
      <w:divBdr>
        <w:top w:val="none" w:sz="0" w:space="0" w:color="auto"/>
        <w:left w:val="none" w:sz="0" w:space="0" w:color="auto"/>
        <w:bottom w:val="none" w:sz="0" w:space="0" w:color="auto"/>
        <w:right w:val="none" w:sz="0" w:space="0" w:color="auto"/>
      </w:divBdr>
    </w:div>
    <w:div w:id="1095905044">
      <w:bodyDiv w:val="1"/>
      <w:marLeft w:val="0"/>
      <w:marRight w:val="0"/>
      <w:marTop w:val="0"/>
      <w:marBottom w:val="0"/>
      <w:divBdr>
        <w:top w:val="none" w:sz="0" w:space="0" w:color="auto"/>
        <w:left w:val="none" w:sz="0" w:space="0" w:color="auto"/>
        <w:bottom w:val="none" w:sz="0" w:space="0" w:color="auto"/>
        <w:right w:val="none" w:sz="0" w:space="0" w:color="auto"/>
      </w:divBdr>
    </w:div>
    <w:div w:id="1227717812">
      <w:bodyDiv w:val="1"/>
      <w:marLeft w:val="0"/>
      <w:marRight w:val="0"/>
      <w:marTop w:val="0"/>
      <w:marBottom w:val="0"/>
      <w:divBdr>
        <w:top w:val="none" w:sz="0" w:space="0" w:color="auto"/>
        <w:left w:val="none" w:sz="0" w:space="0" w:color="auto"/>
        <w:bottom w:val="none" w:sz="0" w:space="0" w:color="auto"/>
        <w:right w:val="none" w:sz="0" w:space="0" w:color="auto"/>
      </w:divBdr>
    </w:div>
    <w:div w:id="1325277648">
      <w:bodyDiv w:val="1"/>
      <w:marLeft w:val="0"/>
      <w:marRight w:val="0"/>
      <w:marTop w:val="0"/>
      <w:marBottom w:val="0"/>
      <w:divBdr>
        <w:top w:val="none" w:sz="0" w:space="0" w:color="auto"/>
        <w:left w:val="none" w:sz="0" w:space="0" w:color="auto"/>
        <w:bottom w:val="none" w:sz="0" w:space="0" w:color="auto"/>
        <w:right w:val="none" w:sz="0" w:space="0" w:color="auto"/>
      </w:divBdr>
    </w:div>
    <w:div w:id="1351033322">
      <w:bodyDiv w:val="1"/>
      <w:marLeft w:val="0"/>
      <w:marRight w:val="0"/>
      <w:marTop w:val="0"/>
      <w:marBottom w:val="0"/>
      <w:divBdr>
        <w:top w:val="none" w:sz="0" w:space="0" w:color="auto"/>
        <w:left w:val="none" w:sz="0" w:space="0" w:color="auto"/>
        <w:bottom w:val="none" w:sz="0" w:space="0" w:color="auto"/>
        <w:right w:val="none" w:sz="0" w:space="0" w:color="auto"/>
      </w:divBdr>
    </w:div>
    <w:div w:id="1414207537">
      <w:bodyDiv w:val="1"/>
      <w:marLeft w:val="0"/>
      <w:marRight w:val="0"/>
      <w:marTop w:val="0"/>
      <w:marBottom w:val="0"/>
      <w:divBdr>
        <w:top w:val="none" w:sz="0" w:space="0" w:color="auto"/>
        <w:left w:val="none" w:sz="0" w:space="0" w:color="auto"/>
        <w:bottom w:val="none" w:sz="0" w:space="0" w:color="auto"/>
        <w:right w:val="none" w:sz="0" w:space="0" w:color="auto"/>
      </w:divBdr>
    </w:div>
    <w:div w:id="1506045522">
      <w:bodyDiv w:val="1"/>
      <w:marLeft w:val="0"/>
      <w:marRight w:val="0"/>
      <w:marTop w:val="0"/>
      <w:marBottom w:val="0"/>
      <w:divBdr>
        <w:top w:val="none" w:sz="0" w:space="0" w:color="auto"/>
        <w:left w:val="none" w:sz="0" w:space="0" w:color="auto"/>
        <w:bottom w:val="none" w:sz="0" w:space="0" w:color="auto"/>
        <w:right w:val="none" w:sz="0" w:space="0" w:color="auto"/>
      </w:divBdr>
    </w:div>
    <w:div w:id="1584072534">
      <w:bodyDiv w:val="1"/>
      <w:marLeft w:val="0"/>
      <w:marRight w:val="0"/>
      <w:marTop w:val="0"/>
      <w:marBottom w:val="0"/>
      <w:divBdr>
        <w:top w:val="none" w:sz="0" w:space="0" w:color="auto"/>
        <w:left w:val="none" w:sz="0" w:space="0" w:color="auto"/>
        <w:bottom w:val="none" w:sz="0" w:space="0" w:color="auto"/>
        <w:right w:val="none" w:sz="0" w:space="0" w:color="auto"/>
      </w:divBdr>
    </w:div>
    <w:div w:id="1694651584">
      <w:bodyDiv w:val="1"/>
      <w:marLeft w:val="0"/>
      <w:marRight w:val="0"/>
      <w:marTop w:val="0"/>
      <w:marBottom w:val="0"/>
      <w:divBdr>
        <w:top w:val="none" w:sz="0" w:space="0" w:color="auto"/>
        <w:left w:val="none" w:sz="0" w:space="0" w:color="auto"/>
        <w:bottom w:val="none" w:sz="0" w:space="0" w:color="auto"/>
        <w:right w:val="none" w:sz="0" w:space="0" w:color="auto"/>
      </w:divBdr>
    </w:div>
    <w:div w:id="2012946512">
      <w:bodyDiv w:val="1"/>
      <w:marLeft w:val="0"/>
      <w:marRight w:val="0"/>
      <w:marTop w:val="0"/>
      <w:marBottom w:val="0"/>
      <w:divBdr>
        <w:top w:val="none" w:sz="0" w:space="0" w:color="auto"/>
        <w:left w:val="none" w:sz="0" w:space="0" w:color="auto"/>
        <w:bottom w:val="none" w:sz="0" w:space="0" w:color="auto"/>
        <w:right w:val="none" w:sz="0" w:space="0" w:color="auto"/>
      </w:divBdr>
    </w:div>
    <w:div w:id="21024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7</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Николаева_ЕВ</cp:lastModifiedBy>
  <cp:revision>73</cp:revision>
  <cp:lastPrinted>2020-01-09T15:10:00Z</cp:lastPrinted>
  <dcterms:created xsi:type="dcterms:W3CDTF">2020-01-07T13:53:00Z</dcterms:created>
  <dcterms:modified xsi:type="dcterms:W3CDTF">2023-09-23T10:28:00Z</dcterms:modified>
</cp:coreProperties>
</file>