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87" w:rsidRPr="00A461B0" w:rsidRDefault="004B1487" w:rsidP="004B148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A461B0">
        <w:rPr>
          <w:rFonts w:ascii="Times New Roman" w:eastAsia="Times New Roman" w:hAnsi="Times New Roman" w:cs="Times New Roman"/>
          <w:sz w:val="28"/>
          <w:szCs w:val="28"/>
          <w:lang w:eastAsia="ru-RU"/>
        </w:rPr>
        <w:t>Муниципальное автономное общеобразовательное учреждение</w:t>
      </w:r>
      <w:r>
        <w:rPr>
          <w:rFonts w:ascii="Times New Roman" w:eastAsia="Times New Roman" w:hAnsi="Times New Roman" w:cs="Times New Roman"/>
          <w:sz w:val="28"/>
          <w:szCs w:val="28"/>
          <w:lang w:eastAsia="ru-RU"/>
        </w:rPr>
        <w:t xml:space="preserve"> </w:t>
      </w:r>
      <w:r w:rsidRPr="00A461B0">
        <w:rPr>
          <w:rFonts w:ascii="Times New Roman" w:eastAsia="Times New Roman" w:hAnsi="Times New Roman" w:cs="Times New Roman"/>
          <w:sz w:val="28"/>
          <w:szCs w:val="28"/>
          <w:lang w:eastAsia="ru-RU"/>
        </w:rPr>
        <w:t>г. Хабаровска</w:t>
      </w:r>
    </w:p>
    <w:p w:rsidR="004B1487" w:rsidRDefault="004B1487" w:rsidP="004B1487">
      <w:pPr>
        <w:widowControl w:val="0"/>
        <w:autoSpaceDE w:val="0"/>
        <w:autoSpaceDN w:val="0"/>
        <w:adjustRightInd w:val="0"/>
        <w:spacing w:after="0" w:line="36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1B0">
        <w:rPr>
          <w:rFonts w:ascii="Times New Roman" w:eastAsia="Times New Roman" w:hAnsi="Times New Roman" w:cs="Times New Roman"/>
          <w:sz w:val="28"/>
          <w:szCs w:val="28"/>
          <w:lang w:eastAsia="ru-RU"/>
        </w:rPr>
        <w:t>Лицей инновационных технологий</w:t>
      </w:r>
      <w:r>
        <w:rPr>
          <w:rFonts w:ascii="Times New Roman" w:eastAsia="Times New Roman" w:hAnsi="Times New Roman" w:cs="Times New Roman"/>
          <w:sz w:val="28"/>
          <w:szCs w:val="28"/>
          <w:lang w:eastAsia="ru-RU"/>
        </w:rPr>
        <w:t>»</w:t>
      </w:r>
    </w:p>
    <w:p w:rsidR="00D2601C" w:rsidRDefault="00D2601C" w:rsidP="004B1487">
      <w:pPr>
        <w:widowControl w:val="0"/>
        <w:autoSpaceDE w:val="0"/>
        <w:autoSpaceDN w:val="0"/>
        <w:adjustRightInd w:val="0"/>
        <w:spacing w:after="0" w:line="360" w:lineRule="auto"/>
        <w:ind w:firstLine="567"/>
        <w:jc w:val="center"/>
        <w:rPr>
          <w:rFonts w:ascii="Times New Roman" w:eastAsia="Times New Roman" w:hAnsi="Times New Roman" w:cs="Times New Roman"/>
          <w:sz w:val="28"/>
          <w:szCs w:val="28"/>
          <w:lang w:eastAsia="ru-RU"/>
        </w:rPr>
      </w:pPr>
    </w:p>
    <w:tbl>
      <w:tblPr>
        <w:tblW w:w="4685" w:type="pct"/>
        <w:tblInd w:w="250" w:type="dxa"/>
        <w:tblLook w:val="01E0" w:firstRow="1" w:lastRow="1" w:firstColumn="1" w:lastColumn="1" w:noHBand="0" w:noVBand="0"/>
      </w:tblPr>
      <w:tblGrid>
        <w:gridCol w:w="4967"/>
        <w:gridCol w:w="4732"/>
        <w:gridCol w:w="4729"/>
      </w:tblGrid>
      <w:tr w:rsidR="00D2601C" w:rsidRPr="00A461B0" w:rsidTr="00BA050F">
        <w:trPr>
          <w:trHeight w:val="2509"/>
        </w:trPr>
        <w:tc>
          <w:tcPr>
            <w:tcW w:w="1721" w:type="pct"/>
          </w:tcPr>
          <w:p w:rsidR="00D2601C" w:rsidRPr="00A461B0" w:rsidRDefault="00D2601C" w:rsidP="00BA050F">
            <w:pPr>
              <w:widowControl w:val="0"/>
              <w:tabs>
                <w:tab w:val="left" w:pos="9288"/>
              </w:tabs>
              <w:autoSpaceDE w:val="0"/>
              <w:autoSpaceDN w:val="0"/>
              <w:adjustRightInd w:val="0"/>
              <w:spacing w:after="0" w:line="240" w:lineRule="auto"/>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Рассмотрено</w:t>
            </w:r>
          </w:p>
          <w:p w:rsidR="00D2601C" w:rsidRPr="00A461B0" w:rsidRDefault="00D2601C" w:rsidP="00BA050F">
            <w:pPr>
              <w:widowControl w:val="0"/>
              <w:tabs>
                <w:tab w:val="left" w:pos="9288"/>
              </w:tabs>
              <w:autoSpaceDE w:val="0"/>
              <w:autoSpaceDN w:val="0"/>
              <w:adjustRightInd w:val="0"/>
              <w:spacing w:after="0" w:line="240" w:lineRule="auto"/>
              <w:rPr>
                <w:rFonts w:ascii="Times New Roman" w:eastAsia="Times New Roman" w:hAnsi="Times New Roman" w:cs="Times New Roman"/>
                <w:sz w:val="24"/>
                <w:szCs w:val="24"/>
                <w:lang w:eastAsia="ru-RU"/>
              </w:rPr>
            </w:pPr>
            <w:r w:rsidRPr="00A461B0">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кафедре гуманитарных наук</w:t>
            </w:r>
          </w:p>
          <w:p w:rsidR="00D2601C" w:rsidRPr="00A461B0" w:rsidRDefault="00D2601C" w:rsidP="00BA050F">
            <w:pPr>
              <w:widowControl w:val="0"/>
              <w:tabs>
                <w:tab w:val="left" w:pos="9288"/>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w:t>
            </w:r>
          </w:p>
          <w:p w:rsidR="00D2601C" w:rsidRPr="00A461B0" w:rsidRDefault="00D2601C" w:rsidP="00BA050F">
            <w:pPr>
              <w:widowControl w:val="0"/>
              <w:tabs>
                <w:tab w:val="left" w:pos="9288"/>
              </w:tabs>
              <w:autoSpaceDE w:val="0"/>
              <w:autoSpaceDN w:val="0"/>
              <w:adjustRightInd w:val="0"/>
              <w:spacing w:after="0" w:line="240" w:lineRule="auto"/>
              <w:rPr>
                <w:rFonts w:ascii="Times New Roman" w:eastAsia="Times New Roman" w:hAnsi="Times New Roman" w:cs="Times New Roman"/>
                <w:sz w:val="24"/>
                <w:szCs w:val="24"/>
                <w:lang w:eastAsia="ru-RU"/>
              </w:rPr>
            </w:pPr>
            <w:r w:rsidRPr="00A461B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28</w:t>
            </w:r>
            <w:r w:rsidRPr="00A461B0">
              <w:rPr>
                <w:rFonts w:ascii="Times New Roman" w:eastAsia="Times New Roman" w:hAnsi="Times New Roman" w:cs="Times New Roman"/>
                <w:sz w:val="24"/>
                <w:szCs w:val="24"/>
                <w:lang w:eastAsia="ru-RU"/>
              </w:rPr>
              <w:t xml:space="preserve"> » </w:t>
            </w:r>
            <w:r w:rsidRPr="00B50684">
              <w:rPr>
                <w:rFonts w:ascii="Times New Roman" w:eastAsia="Times New Roman" w:hAnsi="Times New Roman" w:cs="Times New Roman"/>
                <w:sz w:val="24"/>
                <w:szCs w:val="24"/>
                <w:lang w:eastAsia="ru-RU"/>
              </w:rPr>
              <w:t xml:space="preserve">августа  </w:t>
            </w:r>
            <w:r>
              <w:rPr>
                <w:rFonts w:ascii="Times New Roman" w:eastAsia="Times New Roman" w:hAnsi="Times New Roman" w:cs="Times New Roman"/>
                <w:sz w:val="24"/>
                <w:szCs w:val="24"/>
                <w:lang w:eastAsia="ru-RU"/>
              </w:rPr>
              <w:t xml:space="preserve"> 2023</w:t>
            </w:r>
            <w:r w:rsidRPr="00A461B0">
              <w:rPr>
                <w:rFonts w:ascii="Times New Roman" w:eastAsia="Times New Roman" w:hAnsi="Times New Roman" w:cs="Times New Roman"/>
                <w:sz w:val="24"/>
                <w:szCs w:val="24"/>
                <w:lang w:eastAsia="ru-RU"/>
              </w:rPr>
              <w:t xml:space="preserve"> г.</w:t>
            </w:r>
          </w:p>
        </w:tc>
        <w:tc>
          <w:tcPr>
            <w:tcW w:w="1640" w:type="pct"/>
          </w:tcPr>
          <w:p w:rsidR="00D2601C" w:rsidRPr="0040209D" w:rsidRDefault="00D2601C" w:rsidP="00BA050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2601C" w:rsidRPr="008944ED" w:rsidRDefault="00D2601C" w:rsidP="00BA050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D2601C" w:rsidRDefault="00D2601C" w:rsidP="00BA050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2601C" w:rsidRPr="008944ED" w:rsidRDefault="00D2601C" w:rsidP="00BA050F">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Пестрикова</w:t>
            </w:r>
            <w:proofErr w:type="spellEnd"/>
            <w:r>
              <w:rPr>
                <w:rFonts w:ascii="Times New Roman" w:eastAsia="Times New Roman" w:hAnsi="Times New Roman"/>
                <w:color w:val="000000"/>
                <w:sz w:val="24"/>
                <w:szCs w:val="24"/>
              </w:rPr>
              <w:t>, Т.Д.</w:t>
            </w:r>
          </w:p>
          <w:p w:rsidR="00D2601C" w:rsidRDefault="00D2601C" w:rsidP="00BA050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2601C" w:rsidRPr="0040209D" w:rsidRDefault="00D2601C" w:rsidP="00BA050F">
            <w:pPr>
              <w:autoSpaceDE w:val="0"/>
              <w:autoSpaceDN w:val="0"/>
              <w:spacing w:after="120" w:line="240" w:lineRule="auto"/>
              <w:jc w:val="both"/>
              <w:rPr>
                <w:rFonts w:ascii="Times New Roman" w:eastAsia="Times New Roman" w:hAnsi="Times New Roman"/>
                <w:color w:val="000000"/>
                <w:sz w:val="24"/>
                <w:szCs w:val="24"/>
              </w:rPr>
            </w:pPr>
          </w:p>
        </w:tc>
        <w:tc>
          <w:tcPr>
            <w:tcW w:w="1639" w:type="pct"/>
          </w:tcPr>
          <w:p w:rsidR="00D2601C" w:rsidRDefault="00D2601C" w:rsidP="00BA050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2601C" w:rsidRPr="008944ED" w:rsidRDefault="00D2601C" w:rsidP="00BA050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МАОУ "ЛИТ"</w:t>
            </w:r>
          </w:p>
          <w:p w:rsidR="00D2601C" w:rsidRDefault="00D2601C" w:rsidP="00BA050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2601C" w:rsidRPr="008944ED" w:rsidRDefault="00D2601C" w:rsidP="00BA050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В.В. Полозова</w:t>
            </w:r>
          </w:p>
          <w:p w:rsidR="00D2601C" w:rsidRDefault="00D2601C" w:rsidP="00BA050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/100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2601C" w:rsidRPr="0040209D" w:rsidRDefault="00D2601C" w:rsidP="00BA050F">
            <w:pPr>
              <w:autoSpaceDE w:val="0"/>
              <w:autoSpaceDN w:val="0"/>
              <w:spacing w:after="120" w:line="240" w:lineRule="auto"/>
              <w:jc w:val="both"/>
              <w:rPr>
                <w:rFonts w:ascii="Times New Roman" w:eastAsia="Times New Roman" w:hAnsi="Times New Roman"/>
                <w:color w:val="000000"/>
                <w:sz w:val="24"/>
                <w:szCs w:val="24"/>
              </w:rPr>
            </w:pPr>
          </w:p>
        </w:tc>
      </w:tr>
    </w:tbl>
    <w:p w:rsidR="004B1487" w:rsidRPr="00711B73" w:rsidRDefault="004B1487" w:rsidP="004B1487">
      <w:pPr>
        <w:widowControl w:val="0"/>
        <w:autoSpaceDE w:val="0"/>
        <w:autoSpaceDN w:val="0"/>
        <w:adjustRightInd w:val="0"/>
        <w:spacing w:after="0" w:line="360" w:lineRule="auto"/>
        <w:ind w:firstLine="567"/>
        <w:jc w:val="center"/>
        <w:rPr>
          <w:rFonts w:ascii="Times New Roman" w:eastAsia="Times New Roman" w:hAnsi="Times New Roman" w:cs="Times New Roman"/>
          <w:sz w:val="28"/>
          <w:szCs w:val="28"/>
          <w:lang w:eastAsia="ru-RU"/>
        </w:rPr>
      </w:pPr>
    </w:p>
    <w:p w:rsidR="004B1487" w:rsidRPr="00A461B0" w:rsidRDefault="004B1487" w:rsidP="004B148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4B1487" w:rsidRPr="00685923" w:rsidRDefault="004B1487" w:rsidP="004B1487">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685923">
        <w:rPr>
          <w:rFonts w:ascii="Times New Roman" w:eastAsia="Times New Roman" w:hAnsi="Times New Roman" w:cs="Times New Roman"/>
          <w:b/>
          <w:sz w:val="32"/>
          <w:szCs w:val="32"/>
          <w:lang w:eastAsia="ru-RU"/>
        </w:rPr>
        <w:t xml:space="preserve">Рабочая программа </w:t>
      </w:r>
    </w:p>
    <w:p w:rsidR="004B1487" w:rsidRPr="004B1487" w:rsidRDefault="004B1487" w:rsidP="004B1487">
      <w:pPr>
        <w:jc w:val="center"/>
        <w:rPr>
          <w:rFonts w:ascii="Times New Roman" w:hAnsi="Times New Roman" w:cs="Times New Roman"/>
          <w:b/>
          <w:sz w:val="28"/>
          <w:szCs w:val="28"/>
        </w:rPr>
      </w:pPr>
      <w:r w:rsidRPr="004B1487">
        <w:rPr>
          <w:rFonts w:ascii="Times New Roman" w:hAnsi="Times New Roman" w:cs="Times New Roman"/>
          <w:b/>
          <w:sz w:val="28"/>
          <w:szCs w:val="28"/>
        </w:rPr>
        <w:t xml:space="preserve">по курсу       </w:t>
      </w:r>
      <w:proofErr w:type="gramStart"/>
      <w:r w:rsidRPr="004B1487">
        <w:rPr>
          <w:rFonts w:ascii="Times New Roman" w:hAnsi="Times New Roman" w:cs="Times New Roman"/>
          <w:b/>
          <w:sz w:val="28"/>
          <w:szCs w:val="28"/>
        </w:rPr>
        <w:t>Организация  проектной</w:t>
      </w:r>
      <w:proofErr w:type="gramEnd"/>
      <w:r w:rsidRPr="004B1487">
        <w:rPr>
          <w:rFonts w:ascii="Times New Roman" w:hAnsi="Times New Roman" w:cs="Times New Roman"/>
          <w:b/>
          <w:sz w:val="28"/>
          <w:szCs w:val="28"/>
        </w:rPr>
        <w:t xml:space="preserve"> деятельности</w:t>
      </w:r>
    </w:p>
    <w:p w:rsidR="004B1487" w:rsidRPr="004B1487" w:rsidRDefault="004B1487" w:rsidP="004B1487">
      <w:pPr>
        <w:widowControl w:val="0"/>
        <w:autoSpaceDE w:val="0"/>
        <w:autoSpaceDN w:val="0"/>
        <w:adjustRightInd w:val="0"/>
        <w:spacing w:after="0" w:line="240" w:lineRule="auto"/>
        <w:jc w:val="center"/>
        <w:rPr>
          <w:rFonts w:ascii="Times New Roman" w:hAnsi="Times New Roman" w:cs="Times New Roman"/>
          <w:b/>
          <w:sz w:val="28"/>
          <w:szCs w:val="28"/>
        </w:rPr>
      </w:pPr>
    </w:p>
    <w:p w:rsidR="004B1487" w:rsidRPr="009B517C" w:rsidRDefault="004B1487" w:rsidP="004B148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4B1487" w:rsidRPr="00A461B0" w:rsidRDefault="004B1487" w:rsidP="004B1487">
      <w:pPr>
        <w:widowControl w:val="0"/>
        <w:autoSpaceDE w:val="0"/>
        <w:autoSpaceDN w:val="0"/>
        <w:adjustRightInd w:val="0"/>
        <w:spacing w:after="0" w:line="360" w:lineRule="auto"/>
        <w:jc w:val="center"/>
        <w:rPr>
          <w:rFonts w:ascii="Times New Roman" w:eastAsia="Times New Roman" w:hAnsi="Times New Roman" w:cs="Times New Roman"/>
          <w:sz w:val="32"/>
          <w:szCs w:val="32"/>
          <w:lang w:eastAsia="ru-RU"/>
        </w:rPr>
      </w:pPr>
    </w:p>
    <w:p w:rsidR="004B1487" w:rsidRPr="00A461B0" w:rsidRDefault="004B1487" w:rsidP="004B1487">
      <w:pPr>
        <w:widowControl w:val="0"/>
        <w:autoSpaceDE w:val="0"/>
        <w:autoSpaceDN w:val="0"/>
        <w:adjustRightInd w:val="0"/>
        <w:spacing w:after="0" w:line="360" w:lineRule="auto"/>
        <w:jc w:val="center"/>
        <w:rPr>
          <w:rFonts w:ascii="Times New Roman" w:eastAsia="Times New Roman" w:hAnsi="Times New Roman" w:cs="Times New Roman"/>
          <w:sz w:val="32"/>
          <w:szCs w:val="32"/>
          <w:lang w:eastAsia="ru-RU"/>
        </w:rPr>
      </w:pPr>
      <w:bookmarkStart w:id="0" w:name="_GoBack"/>
      <w:bookmarkEnd w:id="0"/>
    </w:p>
    <w:p w:rsidR="004B1487" w:rsidRPr="00A461B0" w:rsidRDefault="004B1487" w:rsidP="004B1487">
      <w:pPr>
        <w:widowControl w:val="0"/>
        <w:autoSpaceDE w:val="0"/>
        <w:autoSpaceDN w:val="0"/>
        <w:adjustRightInd w:val="0"/>
        <w:spacing w:after="0" w:line="360" w:lineRule="auto"/>
        <w:jc w:val="right"/>
        <w:rPr>
          <w:rFonts w:ascii="Times New Roman" w:eastAsia="Times New Roman" w:hAnsi="Times New Roman" w:cs="Times New Roman"/>
          <w:sz w:val="28"/>
          <w:szCs w:val="32"/>
          <w:lang w:eastAsia="ru-RU"/>
        </w:rPr>
      </w:pPr>
      <w:r w:rsidRPr="00A461B0">
        <w:rPr>
          <w:rFonts w:ascii="Times New Roman" w:eastAsia="Times New Roman" w:hAnsi="Times New Roman" w:cs="Times New Roman"/>
          <w:sz w:val="28"/>
          <w:szCs w:val="32"/>
          <w:lang w:eastAsia="ru-RU"/>
        </w:rPr>
        <w:t>Составитель:</w:t>
      </w:r>
    </w:p>
    <w:p w:rsidR="004B1487" w:rsidRPr="00A461B0" w:rsidRDefault="004B1487" w:rsidP="004B1487">
      <w:pPr>
        <w:widowControl w:val="0"/>
        <w:autoSpaceDE w:val="0"/>
        <w:autoSpaceDN w:val="0"/>
        <w:adjustRightInd w:val="0"/>
        <w:spacing w:after="0" w:line="360" w:lineRule="auto"/>
        <w:jc w:val="right"/>
        <w:rPr>
          <w:rFonts w:ascii="Times New Roman" w:eastAsia="Times New Roman" w:hAnsi="Times New Roman" w:cs="Times New Roman"/>
          <w:sz w:val="28"/>
          <w:szCs w:val="32"/>
          <w:lang w:eastAsia="ru-RU"/>
        </w:rPr>
      </w:pPr>
      <w:r w:rsidRPr="00A461B0">
        <w:rPr>
          <w:rFonts w:ascii="Times New Roman" w:eastAsia="Times New Roman" w:hAnsi="Times New Roman" w:cs="Times New Roman"/>
          <w:sz w:val="28"/>
          <w:szCs w:val="32"/>
          <w:lang w:eastAsia="ru-RU"/>
        </w:rPr>
        <w:t xml:space="preserve">                                                                                                                                                               </w:t>
      </w:r>
      <w:r>
        <w:rPr>
          <w:rFonts w:ascii="Times New Roman" w:eastAsia="Times New Roman" w:hAnsi="Times New Roman" w:cs="Times New Roman"/>
          <w:sz w:val="28"/>
          <w:szCs w:val="32"/>
          <w:lang w:eastAsia="ru-RU"/>
        </w:rPr>
        <w:t xml:space="preserve">              Педагог-психолог</w:t>
      </w:r>
    </w:p>
    <w:p w:rsidR="004B1487" w:rsidRPr="00A461B0" w:rsidRDefault="004B1487" w:rsidP="004B1487">
      <w:pPr>
        <w:widowControl w:val="0"/>
        <w:autoSpaceDE w:val="0"/>
        <w:autoSpaceDN w:val="0"/>
        <w:adjustRightInd w:val="0"/>
        <w:spacing w:after="0" w:line="360" w:lineRule="auto"/>
        <w:jc w:val="right"/>
        <w:rPr>
          <w:rFonts w:ascii="Times New Roman" w:eastAsia="Times New Roman" w:hAnsi="Times New Roman" w:cs="Times New Roman"/>
          <w:sz w:val="28"/>
          <w:szCs w:val="32"/>
          <w:lang w:eastAsia="ru-RU"/>
        </w:rPr>
      </w:pPr>
      <w:r w:rsidRPr="00A461B0">
        <w:rPr>
          <w:rFonts w:ascii="Times New Roman" w:eastAsia="Times New Roman" w:hAnsi="Times New Roman" w:cs="Times New Roman"/>
          <w:sz w:val="28"/>
          <w:szCs w:val="32"/>
          <w:lang w:eastAsia="ru-RU"/>
        </w:rPr>
        <w:t>высшей категории</w:t>
      </w:r>
    </w:p>
    <w:p w:rsidR="004B1487" w:rsidRPr="00450653" w:rsidRDefault="004B1487" w:rsidP="004B1487">
      <w:pPr>
        <w:widowControl w:val="0"/>
        <w:tabs>
          <w:tab w:val="left" w:pos="9288"/>
        </w:tabs>
        <w:autoSpaceDE w:val="0"/>
        <w:autoSpaceDN w:val="0"/>
        <w:adjustRightInd w:val="0"/>
        <w:spacing w:after="0" w:line="240" w:lineRule="auto"/>
        <w:ind w:left="360"/>
        <w:jc w:val="right"/>
        <w:rPr>
          <w:rFonts w:ascii="Times New Roman" w:eastAsia="Times New Roman" w:hAnsi="Times New Roman" w:cs="Times New Roman"/>
          <w:sz w:val="28"/>
          <w:szCs w:val="32"/>
          <w:lang w:eastAsia="ru-RU"/>
        </w:rPr>
      </w:pPr>
      <w:proofErr w:type="spellStart"/>
      <w:r>
        <w:rPr>
          <w:rFonts w:ascii="Times New Roman" w:eastAsia="Times New Roman" w:hAnsi="Times New Roman" w:cs="Times New Roman"/>
          <w:sz w:val="28"/>
          <w:szCs w:val="32"/>
          <w:lang w:eastAsia="ru-RU"/>
        </w:rPr>
        <w:t>Гавриш</w:t>
      </w:r>
      <w:proofErr w:type="spellEnd"/>
      <w:r>
        <w:rPr>
          <w:rFonts w:ascii="Times New Roman" w:eastAsia="Times New Roman" w:hAnsi="Times New Roman" w:cs="Times New Roman"/>
          <w:sz w:val="28"/>
          <w:szCs w:val="32"/>
          <w:lang w:eastAsia="ru-RU"/>
        </w:rPr>
        <w:t xml:space="preserve"> Н.А.</w:t>
      </w:r>
    </w:p>
    <w:p w:rsidR="004B1487" w:rsidRPr="00A461B0" w:rsidRDefault="004B1487" w:rsidP="004B1487">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32"/>
          <w:lang w:eastAsia="ru-RU"/>
        </w:rPr>
      </w:pPr>
    </w:p>
    <w:p w:rsidR="004B1487" w:rsidRPr="00A461B0" w:rsidRDefault="004B1487" w:rsidP="004B1487">
      <w:pPr>
        <w:widowControl w:val="0"/>
        <w:autoSpaceDE w:val="0"/>
        <w:autoSpaceDN w:val="0"/>
        <w:adjustRightInd w:val="0"/>
        <w:spacing w:after="0" w:line="240" w:lineRule="auto"/>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2023-2024 </w:t>
      </w:r>
      <w:r w:rsidRPr="00A461B0">
        <w:rPr>
          <w:rFonts w:ascii="Times New Roman" w:eastAsia="Times New Roman" w:hAnsi="Times New Roman" w:cs="Times New Roman"/>
          <w:sz w:val="28"/>
          <w:szCs w:val="32"/>
          <w:lang w:eastAsia="ru-RU"/>
        </w:rPr>
        <w:t>учебный год</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lastRenderedPageBreak/>
        <w:t xml:space="preserve">Новые стандарты образования предполагают смещение акцентов с одной задачи — вооружить учащегося знаниями — на другую — формировать у него </w:t>
      </w:r>
      <w:proofErr w:type="spellStart"/>
      <w:r w:rsidRPr="004B1487">
        <w:rPr>
          <w:rFonts w:ascii="Times New Roman" w:eastAsia="Times New Roman" w:hAnsi="Times New Roman" w:cs="Times New Roman"/>
          <w:sz w:val="28"/>
          <w:szCs w:val="28"/>
        </w:rPr>
        <w:t>общеучебные</w:t>
      </w:r>
      <w:proofErr w:type="spellEnd"/>
      <w:r w:rsidRPr="004B1487">
        <w:rPr>
          <w:rFonts w:ascii="Times New Roman" w:eastAsia="Times New Roman" w:hAnsi="Times New Roman" w:cs="Times New Roman"/>
          <w:sz w:val="28"/>
          <w:szCs w:val="28"/>
        </w:rPr>
        <w:t xml:space="preserve"> умения и навыки, как основу учебной деятельности. </w:t>
      </w:r>
    </w:p>
    <w:p w:rsidR="004B1487" w:rsidRPr="004B1487" w:rsidRDefault="004B1487" w:rsidP="004B1487">
      <w:pPr>
        <w:spacing w:after="0" w:line="240" w:lineRule="auto"/>
        <w:ind w:firstLine="567"/>
        <w:jc w:val="both"/>
        <w:rPr>
          <w:rFonts w:ascii="Times New Roman" w:eastAsia="Times New Roman" w:hAnsi="Times New Roman" w:cs="Times New Roman"/>
          <w:i/>
          <w:sz w:val="28"/>
          <w:szCs w:val="28"/>
        </w:rPr>
      </w:pPr>
      <w:r w:rsidRPr="004B1487">
        <w:rPr>
          <w:rFonts w:ascii="Times New Roman" w:eastAsia="Times New Roman" w:hAnsi="Times New Roman" w:cs="Times New Roman"/>
          <w:sz w:val="28"/>
          <w:szCs w:val="28"/>
        </w:rPr>
        <w:t xml:space="preserve">  Учебная деятельность школьника должна быть освоена им в полной мере, со стороны всех своих компонентов: ученик должен быть ориентирован на нахождение общего способа решения задач (выделение учебной задачи), хорошо владеть системой действий, позволяющих решать эти задачи (учебные действия); уметь самостоятельно контролировать процесс своей учебной работы (контроль) и адекватно оценивать качество его выполнения (оценка), только тогда ученик становится субъектом учебной деятельности. </w:t>
      </w:r>
    </w:p>
    <w:p w:rsidR="004B1487" w:rsidRPr="004B1487" w:rsidRDefault="004B1487" w:rsidP="004B1487">
      <w:pPr>
        <w:spacing w:after="0" w:line="240" w:lineRule="auto"/>
        <w:ind w:firstLine="567"/>
        <w:jc w:val="both"/>
        <w:rPr>
          <w:rFonts w:ascii="Times New Roman" w:eastAsia="Times New Roman" w:hAnsi="Times New Roman" w:cs="Times New Roman"/>
          <w:b/>
          <w:sz w:val="28"/>
          <w:szCs w:val="28"/>
        </w:rPr>
      </w:pPr>
      <w:r w:rsidRPr="004B1487">
        <w:rPr>
          <w:rFonts w:ascii="Times New Roman" w:eastAsia="Times New Roman" w:hAnsi="Times New Roman" w:cs="Times New Roman"/>
          <w:sz w:val="28"/>
          <w:szCs w:val="28"/>
        </w:rPr>
        <w:t>Одним из способов превращения ученика в субъект учебной деятельности является его участие в исследовательской деятельности.</w:t>
      </w:r>
      <w:r w:rsidRPr="004B1487">
        <w:rPr>
          <w:rFonts w:ascii="Times New Roman" w:eastAsia="Times New Roman" w:hAnsi="Times New Roman" w:cs="Times New Roman"/>
          <w:b/>
          <w:sz w:val="28"/>
          <w:szCs w:val="28"/>
        </w:rPr>
        <w:t xml:space="preserve">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b/>
          <w:sz w:val="28"/>
          <w:szCs w:val="28"/>
        </w:rPr>
        <w:t>Исследовательская деятельность</w:t>
      </w:r>
      <w:r w:rsidRPr="004B1487">
        <w:rPr>
          <w:rFonts w:ascii="Times New Roman" w:eastAsia="Times New Roman" w:hAnsi="Times New Roman" w:cs="Times New Roman"/>
          <w:sz w:val="28"/>
          <w:szCs w:val="28"/>
        </w:rPr>
        <w:t xml:space="preserve"> является средством освоения действительности и его главные цели – развитие умения работать с информацией, формирование исследовательского стиля мышления. Результатом этой деятельности является формирование познавательных мотивов, исследовательских умений, субъективно новых для учащихся знаний и способов деятельности.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Исследовательская деятельность позволяет привлекать к работе разные категории участников образовательного процесса: учащихся, родителей, учителей.</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w:t>
      </w:r>
      <w:r w:rsidRPr="004B1487">
        <w:rPr>
          <w:rFonts w:ascii="Times New Roman" w:eastAsia="Times New Roman" w:hAnsi="Times New Roman" w:cs="Times New Roman"/>
          <w:b/>
          <w:i/>
          <w:sz w:val="28"/>
          <w:szCs w:val="28"/>
        </w:rPr>
        <w:t>Актуальность</w:t>
      </w:r>
      <w:r w:rsidRPr="004B1487">
        <w:rPr>
          <w:rFonts w:ascii="Times New Roman" w:eastAsia="Times New Roman" w:hAnsi="Times New Roman" w:cs="Times New Roman"/>
          <w:sz w:val="28"/>
          <w:szCs w:val="28"/>
        </w:rPr>
        <w:t xml:space="preserve"> проектной деятельности сегодня осознается всеми. ФГОС нового поколения требует использования в образовательном процессе технологий </w:t>
      </w:r>
      <w:proofErr w:type="spellStart"/>
      <w:r w:rsidRPr="004B1487">
        <w:rPr>
          <w:rFonts w:ascii="Times New Roman" w:eastAsia="Times New Roman" w:hAnsi="Times New Roman" w:cs="Times New Roman"/>
          <w:sz w:val="28"/>
          <w:szCs w:val="28"/>
        </w:rPr>
        <w:t>деятельностного</w:t>
      </w:r>
      <w:proofErr w:type="spellEnd"/>
      <w:r w:rsidRPr="004B1487">
        <w:rPr>
          <w:rFonts w:ascii="Times New Roman" w:eastAsia="Times New Roman" w:hAnsi="Times New Roman" w:cs="Times New Roman"/>
          <w:sz w:val="28"/>
          <w:szCs w:val="28"/>
        </w:rPr>
        <w:t xml:space="preserve">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основного общего образования включают проектную деятельность в содержание различных курсов и внеурочной деятельности.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b/>
          <w:i/>
          <w:sz w:val="28"/>
          <w:szCs w:val="28"/>
        </w:rPr>
        <w:t>Актуальность</w:t>
      </w:r>
      <w:r w:rsidRPr="004B1487">
        <w:rPr>
          <w:rFonts w:ascii="Times New Roman" w:eastAsia="Times New Roman" w:hAnsi="Times New Roman" w:cs="Times New Roman"/>
          <w:sz w:val="28"/>
          <w:szCs w:val="28"/>
        </w:rPr>
        <w:t xml:space="preserve"> программы данного элективного курса также обусловлена ее методологической и практической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Программа позволяет реализовать актуальные в настоящее время </w:t>
      </w:r>
      <w:proofErr w:type="spellStart"/>
      <w:r w:rsidRPr="004B1487">
        <w:rPr>
          <w:rFonts w:ascii="Times New Roman" w:eastAsia="Times New Roman" w:hAnsi="Times New Roman" w:cs="Times New Roman"/>
          <w:sz w:val="28"/>
          <w:szCs w:val="28"/>
        </w:rPr>
        <w:t>компетентностный</w:t>
      </w:r>
      <w:proofErr w:type="spellEnd"/>
      <w:r w:rsidRPr="004B1487">
        <w:rPr>
          <w:rFonts w:ascii="Times New Roman" w:eastAsia="Times New Roman" w:hAnsi="Times New Roman" w:cs="Times New Roman"/>
          <w:sz w:val="28"/>
          <w:szCs w:val="28"/>
        </w:rPr>
        <w:t xml:space="preserve">, личностно - ориентированный, </w:t>
      </w:r>
      <w:proofErr w:type="spellStart"/>
      <w:r w:rsidRPr="004B1487">
        <w:rPr>
          <w:rFonts w:ascii="Times New Roman" w:eastAsia="Times New Roman" w:hAnsi="Times New Roman" w:cs="Times New Roman"/>
          <w:sz w:val="28"/>
          <w:szCs w:val="28"/>
        </w:rPr>
        <w:t>деятельностный</w:t>
      </w:r>
      <w:proofErr w:type="spellEnd"/>
      <w:r w:rsidRPr="004B1487">
        <w:rPr>
          <w:rFonts w:ascii="Times New Roman" w:eastAsia="Times New Roman" w:hAnsi="Times New Roman" w:cs="Times New Roman"/>
          <w:sz w:val="28"/>
          <w:szCs w:val="28"/>
        </w:rPr>
        <w:t xml:space="preserve"> подходы.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b/>
          <w:iCs/>
          <w:sz w:val="28"/>
          <w:szCs w:val="28"/>
        </w:rPr>
        <w:t>Основные принципы реализации программы</w:t>
      </w:r>
      <w:r w:rsidRPr="004B1487">
        <w:rPr>
          <w:rFonts w:ascii="Times New Roman" w:eastAsia="Times New Roman" w:hAnsi="Times New Roman" w:cs="Times New Roman"/>
          <w:i/>
          <w:iCs/>
          <w:sz w:val="28"/>
          <w:szCs w:val="28"/>
        </w:rPr>
        <w:t xml:space="preserve"> – </w:t>
      </w:r>
      <w:r w:rsidRPr="004B1487">
        <w:rPr>
          <w:rFonts w:ascii="Times New Roman" w:eastAsia="Times New Roman" w:hAnsi="Times New Roman" w:cs="Times New Roman"/>
          <w:sz w:val="28"/>
          <w:szCs w:val="28"/>
        </w:rPr>
        <w:t xml:space="preserve">научность, доступность, добровольность, </w:t>
      </w:r>
      <w:proofErr w:type="spellStart"/>
      <w:r w:rsidRPr="004B1487">
        <w:rPr>
          <w:rFonts w:ascii="Times New Roman" w:eastAsia="Times New Roman" w:hAnsi="Times New Roman" w:cs="Times New Roman"/>
          <w:sz w:val="28"/>
          <w:szCs w:val="28"/>
        </w:rPr>
        <w:t>субъектность</w:t>
      </w:r>
      <w:proofErr w:type="spellEnd"/>
      <w:r w:rsidRPr="004B1487">
        <w:rPr>
          <w:rFonts w:ascii="Times New Roman" w:eastAsia="Times New Roman" w:hAnsi="Times New Roman" w:cs="Times New Roman"/>
          <w:sz w:val="28"/>
          <w:szCs w:val="28"/>
        </w:rPr>
        <w:t xml:space="preserve">, </w:t>
      </w:r>
      <w:proofErr w:type="spellStart"/>
      <w:r w:rsidRPr="004B1487">
        <w:rPr>
          <w:rFonts w:ascii="Times New Roman" w:eastAsia="Times New Roman" w:hAnsi="Times New Roman" w:cs="Times New Roman"/>
          <w:sz w:val="28"/>
          <w:szCs w:val="28"/>
        </w:rPr>
        <w:t>деятельностный</w:t>
      </w:r>
      <w:proofErr w:type="spellEnd"/>
      <w:r w:rsidRPr="004B1487">
        <w:rPr>
          <w:rFonts w:ascii="Times New Roman" w:eastAsia="Times New Roman" w:hAnsi="Times New Roman" w:cs="Times New Roman"/>
          <w:sz w:val="28"/>
          <w:szCs w:val="28"/>
        </w:rPr>
        <w:t xml:space="preserve"> и личностный подходы, преемственность, результативность, партнерство, творчество и успех.</w:t>
      </w:r>
    </w:p>
    <w:p w:rsidR="004B1487" w:rsidRPr="004B1487" w:rsidRDefault="004B1487" w:rsidP="004B1487">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Цель курса</w:t>
      </w:r>
      <w:r w:rsidRPr="004B1487">
        <w:rPr>
          <w:rFonts w:ascii="Times New Roman" w:eastAsia="Times New Roman" w:hAnsi="Times New Roman" w:cs="Times New Roman"/>
          <w:b/>
          <w:sz w:val="28"/>
          <w:szCs w:val="28"/>
        </w:rPr>
        <w:t xml:space="preserve">: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формирование исследовательских умений учащихся, для развития творческой личности, ее самоопределение и самореализация.</w:t>
      </w:r>
    </w:p>
    <w:p w:rsidR="004B1487" w:rsidRPr="004B1487" w:rsidRDefault="004B1487" w:rsidP="004B1487">
      <w:pPr>
        <w:spacing w:after="0" w:line="240" w:lineRule="auto"/>
        <w:ind w:firstLine="567"/>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Для реализации данной цели необходимо решить следующие задачи:</w:t>
      </w:r>
    </w:p>
    <w:p w:rsidR="004B1487" w:rsidRPr="004B1487" w:rsidRDefault="004B1487" w:rsidP="004B1487">
      <w:pPr>
        <w:spacing w:after="0" w:line="240" w:lineRule="auto"/>
        <w:ind w:firstLine="567"/>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1. Обучить планированию (учащийся должен уметь четко определить цель, описать основные шаги по достижению поставленной цели).</w:t>
      </w:r>
    </w:p>
    <w:p w:rsidR="004B1487" w:rsidRPr="004B1487" w:rsidRDefault="004B1487" w:rsidP="004B1487">
      <w:pPr>
        <w:spacing w:after="0" w:line="240" w:lineRule="auto"/>
        <w:ind w:firstLine="567"/>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lastRenderedPageBreak/>
        <w:t>2. Формировать навыки сбора и обработки информации, материалов (учащийся должен уметь выбрать нужную информацию и правильно ее использовать).</w:t>
      </w:r>
    </w:p>
    <w:p w:rsidR="004B1487" w:rsidRPr="004B1487" w:rsidRDefault="004B1487" w:rsidP="004B1487">
      <w:pPr>
        <w:spacing w:after="0" w:line="240" w:lineRule="auto"/>
        <w:ind w:firstLine="567"/>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3. Развивать умения анализировать (креативность и критическое мышление).</w:t>
      </w:r>
    </w:p>
    <w:p w:rsidR="004B1487" w:rsidRPr="004B1487" w:rsidRDefault="004B1487" w:rsidP="004B1487">
      <w:pPr>
        <w:spacing w:after="0" w:line="240" w:lineRule="auto"/>
        <w:ind w:firstLine="567"/>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4. Развивать умения составлять письменный отчет о самостоятельной работе над проектом (составлять план работы, презентовать четко информацию, оформлять сноски, иметь понятие о библиографии).</w:t>
      </w:r>
    </w:p>
    <w:p w:rsidR="004B1487" w:rsidRPr="004B1487" w:rsidRDefault="004B1487" w:rsidP="004B1487">
      <w:pPr>
        <w:spacing w:after="0" w:line="240" w:lineRule="auto"/>
        <w:ind w:firstLine="567"/>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5. Формировать позитивное отношение к работе (учащийся должен проявлять инициативу, энтузиазм, стараться выполнить работу в срок в соответствии с установленным планом и графиком работы).</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left="360"/>
        <w:jc w:val="both"/>
        <w:rPr>
          <w:rFonts w:ascii="Times New Roman" w:eastAsia="Times New Roman" w:hAnsi="Times New Roman" w:cs="Times New Roman"/>
          <w:b/>
          <w:sz w:val="28"/>
          <w:szCs w:val="28"/>
        </w:rPr>
      </w:pPr>
      <w:r w:rsidRPr="004B1487">
        <w:rPr>
          <w:rFonts w:ascii="Times New Roman" w:eastAsia="Times New Roman" w:hAnsi="Times New Roman" w:cs="Times New Roman"/>
          <w:b/>
          <w:sz w:val="28"/>
          <w:szCs w:val="28"/>
        </w:rPr>
        <w:t xml:space="preserve"> Содержание программы</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 к изучению составных частей исследовательской деятельности. Необходимо, чтобы занятия курса побуждали к активной мыслительной деятельности, учили наблюдать понимать, осмысливать причинно-следственные связи между деятельностью человека и наукой, тем самым вырабатывать собственное отношение к окружающему миру.</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Теоретические и практические занятия способствуют развитию устной коммуникативной и речевой компетенции учащихся, умениям: </w:t>
      </w:r>
    </w:p>
    <w:p w:rsidR="004B1487" w:rsidRPr="004B1487" w:rsidRDefault="004B1487" w:rsidP="004B1487">
      <w:pPr>
        <w:numPr>
          <w:ilvl w:val="0"/>
          <w:numId w:val="1"/>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вести устный диалог на заданную тему; </w:t>
      </w:r>
    </w:p>
    <w:p w:rsidR="004B1487" w:rsidRPr="004B1487" w:rsidRDefault="004B1487" w:rsidP="004B1487">
      <w:pPr>
        <w:numPr>
          <w:ilvl w:val="0"/>
          <w:numId w:val="1"/>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участвовать в обсуждении исследуемого объекта или собранного материала; </w:t>
      </w:r>
    </w:p>
    <w:p w:rsidR="004B1487" w:rsidRPr="004B1487" w:rsidRDefault="004B1487" w:rsidP="004B1487">
      <w:pPr>
        <w:numPr>
          <w:ilvl w:val="0"/>
          <w:numId w:val="1"/>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участвовать в работе конференций, чтений.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Работа над проектом предваряется необходимым этапом — работой над темой, в процессе которой детям предлагается собирать самую разную информацию по общей теме. При этом учащиеся сами выбирают, что именно они хотели бы узнать в рамках данной темы. При дальнейшей работе над проектами составленная общая энциклопедия или картотека может служить одним из основных источников информации по теме.</w:t>
      </w:r>
    </w:p>
    <w:p w:rsidR="004B1487" w:rsidRPr="004B1487" w:rsidRDefault="004B1487" w:rsidP="004B1487">
      <w:pPr>
        <w:spacing w:after="0" w:line="240" w:lineRule="auto"/>
        <w:ind w:firstLine="567"/>
        <w:jc w:val="both"/>
        <w:rPr>
          <w:rFonts w:ascii="Times New Roman" w:eastAsia="Times New Roman" w:hAnsi="Times New Roman" w:cs="Times New Roman"/>
          <w:b/>
          <w:i/>
          <w:iCs/>
          <w:sz w:val="28"/>
          <w:szCs w:val="28"/>
        </w:rPr>
      </w:pPr>
      <w:r w:rsidRPr="004B1487">
        <w:rPr>
          <w:rFonts w:ascii="Times New Roman" w:eastAsia="Times New Roman" w:hAnsi="Times New Roman" w:cs="Times New Roman"/>
          <w:b/>
          <w:i/>
          <w:iCs/>
          <w:sz w:val="28"/>
          <w:szCs w:val="28"/>
        </w:rPr>
        <w:t>Предлагаемый порядок действий:</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 Знакомство класса с темой.</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2. Выбор </w:t>
      </w:r>
      <w:proofErr w:type="spellStart"/>
      <w:r w:rsidRPr="004B1487">
        <w:rPr>
          <w:rFonts w:ascii="Times New Roman" w:eastAsia="Times New Roman" w:hAnsi="Times New Roman" w:cs="Times New Roman"/>
          <w:sz w:val="28"/>
          <w:szCs w:val="28"/>
        </w:rPr>
        <w:t>подтем</w:t>
      </w:r>
      <w:proofErr w:type="spellEnd"/>
      <w:r w:rsidRPr="004B1487">
        <w:rPr>
          <w:rFonts w:ascii="Times New Roman" w:eastAsia="Times New Roman" w:hAnsi="Times New Roman" w:cs="Times New Roman"/>
          <w:sz w:val="28"/>
          <w:szCs w:val="28"/>
        </w:rPr>
        <w:t xml:space="preserve"> (областей знания).</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3. Сбор информации.</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4. Выбор проектов.</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5. Работа над проектами.</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6. Презентация проектов.</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lastRenderedPageBreak/>
        <w:t>Учитель выбирает общую тему или организует ее выбор учениками. Критерием выбора темы может быть желание реализовать какой-либо проект, связанный по сюжету с какой-либо темой.</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При выборе </w:t>
      </w:r>
      <w:proofErr w:type="spellStart"/>
      <w:r w:rsidRPr="004B1487">
        <w:rPr>
          <w:rFonts w:ascii="Times New Roman" w:eastAsia="Times New Roman" w:hAnsi="Times New Roman" w:cs="Times New Roman"/>
          <w:sz w:val="28"/>
          <w:szCs w:val="28"/>
        </w:rPr>
        <w:t>подтемы</w:t>
      </w:r>
      <w:proofErr w:type="spellEnd"/>
      <w:r w:rsidRPr="004B1487">
        <w:rPr>
          <w:rFonts w:ascii="Times New Roman" w:eastAsia="Times New Roman" w:hAnsi="Times New Roman" w:cs="Times New Roman"/>
          <w:sz w:val="28"/>
          <w:szCs w:val="28"/>
        </w:rPr>
        <w:t xml:space="preserve"> учитель не только предлагает большое число </w:t>
      </w:r>
      <w:proofErr w:type="spellStart"/>
      <w:r w:rsidRPr="004B1487">
        <w:rPr>
          <w:rFonts w:ascii="Times New Roman" w:eastAsia="Times New Roman" w:hAnsi="Times New Roman" w:cs="Times New Roman"/>
          <w:sz w:val="28"/>
          <w:szCs w:val="28"/>
        </w:rPr>
        <w:t>подтем</w:t>
      </w:r>
      <w:proofErr w:type="spellEnd"/>
      <w:r w:rsidRPr="004B1487">
        <w:rPr>
          <w:rFonts w:ascii="Times New Roman" w:eastAsia="Times New Roman" w:hAnsi="Times New Roman" w:cs="Times New Roman"/>
          <w:sz w:val="28"/>
          <w:szCs w:val="28"/>
        </w:rPr>
        <w:t>, но и подсказывает ученикам, как они могут сами их сформулировать.</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b/>
          <w:i/>
          <w:iCs/>
          <w:sz w:val="28"/>
          <w:szCs w:val="28"/>
        </w:rPr>
        <w:t>Классические источники информации</w:t>
      </w:r>
      <w:r w:rsidRPr="004B1487">
        <w:rPr>
          <w:rFonts w:ascii="Times New Roman" w:eastAsia="Times New Roman" w:hAnsi="Times New Roman" w:cs="Times New Roman"/>
          <w:i/>
          <w:iCs/>
          <w:sz w:val="28"/>
          <w:szCs w:val="28"/>
        </w:rPr>
        <w:t xml:space="preserve"> </w:t>
      </w:r>
      <w:r w:rsidRPr="004B1487">
        <w:rPr>
          <w:rFonts w:ascii="Times New Roman" w:eastAsia="Times New Roman" w:hAnsi="Times New Roman" w:cs="Times New Roman"/>
          <w:sz w:val="28"/>
          <w:szCs w:val="28"/>
        </w:rPr>
        <w:t>— энциклопедии и другие книги, в том числе из школьной библиотеки. Кроме того, это видеокассеты, энциклопедии и другие материалы на компакт-дисках, рассказы взрослых, экскурсии.</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Под рассказами взрослых понимаются не только рассказы родителей своим детям, но и беседы, интервью со специалистами в какой-то сфере деятельности, в том числе и вовремя специально организованных в школе встреч специалистов с детьми.</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Возможные экскурсии — это экскурсии либо в музеи, либо на действующие предприятия.</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Кроме того, взрослые могут помочь детям получить информацию из Интернета.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После того как собраны сведения по большей части </w:t>
      </w:r>
      <w:proofErr w:type="spellStart"/>
      <w:r w:rsidRPr="004B1487">
        <w:rPr>
          <w:rFonts w:ascii="Times New Roman" w:eastAsia="Times New Roman" w:hAnsi="Times New Roman" w:cs="Times New Roman"/>
          <w:sz w:val="28"/>
          <w:szCs w:val="28"/>
        </w:rPr>
        <w:t>подтем</w:t>
      </w:r>
      <w:proofErr w:type="spellEnd"/>
      <w:r w:rsidRPr="004B1487">
        <w:rPr>
          <w:rFonts w:ascii="Times New Roman" w:eastAsia="Times New Roman" w:hAnsi="Times New Roman" w:cs="Times New Roman"/>
          <w:sz w:val="28"/>
          <w:szCs w:val="28"/>
        </w:rPr>
        <w:t xml:space="preserve">, учитель констатирует этот факт, напоминает запоздавшим о необходимости поторопиться и обсуждает с детьми, какие проекты (поделки, исследования и мероприятия) возможны по итогам изучения темы.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Творческими работами могут быть, например, рисунок, открытка, поделка, скульптура, игрушка, макет, рассказ, считалка, загадка, концерт, спектакль, викторина, КВНы, газета, книга, модель, костюм, фотоальбом, оформление стендов, выставок, доклад, конференция, электронная презентация, праздник и т.д.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Дети сами выбирают тему, которая им интересна, или предлагают свою тему. Напоминаем, что эта работа выполняется добровольно. Учитель не принуждает детей, он должен иметь в виду, что ребята, которые не участвуют в этом проекте, могут принять участие в следующем.</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При выполнении проекта используется рабочая тетрадь, в которой фиксируются все этапы работы над проектом.</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Удачные находки во время работы над проектом желательно сделать достоянием всего класса, это может повысить интерес и привлечь к работе над проектом других ребят</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Каждый проект должен быть доведен до успешного завершения, оставляя у ребенка ощущение гордости за полученный результат. После завершения работы над проектом детям нужно предоставить возможность рассказать о своей работе, показать то, что у них получилось, и услышать похвалу в свой адрес. Хорошо, если на представлении результатов проекта будут присутствовать не только другие дети, но и родители.</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b/>
          <w:bCs/>
          <w:sz w:val="28"/>
          <w:szCs w:val="28"/>
        </w:rPr>
        <w:t> </w:t>
      </w:r>
      <w:r w:rsidRPr="004B1487">
        <w:rPr>
          <w:rFonts w:ascii="Times New Roman" w:eastAsia="Times New Roman" w:hAnsi="Times New Roman" w:cs="Times New Roman"/>
          <w:sz w:val="28"/>
          <w:szCs w:val="28"/>
        </w:rPr>
        <w:t xml:space="preserve">Занятия проводятся в виде игр, практических упражнений. При прохождении тем важным является целостность, открытость и адаптивность материала.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b/>
          <w:sz w:val="28"/>
          <w:szCs w:val="28"/>
        </w:rPr>
        <w:t>В процессе прохождения курса формируются умения и навыки</w:t>
      </w:r>
      <w:r w:rsidRPr="004B1487">
        <w:rPr>
          <w:rFonts w:ascii="Times New Roman" w:eastAsia="Times New Roman" w:hAnsi="Times New Roman" w:cs="Times New Roman"/>
          <w:sz w:val="28"/>
          <w:szCs w:val="28"/>
        </w:rPr>
        <w:t xml:space="preserve"> самостоятельной исследовательской деятельности; умения формулировать проблему исследования, выдвигать гипотезу; навыки овладения методикой сбора и оформления найденного материала; навыки овладения научными терминами в той области знания, в которой проводиться исследование; </w:t>
      </w:r>
      <w:r w:rsidRPr="004B1487">
        <w:rPr>
          <w:rFonts w:ascii="Times New Roman" w:eastAsia="Times New Roman" w:hAnsi="Times New Roman" w:cs="Times New Roman"/>
          <w:sz w:val="28"/>
          <w:szCs w:val="28"/>
        </w:rPr>
        <w:lastRenderedPageBreak/>
        <w:t xml:space="preserve">навыки овладения теоретическими знаниями по теме своей работы и шире; умения оформлять </w:t>
      </w:r>
      <w:proofErr w:type="gramStart"/>
      <w:r w:rsidRPr="004B1487">
        <w:rPr>
          <w:rFonts w:ascii="Times New Roman" w:eastAsia="Times New Roman" w:hAnsi="Times New Roman" w:cs="Times New Roman"/>
          <w:sz w:val="28"/>
          <w:szCs w:val="28"/>
        </w:rPr>
        <w:t>доклад,  исследовательскую</w:t>
      </w:r>
      <w:proofErr w:type="gramEnd"/>
      <w:r w:rsidRPr="004B1487">
        <w:rPr>
          <w:rFonts w:ascii="Times New Roman" w:eastAsia="Times New Roman" w:hAnsi="Times New Roman" w:cs="Times New Roman"/>
          <w:sz w:val="28"/>
          <w:szCs w:val="28"/>
        </w:rPr>
        <w:t xml:space="preserve"> работу.</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По окончании курса проводится публичная защита проекта исследовательской работы –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работы.</w:t>
      </w:r>
    </w:p>
    <w:p w:rsidR="004B1487" w:rsidRPr="004B1487" w:rsidRDefault="004B1487" w:rsidP="004B1487">
      <w:pPr>
        <w:spacing w:after="0" w:line="240" w:lineRule="auto"/>
        <w:ind w:left="360"/>
        <w:jc w:val="both"/>
        <w:rPr>
          <w:rFonts w:ascii="Times New Roman" w:eastAsia="Times New Roman" w:hAnsi="Times New Roman" w:cs="Times New Roman"/>
          <w:b/>
          <w:sz w:val="28"/>
          <w:szCs w:val="28"/>
        </w:rPr>
      </w:pPr>
      <w:r w:rsidRPr="004B1487">
        <w:rPr>
          <w:rFonts w:ascii="Times New Roman" w:eastAsia="Times New Roman" w:hAnsi="Times New Roman" w:cs="Times New Roman"/>
          <w:b/>
          <w:sz w:val="28"/>
          <w:szCs w:val="28"/>
        </w:rPr>
        <w:t>Специфика курса.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Метод проектов не является принципиально новым в педагогической практике, но вместе с тем его относят к педагогическим технологиям </w:t>
      </w:r>
      <w:r w:rsidRPr="004B1487">
        <w:rPr>
          <w:rFonts w:ascii="Times New Roman" w:eastAsia="Times New Roman" w:hAnsi="Times New Roman" w:cs="Times New Roman"/>
          <w:sz w:val="28"/>
          <w:szCs w:val="28"/>
          <w:lang w:val="en-US"/>
        </w:rPr>
        <w:t>XXI</w:t>
      </w:r>
      <w:r w:rsidRPr="004B1487">
        <w:rPr>
          <w:rFonts w:ascii="Times New Roman" w:eastAsia="Times New Roman" w:hAnsi="Times New Roman" w:cs="Times New Roman"/>
          <w:sz w:val="28"/>
          <w:szCs w:val="28"/>
        </w:rPr>
        <w:t xml:space="preserve"> века. Специфической особенностью занятий проектной деятельностью является их направленность на обучение детей элементарным приёмам совместной деятельности в ходе разработки проектов. Следует учитывать возрастные особенности детей данной группы. В связи с этим занятия составлены с учётом постепенного возрастания степени самостоятельности детей, повышения их творческой активности. Большинство видов работы, особенно на первых уроках цикла, представляет собой новую интерпретацию уже знакомых детям заданий. В дальнейшем они всё больше приобретают специфические черты собственно проектной деятельности. Несложность проектов обеспечивает успех их выполнения и является стимулом, вдохновляющим ученика на выполнение других, более сложных и самостоятельных проектов.</w:t>
      </w:r>
    </w:p>
    <w:p w:rsidR="004B1487" w:rsidRPr="004B1487" w:rsidRDefault="004B1487" w:rsidP="004B1487">
      <w:pPr>
        <w:spacing w:after="0" w:line="240" w:lineRule="auto"/>
        <w:ind w:firstLine="567"/>
        <w:jc w:val="both"/>
        <w:rPr>
          <w:rFonts w:ascii="Times New Roman" w:eastAsia="Times New Roman" w:hAnsi="Times New Roman" w:cs="Times New Roman"/>
          <w:b/>
          <w:sz w:val="28"/>
          <w:szCs w:val="28"/>
        </w:rPr>
      </w:pPr>
    </w:p>
    <w:p w:rsidR="004B1487" w:rsidRPr="004B1487" w:rsidRDefault="004B1487" w:rsidP="004B1487">
      <w:pPr>
        <w:spacing w:after="0" w:line="240" w:lineRule="auto"/>
        <w:jc w:val="both"/>
        <w:rPr>
          <w:rFonts w:ascii="Times New Roman" w:eastAsia="Times New Roman" w:hAnsi="Times New Roman" w:cs="Times New Roman"/>
          <w:b/>
          <w:sz w:val="28"/>
          <w:szCs w:val="28"/>
        </w:rPr>
      </w:pPr>
      <w:r w:rsidRPr="004B1487">
        <w:rPr>
          <w:rFonts w:ascii="Times New Roman" w:eastAsia="Times New Roman" w:hAnsi="Times New Roman" w:cs="Times New Roman"/>
          <w:b/>
          <w:sz w:val="28"/>
          <w:szCs w:val="28"/>
        </w:rPr>
        <w:t xml:space="preserve"> Назначение программы</w:t>
      </w:r>
    </w:p>
    <w:p w:rsidR="004B1487" w:rsidRPr="004B1487" w:rsidRDefault="004B1487" w:rsidP="004B1487">
      <w:pPr>
        <w:spacing w:after="0" w:line="240" w:lineRule="auto"/>
        <w:ind w:firstLine="567"/>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Учебно-познавательный проект – это ограниченное во времени, целенаправленное изменение определённой системы знаний на основе конкретных требований к качеству результатов, четкой организации, самостоятельного поиска решения проблемы учащимися.</w:t>
      </w:r>
    </w:p>
    <w:p w:rsidR="004B1487" w:rsidRPr="004B1487" w:rsidRDefault="004B1487" w:rsidP="004B1487">
      <w:pPr>
        <w:spacing w:after="0" w:line="240" w:lineRule="auto"/>
        <w:ind w:firstLine="567"/>
        <w:jc w:val="both"/>
        <w:rPr>
          <w:rFonts w:ascii="Times New Roman" w:eastAsia="Times New Roman" w:hAnsi="Times New Roman" w:cs="Times New Roman"/>
          <w:bCs/>
          <w:sz w:val="28"/>
          <w:szCs w:val="28"/>
        </w:rPr>
      </w:pPr>
    </w:p>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b/>
          <w:sz w:val="28"/>
          <w:szCs w:val="28"/>
        </w:rPr>
        <w:t xml:space="preserve"> </w:t>
      </w:r>
      <w:r w:rsidRPr="004B1487">
        <w:rPr>
          <w:rFonts w:ascii="Times New Roman" w:eastAsia="Times New Roman" w:hAnsi="Times New Roman" w:cs="Times New Roman"/>
          <w:sz w:val="28"/>
          <w:szCs w:val="28"/>
        </w:rPr>
        <w:t xml:space="preserve">        Рабочая программа </w:t>
      </w:r>
      <w:r>
        <w:rPr>
          <w:rFonts w:ascii="Times New Roman" w:eastAsia="Times New Roman" w:hAnsi="Times New Roman" w:cs="Times New Roman"/>
          <w:b/>
          <w:bCs/>
          <w:sz w:val="28"/>
          <w:szCs w:val="28"/>
        </w:rPr>
        <w:t>«Организация проектной деятельности</w:t>
      </w:r>
      <w:r w:rsidRPr="004B1487">
        <w:rPr>
          <w:rFonts w:ascii="Times New Roman" w:eastAsia="Times New Roman" w:hAnsi="Times New Roman" w:cs="Times New Roman"/>
          <w:b/>
          <w:sz w:val="28"/>
          <w:szCs w:val="28"/>
        </w:rPr>
        <w:t xml:space="preserve">» </w:t>
      </w:r>
      <w:r w:rsidRPr="004B1487">
        <w:rPr>
          <w:rFonts w:ascii="Times New Roman" w:eastAsia="Times New Roman" w:hAnsi="Times New Roman" w:cs="Times New Roman"/>
          <w:sz w:val="28"/>
          <w:szCs w:val="28"/>
        </w:rPr>
        <w:t xml:space="preserve">создана в соответствии с </w:t>
      </w:r>
      <w:r w:rsidRPr="004B1487">
        <w:rPr>
          <w:rFonts w:ascii="Times New Roman" w:eastAsia="Times New Roman" w:hAnsi="Times New Roman" w:cs="Times New Roman"/>
          <w:b/>
          <w:i/>
          <w:sz w:val="28"/>
          <w:szCs w:val="28"/>
        </w:rPr>
        <w:t>учебным планом</w:t>
      </w:r>
      <w:r>
        <w:rPr>
          <w:rFonts w:ascii="Times New Roman" w:eastAsia="Times New Roman" w:hAnsi="Times New Roman" w:cs="Times New Roman"/>
          <w:sz w:val="28"/>
          <w:szCs w:val="28"/>
        </w:rPr>
        <w:t xml:space="preserve"> МАОУ «ЛИТ»</w:t>
      </w:r>
      <w:r w:rsidRPr="004B1487">
        <w:rPr>
          <w:rFonts w:ascii="Times New Roman" w:eastAsia="Times New Roman" w:hAnsi="Times New Roman" w:cs="Times New Roman"/>
          <w:sz w:val="28"/>
          <w:szCs w:val="28"/>
        </w:rPr>
        <w:t xml:space="preserve">.  На проектную деятельность в </w:t>
      </w:r>
      <w:r>
        <w:rPr>
          <w:rFonts w:ascii="Times New Roman" w:eastAsia="Times New Roman" w:hAnsi="Times New Roman" w:cs="Times New Roman"/>
          <w:sz w:val="28"/>
          <w:szCs w:val="28"/>
        </w:rPr>
        <w:t xml:space="preserve">8 </w:t>
      </w:r>
      <w:r w:rsidRPr="004B1487">
        <w:rPr>
          <w:rFonts w:ascii="Times New Roman" w:eastAsia="Times New Roman" w:hAnsi="Times New Roman" w:cs="Times New Roman"/>
          <w:sz w:val="28"/>
          <w:szCs w:val="28"/>
        </w:rPr>
        <w:t>классе отводится 1 час в неделю, 34 часа в год.</w:t>
      </w:r>
    </w:p>
    <w:p w:rsidR="004B1487" w:rsidRPr="004B1487" w:rsidRDefault="004B1487" w:rsidP="004B1487">
      <w:pPr>
        <w:spacing w:after="0" w:line="240" w:lineRule="auto"/>
        <w:jc w:val="both"/>
        <w:rPr>
          <w:rFonts w:ascii="Times New Roman" w:eastAsia="Times New Roman" w:hAnsi="Times New Roman" w:cs="Times New Roman"/>
          <w:b/>
          <w:sz w:val="28"/>
          <w:szCs w:val="28"/>
        </w:rPr>
      </w:pPr>
    </w:p>
    <w:p w:rsidR="004B1487" w:rsidRPr="004B1487" w:rsidRDefault="004B1487" w:rsidP="004B1487">
      <w:pPr>
        <w:spacing w:after="0" w:line="240" w:lineRule="auto"/>
        <w:jc w:val="both"/>
        <w:rPr>
          <w:rFonts w:ascii="Times New Roman" w:eastAsia="Times New Roman" w:hAnsi="Times New Roman" w:cs="Times New Roman"/>
          <w:b/>
          <w:sz w:val="28"/>
          <w:szCs w:val="28"/>
        </w:rPr>
      </w:pPr>
      <w:r w:rsidRPr="004B1487">
        <w:rPr>
          <w:rFonts w:ascii="Times New Roman" w:eastAsia="Times New Roman" w:hAnsi="Times New Roman" w:cs="Times New Roman"/>
          <w:b/>
          <w:sz w:val="28"/>
          <w:szCs w:val="28"/>
        </w:rPr>
        <w:t xml:space="preserve">Формы организации учебного процесса.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Программа пре</w:t>
      </w:r>
      <w:r>
        <w:rPr>
          <w:rFonts w:ascii="Times New Roman" w:eastAsia="Times New Roman" w:hAnsi="Times New Roman" w:cs="Times New Roman"/>
          <w:sz w:val="28"/>
          <w:szCs w:val="28"/>
        </w:rPr>
        <w:t>дусматривает проведение внеуроч</w:t>
      </w:r>
      <w:r w:rsidRPr="004B1487">
        <w:rPr>
          <w:rFonts w:ascii="Times New Roman" w:eastAsia="Times New Roman" w:hAnsi="Times New Roman" w:cs="Times New Roman"/>
          <w:sz w:val="28"/>
          <w:szCs w:val="28"/>
        </w:rPr>
        <w:t>ных занятий, работы детей в групп</w:t>
      </w:r>
      <w:r>
        <w:rPr>
          <w:rFonts w:ascii="Times New Roman" w:eastAsia="Times New Roman" w:hAnsi="Times New Roman" w:cs="Times New Roman"/>
          <w:sz w:val="28"/>
          <w:szCs w:val="28"/>
        </w:rPr>
        <w:t>ах</w:t>
      </w:r>
      <w:r w:rsidRPr="004B1487">
        <w:rPr>
          <w:rFonts w:ascii="Times New Roman" w:eastAsia="Times New Roman" w:hAnsi="Times New Roman" w:cs="Times New Roman"/>
          <w:sz w:val="28"/>
          <w:szCs w:val="28"/>
        </w:rPr>
        <w:t xml:space="preserve">, индивидуальная работа, работа с привлечением родителей. Занятия проводятся </w:t>
      </w:r>
      <w:r w:rsidRPr="004B1487">
        <w:rPr>
          <w:rFonts w:ascii="Times New Roman" w:eastAsia="Times New Roman" w:hAnsi="Times New Roman" w:cs="Times New Roman"/>
          <w:b/>
          <w:i/>
          <w:sz w:val="28"/>
          <w:szCs w:val="28"/>
        </w:rPr>
        <w:t>1 раз в неделю</w:t>
      </w:r>
      <w:r w:rsidRPr="004B1487">
        <w:rPr>
          <w:rFonts w:ascii="Times New Roman" w:eastAsia="Times New Roman" w:hAnsi="Times New Roman" w:cs="Times New Roman"/>
          <w:sz w:val="28"/>
          <w:szCs w:val="28"/>
        </w:rPr>
        <w:t xml:space="preserve">  в учебном кабинете, в музеях различного типа, библиотеках, на пришкольном участке, проектная деятельность  включает проведение опытов, наблюдений, экскурсий, заседаний, олимпиад, викторин, КВНов, встреч с интересными людьми, соревнований, реализации проектов и т.д.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 </w:t>
      </w:r>
    </w:p>
    <w:p w:rsidR="004B1487" w:rsidRPr="004B1487" w:rsidRDefault="004B1487" w:rsidP="004B1487">
      <w:pPr>
        <w:spacing w:after="0" w:line="240" w:lineRule="auto"/>
        <w:ind w:firstLine="567"/>
        <w:jc w:val="both"/>
        <w:rPr>
          <w:rFonts w:ascii="Times New Roman" w:eastAsia="Times New Roman" w:hAnsi="Times New Roman" w:cs="Times New Roman"/>
          <w:b/>
          <w:iCs/>
          <w:sz w:val="28"/>
          <w:szCs w:val="28"/>
        </w:rPr>
      </w:pPr>
      <w:r w:rsidRPr="004B1487">
        <w:rPr>
          <w:rFonts w:ascii="Times New Roman" w:eastAsia="Times New Roman" w:hAnsi="Times New Roman" w:cs="Times New Roman"/>
          <w:b/>
          <w:iCs/>
          <w:sz w:val="28"/>
          <w:szCs w:val="28"/>
        </w:rPr>
        <w:lastRenderedPageBreak/>
        <w:t xml:space="preserve">       Методы проведения занятий:</w:t>
      </w:r>
      <w:r w:rsidRPr="004B1487">
        <w:rPr>
          <w:rFonts w:ascii="Times New Roman" w:eastAsia="Times New Roman" w:hAnsi="Times New Roman" w:cs="Times New Roman"/>
          <w:i/>
          <w:iCs/>
          <w:sz w:val="28"/>
          <w:szCs w:val="28"/>
        </w:rPr>
        <w:t xml:space="preserve"> </w:t>
      </w:r>
      <w:r w:rsidRPr="004B1487">
        <w:rPr>
          <w:rFonts w:ascii="Times New Roman" w:eastAsia="Times New Roman" w:hAnsi="Times New Roman" w:cs="Times New Roman"/>
          <w:sz w:val="28"/>
          <w:szCs w:val="28"/>
        </w:rPr>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4B1487" w:rsidRPr="004B1487" w:rsidRDefault="004B1487" w:rsidP="004B1487">
      <w:pPr>
        <w:spacing w:after="0" w:line="240" w:lineRule="auto"/>
        <w:ind w:firstLine="567"/>
        <w:jc w:val="both"/>
        <w:rPr>
          <w:rFonts w:ascii="Times New Roman" w:eastAsia="Times New Roman" w:hAnsi="Times New Roman" w:cs="Times New Roman"/>
          <w:i/>
          <w:iCs/>
          <w:sz w:val="28"/>
          <w:szCs w:val="28"/>
        </w:rPr>
      </w:pPr>
      <w:r w:rsidRPr="004B1487">
        <w:rPr>
          <w:rFonts w:ascii="Times New Roman" w:eastAsia="Times New Roman" w:hAnsi="Times New Roman" w:cs="Times New Roman"/>
          <w:b/>
          <w:iCs/>
          <w:sz w:val="28"/>
          <w:szCs w:val="28"/>
        </w:rPr>
        <w:t xml:space="preserve">          Методы контроля:</w:t>
      </w:r>
      <w:r w:rsidRPr="004B1487">
        <w:rPr>
          <w:rFonts w:ascii="Times New Roman" w:eastAsia="Times New Roman" w:hAnsi="Times New Roman" w:cs="Times New Roman"/>
          <w:i/>
          <w:iCs/>
          <w:sz w:val="28"/>
          <w:szCs w:val="28"/>
        </w:rPr>
        <w:t xml:space="preserve"> </w:t>
      </w:r>
      <w:r w:rsidRPr="004B1487">
        <w:rPr>
          <w:rFonts w:ascii="Times New Roman" w:eastAsia="Times New Roman" w:hAnsi="Times New Roman" w:cs="Times New Roman"/>
          <w:sz w:val="28"/>
          <w:szCs w:val="28"/>
        </w:rPr>
        <w:t>консультация,</w:t>
      </w:r>
      <w:r w:rsidRPr="004B1487">
        <w:rPr>
          <w:rFonts w:ascii="Times New Roman" w:eastAsia="Times New Roman" w:hAnsi="Times New Roman" w:cs="Times New Roman"/>
          <w:i/>
          <w:iCs/>
          <w:sz w:val="28"/>
          <w:szCs w:val="28"/>
        </w:rPr>
        <w:t xml:space="preserve"> </w:t>
      </w:r>
      <w:r w:rsidRPr="004B1487">
        <w:rPr>
          <w:rFonts w:ascii="Times New Roman" w:eastAsia="Times New Roman" w:hAnsi="Times New Roman" w:cs="Times New Roman"/>
          <w:sz w:val="28"/>
          <w:szCs w:val="28"/>
        </w:rPr>
        <w:t>доклад, защита исследовательских работ,</w:t>
      </w:r>
      <w:r w:rsidRPr="004B1487">
        <w:rPr>
          <w:rFonts w:ascii="Times New Roman" w:eastAsia="Times New Roman" w:hAnsi="Times New Roman" w:cs="Times New Roman"/>
          <w:i/>
          <w:iCs/>
          <w:sz w:val="28"/>
          <w:szCs w:val="28"/>
        </w:rPr>
        <w:t xml:space="preserve"> </w:t>
      </w:r>
      <w:r w:rsidRPr="004B1487">
        <w:rPr>
          <w:rFonts w:ascii="Times New Roman" w:eastAsia="Times New Roman" w:hAnsi="Times New Roman" w:cs="Times New Roman"/>
          <w:sz w:val="28"/>
          <w:szCs w:val="28"/>
        </w:rPr>
        <w:t>выступление, выставка, презентация, мини-конференция, научно-исследовательская конференция, участие в конкурсах исследовательских работ.</w:t>
      </w:r>
    </w:p>
    <w:p w:rsidR="004B1487" w:rsidRPr="004B1487" w:rsidRDefault="004B1487" w:rsidP="004B1487">
      <w:pPr>
        <w:spacing w:after="0" w:line="240" w:lineRule="auto"/>
        <w:ind w:firstLine="567"/>
        <w:jc w:val="both"/>
        <w:rPr>
          <w:rFonts w:ascii="Times New Roman" w:eastAsia="Times New Roman" w:hAnsi="Times New Roman" w:cs="Times New Roman"/>
          <w:b/>
          <w:sz w:val="28"/>
          <w:szCs w:val="28"/>
        </w:rPr>
      </w:pPr>
      <w:r w:rsidRPr="004B1487">
        <w:rPr>
          <w:rFonts w:ascii="Times New Roman" w:eastAsia="Times New Roman" w:hAnsi="Times New Roman" w:cs="Times New Roman"/>
          <w:b/>
          <w:sz w:val="28"/>
          <w:szCs w:val="28"/>
        </w:rPr>
        <w:t xml:space="preserve">         Технологии, методики: </w:t>
      </w:r>
    </w:p>
    <w:p w:rsidR="004B1487" w:rsidRPr="004B1487" w:rsidRDefault="004B1487" w:rsidP="004B1487">
      <w:pPr>
        <w:numPr>
          <w:ilvl w:val="0"/>
          <w:numId w:val="2"/>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ab/>
        <w:t>уровневая дифференциация;</w:t>
      </w:r>
    </w:p>
    <w:p w:rsidR="004B1487" w:rsidRPr="004B1487" w:rsidRDefault="004B1487" w:rsidP="004B1487">
      <w:pPr>
        <w:numPr>
          <w:ilvl w:val="0"/>
          <w:numId w:val="2"/>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ab/>
        <w:t>проблемное обучение;</w:t>
      </w:r>
    </w:p>
    <w:p w:rsidR="004B1487" w:rsidRPr="004B1487" w:rsidRDefault="004B1487" w:rsidP="004B1487">
      <w:pPr>
        <w:numPr>
          <w:ilvl w:val="0"/>
          <w:numId w:val="2"/>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ab/>
        <w:t>моделирующая деятельность;</w:t>
      </w:r>
    </w:p>
    <w:p w:rsidR="004B1487" w:rsidRPr="004B1487" w:rsidRDefault="004B1487" w:rsidP="004B1487">
      <w:pPr>
        <w:numPr>
          <w:ilvl w:val="0"/>
          <w:numId w:val="2"/>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ab/>
        <w:t>поисковая деятельность;</w:t>
      </w:r>
    </w:p>
    <w:p w:rsidR="004B1487" w:rsidRPr="004B1487" w:rsidRDefault="004B1487" w:rsidP="004B1487">
      <w:pPr>
        <w:numPr>
          <w:ilvl w:val="0"/>
          <w:numId w:val="2"/>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ab/>
        <w:t>информационно-коммуникационные технологии;</w:t>
      </w:r>
    </w:p>
    <w:p w:rsidR="004B1487" w:rsidRPr="004B1487" w:rsidRDefault="004B1487" w:rsidP="004B1487">
      <w:pPr>
        <w:spacing w:after="0" w:line="240" w:lineRule="auto"/>
        <w:jc w:val="both"/>
        <w:rPr>
          <w:rFonts w:ascii="Times New Roman" w:eastAsia="Times New Roman" w:hAnsi="Times New Roman" w:cs="Times New Roman"/>
          <w:b/>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b/>
          <w:sz w:val="28"/>
          <w:szCs w:val="28"/>
        </w:rPr>
        <w:t xml:space="preserve"> Программа предусматривает достижение   </w:t>
      </w:r>
      <w:r w:rsidRPr="004B1487">
        <w:rPr>
          <w:rFonts w:ascii="Times New Roman" w:eastAsia="Times New Roman" w:hAnsi="Times New Roman" w:cs="Times New Roman"/>
          <w:b/>
          <w:i/>
          <w:sz w:val="28"/>
          <w:szCs w:val="28"/>
        </w:rPr>
        <w:t xml:space="preserve">    </w:t>
      </w:r>
      <w:r w:rsidRPr="004B1487">
        <w:rPr>
          <w:rFonts w:ascii="Times New Roman" w:eastAsia="Times New Roman" w:hAnsi="Times New Roman" w:cs="Times New Roman"/>
          <w:b/>
          <w:sz w:val="28"/>
          <w:szCs w:val="28"/>
        </w:rPr>
        <w:t xml:space="preserve">  результатов:</w:t>
      </w:r>
      <w:r w:rsidRPr="004B1487">
        <w:rPr>
          <w:rFonts w:ascii="Times New Roman" w:eastAsia="Times New Roman" w:hAnsi="Times New Roman" w:cs="Times New Roman"/>
          <w:sz w:val="28"/>
          <w:szCs w:val="28"/>
        </w:rPr>
        <w:t xml:space="preserve">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предполагает получение школьниками самостоятельного социального опыта. Проявляется в участии школьников в реализации социальных проектов по самостоятельно выбранному направлению.</w:t>
      </w:r>
    </w:p>
    <w:p w:rsidR="004B1487" w:rsidRPr="004B1487" w:rsidRDefault="004B1487" w:rsidP="004B1487">
      <w:pPr>
        <w:spacing w:after="0" w:line="240" w:lineRule="auto"/>
        <w:jc w:val="both"/>
        <w:rPr>
          <w:rFonts w:ascii="Times New Roman" w:eastAsia="Times New Roman" w:hAnsi="Times New Roman" w:cs="Times New Roman"/>
          <w:b/>
          <w:sz w:val="28"/>
          <w:szCs w:val="28"/>
        </w:rPr>
      </w:pPr>
      <w:r w:rsidRPr="004B1487">
        <w:rPr>
          <w:rFonts w:ascii="Times New Roman" w:eastAsia="Times New Roman" w:hAnsi="Times New Roman" w:cs="Times New Roman"/>
          <w:b/>
          <w:i/>
          <w:sz w:val="28"/>
          <w:szCs w:val="28"/>
        </w:rPr>
        <w:t>Итоги</w:t>
      </w:r>
      <w:r w:rsidRPr="004B1487">
        <w:rPr>
          <w:rFonts w:ascii="Times New Roman" w:eastAsia="Times New Roman" w:hAnsi="Times New Roman" w:cs="Times New Roman"/>
          <w:sz w:val="28"/>
          <w:szCs w:val="28"/>
        </w:rPr>
        <w:t xml:space="preserve"> реализации программы могут быть </w:t>
      </w:r>
      <w:r w:rsidRPr="004B1487">
        <w:rPr>
          <w:rFonts w:ascii="Times New Roman" w:eastAsia="Times New Roman" w:hAnsi="Times New Roman" w:cs="Times New Roman"/>
          <w:b/>
          <w:i/>
          <w:sz w:val="28"/>
          <w:szCs w:val="28"/>
        </w:rPr>
        <w:t>представлены</w:t>
      </w:r>
      <w:r w:rsidRPr="004B1487">
        <w:rPr>
          <w:rFonts w:ascii="Times New Roman" w:eastAsia="Times New Roman" w:hAnsi="Times New Roman" w:cs="Times New Roman"/>
          <w:sz w:val="28"/>
          <w:szCs w:val="28"/>
        </w:rPr>
        <w:t xml:space="preserve"> через презентации проектов, </w:t>
      </w:r>
      <w:r>
        <w:rPr>
          <w:rFonts w:ascii="Times New Roman" w:eastAsia="Times New Roman" w:hAnsi="Times New Roman" w:cs="Times New Roman"/>
          <w:sz w:val="28"/>
          <w:szCs w:val="28"/>
        </w:rPr>
        <w:t xml:space="preserve">участие в конкурсах </w:t>
      </w:r>
      <w:r w:rsidRPr="004B1487">
        <w:rPr>
          <w:rFonts w:ascii="Times New Roman" w:eastAsia="Times New Roman" w:hAnsi="Times New Roman" w:cs="Times New Roman"/>
          <w:sz w:val="28"/>
          <w:szCs w:val="28"/>
        </w:rPr>
        <w:t>по разным направлениям, выставки, конференции, фестивали, чемпионаты</w:t>
      </w:r>
      <w:r>
        <w:rPr>
          <w:rFonts w:ascii="Times New Roman" w:eastAsia="Times New Roman" w:hAnsi="Times New Roman" w:cs="Times New Roman"/>
          <w:sz w:val="28"/>
          <w:szCs w:val="28"/>
        </w:rPr>
        <w:t>.</w:t>
      </w:r>
    </w:p>
    <w:p w:rsidR="004B1487" w:rsidRPr="004B1487" w:rsidRDefault="004B1487" w:rsidP="004B1487">
      <w:pPr>
        <w:spacing w:after="0" w:line="240" w:lineRule="auto"/>
        <w:ind w:firstLine="567"/>
        <w:jc w:val="both"/>
        <w:rPr>
          <w:rFonts w:ascii="Times New Roman" w:eastAsia="Times New Roman" w:hAnsi="Times New Roman" w:cs="Times New Roman"/>
          <w:b/>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b/>
          <w:sz w:val="28"/>
          <w:szCs w:val="28"/>
        </w:rPr>
      </w:pPr>
    </w:p>
    <w:p w:rsidR="004B1487" w:rsidRPr="004B1487" w:rsidRDefault="004B1487" w:rsidP="004B1487">
      <w:pPr>
        <w:spacing w:after="0" w:line="240" w:lineRule="auto"/>
        <w:jc w:val="center"/>
        <w:rPr>
          <w:rFonts w:ascii="Times New Roman" w:eastAsia="Times New Roman" w:hAnsi="Times New Roman" w:cs="Times New Roman"/>
          <w:b/>
          <w:sz w:val="28"/>
          <w:szCs w:val="28"/>
        </w:rPr>
      </w:pPr>
      <w:r w:rsidRPr="004B1487">
        <w:rPr>
          <w:rFonts w:ascii="Times New Roman" w:eastAsia="Times New Roman" w:hAnsi="Times New Roman" w:cs="Times New Roman"/>
          <w:b/>
          <w:sz w:val="28"/>
          <w:szCs w:val="28"/>
        </w:rPr>
        <w:lastRenderedPageBreak/>
        <w:t xml:space="preserve">Личностные   и   </w:t>
      </w:r>
      <w:proofErr w:type="spellStart"/>
      <w:r w:rsidRPr="004B1487">
        <w:rPr>
          <w:rFonts w:ascii="Times New Roman" w:eastAsia="Times New Roman" w:hAnsi="Times New Roman" w:cs="Times New Roman"/>
          <w:b/>
          <w:sz w:val="28"/>
          <w:szCs w:val="28"/>
        </w:rPr>
        <w:t>метапредметные</w:t>
      </w:r>
      <w:proofErr w:type="spellEnd"/>
      <w:r w:rsidRPr="004B1487">
        <w:rPr>
          <w:rFonts w:ascii="Times New Roman" w:eastAsia="Times New Roman" w:hAnsi="Times New Roman" w:cs="Times New Roman"/>
          <w:b/>
          <w:sz w:val="28"/>
          <w:szCs w:val="28"/>
        </w:rPr>
        <w:t xml:space="preserve"> результаты</w:t>
      </w:r>
    </w:p>
    <w:p w:rsidR="004B1487" w:rsidRPr="004B1487" w:rsidRDefault="004B1487" w:rsidP="004B1487">
      <w:pPr>
        <w:spacing w:after="0" w:line="240" w:lineRule="auto"/>
        <w:ind w:firstLine="567"/>
        <w:jc w:val="both"/>
        <w:rPr>
          <w:rFonts w:ascii="Times New Roman" w:eastAsia="Times New Roman" w:hAnsi="Times New Roman" w:cs="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firstRow="1" w:lastRow="1" w:firstColumn="1" w:lastColumn="1" w:noHBand="0" w:noVBand="0"/>
      </w:tblPr>
      <w:tblGrid>
        <w:gridCol w:w="2628"/>
        <w:gridCol w:w="4426"/>
        <w:gridCol w:w="2552"/>
      </w:tblGrid>
      <w:tr w:rsidR="004B1487" w:rsidRPr="004B1487" w:rsidTr="00E002E9">
        <w:tc>
          <w:tcPr>
            <w:tcW w:w="2628" w:type="dxa"/>
            <w:tcBorders>
              <w:bottom w:val="single" w:sz="4" w:space="0" w:color="auto"/>
            </w:tcBorders>
            <w:shd w:val="clear" w:color="auto" w:fill="FFFFFF"/>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результаты</w:t>
            </w:r>
          </w:p>
        </w:tc>
        <w:tc>
          <w:tcPr>
            <w:tcW w:w="4426" w:type="dxa"/>
            <w:tcBorders>
              <w:bottom w:val="single" w:sz="4" w:space="0" w:color="auto"/>
            </w:tcBorders>
            <w:shd w:val="clear" w:color="auto" w:fill="FFFFFF"/>
          </w:tcPr>
          <w:p w:rsidR="004B1487" w:rsidRPr="004B1487" w:rsidRDefault="004B1487" w:rsidP="004B1487">
            <w:pPr>
              <w:spacing w:after="0" w:line="240" w:lineRule="auto"/>
              <w:ind w:firstLine="567"/>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формируемые  умения</w:t>
            </w:r>
          </w:p>
        </w:tc>
        <w:tc>
          <w:tcPr>
            <w:tcW w:w="2552" w:type="dxa"/>
            <w:tcBorders>
              <w:bottom w:val="single" w:sz="4" w:space="0" w:color="auto"/>
            </w:tcBorders>
            <w:shd w:val="clear" w:color="auto" w:fill="FFFFFF"/>
          </w:tcPr>
          <w:p w:rsidR="004B1487" w:rsidRPr="004B1487" w:rsidRDefault="004B1487" w:rsidP="004B1487">
            <w:pPr>
              <w:spacing w:after="0" w:line="240" w:lineRule="auto"/>
              <w:ind w:firstLine="567"/>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средства формирования</w:t>
            </w:r>
          </w:p>
        </w:tc>
      </w:tr>
      <w:tr w:rsidR="004B1487" w:rsidRPr="004B1487" w:rsidTr="00E002E9">
        <w:trPr>
          <w:trHeight w:val="3109"/>
        </w:trPr>
        <w:tc>
          <w:tcPr>
            <w:tcW w:w="2628" w:type="dxa"/>
            <w:shd w:val="clear" w:color="auto" w:fill="FFFFFF"/>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личностные</w:t>
            </w:r>
          </w:p>
        </w:tc>
        <w:tc>
          <w:tcPr>
            <w:tcW w:w="4426" w:type="dxa"/>
            <w:shd w:val="clear" w:color="auto" w:fill="FFFFFF"/>
          </w:tcPr>
          <w:p w:rsidR="004B1487" w:rsidRPr="004B1487" w:rsidRDefault="004B1487" w:rsidP="004B1487">
            <w:pPr>
              <w:numPr>
                <w:ilvl w:val="0"/>
                <w:numId w:val="6"/>
              </w:numPr>
              <w:tabs>
                <w:tab w:val="num" w:pos="207"/>
              </w:tabs>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формирование у учащихся мотивации к обучению, самоорганизации и саморазвитии.</w:t>
            </w:r>
          </w:p>
          <w:p w:rsidR="004B1487" w:rsidRPr="004B1487" w:rsidRDefault="004B1487" w:rsidP="004B1487">
            <w:pPr>
              <w:numPr>
                <w:ilvl w:val="0"/>
                <w:numId w:val="5"/>
              </w:numPr>
              <w:tabs>
                <w:tab w:val="num" w:pos="207"/>
              </w:tabs>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w:t>
            </w:r>
          </w:p>
          <w:p w:rsidR="004B1487" w:rsidRPr="004B1487" w:rsidRDefault="004B1487" w:rsidP="004B1487">
            <w:pPr>
              <w:spacing w:after="0" w:line="240" w:lineRule="auto"/>
              <w:ind w:firstLine="567"/>
              <w:rPr>
                <w:rFonts w:ascii="Times New Roman" w:eastAsia="Times New Roman" w:hAnsi="Times New Roman" w:cs="Times New Roman"/>
                <w:bCs/>
                <w:sz w:val="28"/>
                <w:szCs w:val="28"/>
              </w:rPr>
            </w:pPr>
          </w:p>
        </w:tc>
        <w:tc>
          <w:tcPr>
            <w:tcW w:w="2552" w:type="dxa"/>
            <w:shd w:val="clear" w:color="auto" w:fill="FFFFFF"/>
          </w:tcPr>
          <w:p w:rsidR="004B1487" w:rsidRPr="004B1487" w:rsidRDefault="004B1487" w:rsidP="004B1487">
            <w:pPr>
              <w:spacing w:after="0" w:line="240" w:lineRule="auto"/>
              <w:ind w:firstLine="567"/>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организация на занятии парно-групповой работы</w:t>
            </w:r>
          </w:p>
        </w:tc>
      </w:tr>
      <w:tr w:rsidR="004B1487" w:rsidRPr="004B1487" w:rsidTr="00E002E9">
        <w:trPr>
          <w:trHeight w:val="538"/>
        </w:trPr>
        <w:tc>
          <w:tcPr>
            <w:tcW w:w="9606" w:type="dxa"/>
            <w:gridSpan w:val="3"/>
            <w:shd w:val="clear" w:color="auto" w:fill="FFFFFF"/>
          </w:tcPr>
          <w:p w:rsidR="004B1487" w:rsidRPr="004B1487" w:rsidRDefault="004B1487" w:rsidP="004B1487">
            <w:pPr>
              <w:spacing w:after="0" w:line="240" w:lineRule="auto"/>
              <w:rPr>
                <w:rFonts w:ascii="Times New Roman" w:eastAsia="Times New Roman" w:hAnsi="Times New Roman" w:cs="Times New Roman"/>
                <w:bCs/>
                <w:sz w:val="28"/>
                <w:szCs w:val="28"/>
              </w:rPr>
            </w:pPr>
            <w:proofErr w:type="spellStart"/>
            <w:r w:rsidRPr="004B1487">
              <w:rPr>
                <w:rFonts w:ascii="Times New Roman" w:eastAsia="Times New Roman" w:hAnsi="Times New Roman" w:cs="Times New Roman"/>
                <w:bCs/>
                <w:sz w:val="28"/>
                <w:szCs w:val="28"/>
              </w:rPr>
              <w:t>Метапредметные</w:t>
            </w:r>
            <w:proofErr w:type="spellEnd"/>
            <w:r w:rsidRPr="004B1487">
              <w:rPr>
                <w:rFonts w:ascii="Times New Roman" w:eastAsia="Times New Roman" w:hAnsi="Times New Roman" w:cs="Times New Roman"/>
                <w:bCs/>
                <w:sz w:val="28"/>
                <w:szCs w:val="28"/>
              </w:rPr>
              <w:t xml:space="preserve">  результаты</w:t>
            </w:r>
          </w:p>
        </w:tc>
      </w:tr>
      <w:tr w:rsidR="004B1487" w:rsidRPr="004B1487" w:rsidTr="00E002E9">
        <w:tc>
          <w:tcPr>
            <w:tcW w:w="2628" w:type="dxa"/>
            <w:tcBorders>
              <w:bottom w:val="single" w:sz="4" w:space="0" w:color="auto"/>
            </w:tcBorders>
            <w:shd w:val="clear" w:color="auto" w:fill="FFFFFF"/>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регулятивные</w:t>
            </w:r>
          </w:p>
        </w:tc>
        <w:tc>
          <w:tcPr>
            <w:tcW w:w="4426" w:type="dxa"/>
            <w:tcBorders>
              <w:bottom w:val="single" w:sz="4" w:space="0" w:color="auto"/>
            </w:tcBorders>
            <w:shd w:val="clear" w:color="auto" w:fill="FFFFFF"/>
          </w:tcPr>
          <w:p w:rsidR="004B1487" w:rsidRPr="004B1487" w:rsidRDefault="004B1487" w:rsidP="004B1487">
            <w:pPr>
              <w:spacing w:after="0" w:line="240" w:lineRule="auto"/>
              <w:ind w:firstLine="567"/>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w:t>
            </w:r>
            <w:r w:rsidRPr="004B1487">
              <w:rPr>
                <w:rFonts w:ascii="Times New Roman" w:eastAsia="Times New Roman" w:hAnsi="Times New Roman" w:cs="Times New Roman"/>
                <w:sz w:val="28"/>
                <w:szCs w:val="28"/>
              </w:rPr>
              <w:tab/>
              <w:t>учитывать выделенные учеником ориентиры действия в новом учебном материале в сотрудничестве с учителем;</w:t>
            </w:r>
          </w:p>
          <w:p w:rsidR="004B1487" w:rsidRPr="004B1487" w:rsidRDefault="004B1487" w:rsidP="004B1487">
            <w:pPr>
              <w:spacing w:after="0" w:line="240" w:lineRule="auto"/>
              <w:ind w:firstLine="567"/>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w:t>
            </w:r>
            <w:r w:rsidRPr="004B1487">
              <w:rPr>
                <w:rFonts w:ascii="Times New Roman" w:eastAsia="Times New Roman" w:hAnsi="Times New Roman" w:cs="Times New Roman"/>
                <w:sz w:val="28"/>
                <w:szCs w:val="28"/>
              </w:rPr>
              <w:tab/>
              <w:t>планировать свое действие в соответствии с поставленной задачей и условиями ее реализации, в том числе во внутреннем плане</w:t>
            </w:r>
          </w:p>
          <w:p w:rsidR="004B1487" w:rsidRPr="004B1487" w:rsidRDefault="004B1487" w:rsidP="004B1487">
            <w:pPr>
              <w:numPr>
                <w:ilvl w:val="0"/>
                <w:numId w:val="7"/>
              </w:numPr>
              <w:tabs>
                <w:tab w:val="num" w:pos="207"/>
              </w:tabs>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осуществлять итоговый и пошаговый контроль за резуль</w:t>
            </w:r>
            <w:r w:rsidRPr="004B1487">
              <w:rPr>
                <w:rFonts w:ascii="Times New Roman" w:eastAsia="Times New Roman" w:hAnsi="Times New Roman" w:cs="Times New Roman"/>
                <w:sz w:val="28"/>
                <w:szCs w:val="28"/>
              </w:rPr>
              <w:softHyphen/>
              <w:t>татом;</w:t>
            </w:r>
          </w:p>
        </w:tc>
        <w:tc>
          <w:tcPr>
            <w:tcW w:w="2552" w:type="dxa"/>
            <w:tcBorders>
              <w:bottom w:val="single" w:sz="4" w:space="0" w:color="auto"/>
            </w:tcBorders>
            <w:shd w:val="clear" w:color="auto" w:fill="FFFFFF"/>
          </w:tcPr>
          <w:p w:rsidR="004B1487" w:rsidRPr="004B1487" w:rsidRDefault="004B1487" w:rsidP="004B1487">
            <w:pPr>
              <w:numPr>
                <w:ilvl w:val="0"/>
                <w:numId w:val="7"/>
              </w:numPr>
              <w:spacing w:after="0" w:line="240" w:lineRule="auto"/>
              <w:ind w:left="394"/>
              <w:jc w:val="both"/>
              <w:rPr>
                <w:rFonts w:ascii="Times New Roman" w:eastAsia="Times New Roman" w:hAnsi="Times New Roman" w:cs="Times New Roman"/>
                <w:iCs/>
                <w:sz w:val="28"/>
                <w:szCs w:val="28"/>
              </w:rPr>
            </w:pPr>
            <w:r w:rsidRPr="004B1487">
              <w:rPr>
                <w:rFonts w:ascii="Times New Roman" w:eastAsia="Times New Roman" w:hAnsi="Times New Roman" w:cs="Times New Roman"/>
                <w:iCs/>
                <w:sz w:val="28"/>
                <w:szCs w:val="28"/>
              </w:rPr>
              <w:t>в сотрудничестве с учителем ставить новые учебные задачи;</w:t>
            </w:r>
          </w:p>
          <w:p w:rsidR="004B1487" w:rsidRPr="004B1487" w:rsidRDefault="004B1487" w:rsidP="004B1487">
            <w:pPr>
              <w:numPr>
                <w:ilvl w:val="0"/>
                <w:numId w:val="9"/>
              </w:numPr>
              <w:spacing w:after="0" w:line="240" w:lineRule="auto"/>
              <w:jc w:val="both"/>
              <w:rPr>
                <w:rFonts w:ascii="Times New Roman" w:eastAsia="Times New Roman" w:hAnsi="Times New Roman" w:cs="Times New Roman"/>
                <w:iCs/>
                <w:sz w:val="28"/>
                <w:szCs w:val="28"/>
              </w:rPr>
            </w:pPr>
            <w:r w:rsidRPr="004B1487">
              <w:rPr>
                <w:rFonts w:ascii="Times New Roman" w:eastAsia="Times New Roman" w:hAnsi="Times New Roman" w:cs="Times New Roman"/>
                <w:iCs/>
                <w:sz w:val="28"/>
                <w:szCs w:val="28"/>
              </w:rPr>
              <w:t>преобразовывать практическую задачу в познаватель</w:t>
            </w:r>
            <w:r w:rsidRPr="004B1487">
              <w:rPr>
                <w:rFonts w:ascii="Times New Roman" w:eastAsia="Times New Roman" w:hAnsi="Times New Roman" w:cs="Times New Roman"/>
                <w:iCs/>
                <w:sz w:val="28"/>
                <w:szCs w:val="28"/>
              </w:rPr>
              <w:softHyphen/>
              <w:t>ную;</w:t>
            </w:r>
          </w:p>
          <w:p w:rsidR="004B1487" w:rsidRPr="004B1487" w:rsidRDefault="004B1487" w:rsidP="004B1487">
            <w:pPr>
              <w:numPr>
                <w:ilvl w:val="0"/>
                <w:numId w:val="9"/>
              </w:num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iCs/>
                <w:sz w:val="28"/>
                <w:szCs w:val="28"/>
              </w:rPr>
              <w:t xml:space="preserve">проявлять познавательную инициативу в </w:t>
            </w:r>
            <w:r w:rsidRPr="004B1487">
              <w:rPr>
                <w:rFonts w:ascii="Times New Roman" w:eastAsia="Times New Roman" w:hAnsi="Times New Roman" w:cs="Times New Roman"/>
                <w:iCs/>
                <w:sz w:val="28"/>
                <w:szCs w:val="28"/>
              </w:rPr>
              <w:lastRenderedPageBreak/>
              <w:t>учебном со</w:t>
            </w:r>
            <w:r w:rsidRPr="004B1487">
              <w:rPr>
                <w:rFonts w:ascii="Times New Roman" w:eastAsia="Times New Roman" w:hAnsi="Times New Roman" w:cs="Times New Roman"/>
                <w:iCs/>
                <w:sz w:val="28"/>
                <w:szCs w:val="28"/>
              </w:rPr>
              <w:softHyphen/>
              <w:t>трудничестве</w:t>
            </w:r>
          </w:p>
        </w:tc>
      </w:tr>
      <w:tr w:rsidR="004B1487" w:rsidRPr="004B1487" w:rsidTr="00E002E9">
        <w:tc>
          <w:tcPr>
            <w:tcW w:w="2628" w:type="dxa"/>
            <w:tcBorders>
              <w:bottom w:val="single" w:sz="4" w:space="0" w:color="auto"/>
            </w:tcBorders>
            <w:shd w:val="clear" w:color="auto" w:fill="FFFFFF"/>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lastRenderedPageBreak/>
              <w:t>познавательные</w:t>
            </w:r>
          </w:p>
        </w:tc>
        <w:tc>
          <w:tcPr>
            <w:tcW w:w="4426" w:type="dxa"/>
            <w:tcBorders>
              <w:bottom w:val="single" w:sz="4" w:space="0" w:color="auto"/>
            </w:tcBorders>
            <w:shd w:val="clear" w:color="auto" w:fill="FFFFFF"/>
          </w:tcPr>
          <w:p w:rsidR="004B1487" w:rsidRPr="004B1487" w:rsidRDefault="004B1487" w:rsidP="004B1487">
            <w:pPr>
              <w:numPr>
                <w:ilvl w:val="0"/>
                <w:numId w:val="5"/>
              </w:numPr>
              <w:tabs>
                <w:tab w:val="num" w:pos="207"/>
              </w:tabs>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умения учиться: навыках решения творческих задач и навыках поиска, анализа и интерпретации информации.</w:t>
            </w:r>
          </w:p>
          <w:p w:rsidR="004B1487" w:rsidRPr="004B1487" w:rsidRDefault="004B1487" w:rsidP="004B1487">
            <w:pPr>
              <w:numPr>
                <w:ilvl w:val="0"/>
                <w:numId w:val="5"/>
              </w:numPr>
              <w:tabs>
                <w:tab w:val="num" w:pos="207"/>
              </w:tabs>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sz w:val="28"/>
                <w:szCs w:val="28"/>
              </w:rPr>
              <w:t>добывать необходимые знания и с их помощью проделывать конкретную работу.</w:t>
            </w:r>
          </w:p>
          <w:p w:rsidR="004B1487" w:rsidRPr="004B1487" w:rsidRDefault="004B1487" w:rsidP="004B1487">
            <w:pPr>
              <w:numPr>
                <w:ilvl w:val="0"/>
                <w:numId w:val="5"/>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осуществлять поиск необходимой информации для вы</w:t>
            </w:r>
            <w:r w:rsidRPr="004B1487">
              <w:rPr>
                <w:rFonts w:ascii="Times New Roman" w:eastAsia="Times New Roman" w:hAnsi="Times New Roman" w:cs="Times New Roman"/>
                <w:sz w:val="28"/>
                <w:szCs w:val="28"/>
              </w:rPr>
              <w:softHyphen/>
              <w:t>полнения учебных заданий с использованием учебной литера</w:t>
            </w:r>
            <w:r w:rsidRPr="004B1487">
              <w:rPr>
                <w:rFonts w:ascii="Times New Roman" w:eastAsia="Times New Roman" w:hAnsi="Times New Roman" w:cs="Times New Roman"/>
                <w:sz w:val="28"/>
                <w:szCs w:val="28"/>
              </w:rPr>
              <w:softHyphen/>
              <w:t>туры;</w:t>
            </w:r>
          </w:p>
          <w:p w:rsidR="004B1487" w:rsidRPr="004B1487" w:rsidRDefault="004B1487" w:rsidP="004B1487">
            <w:pPr>
              <w:numPr>
                <w:ilvl w:val="0"/>
                <w:numId w:val="5"/>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учиться основам смыслового чтения художественных и познава</w:t>
            </w:r>
            <w:r w:rsidRPr="004B1487">
              <w:rPr>
                <w:rFonts w:ascii="Times New Roman" w:eastAsia="Times New Roman" w:hAnsi="Times New Roman" w:cs="Times New Roman"/>
                <w:sz w:val="28"/>
                <w:szCs w:val="28"/>
              </w:rPr>
              <w:softHyphen/>
              <w:t>тельных текстов, выделять существенную информацию из текс</w:t>
            </w:r>
            <w:r w:rsidRPr="004B1487">
              <w:rPr>
                <w:rFonts w:ascii="Times New Roman" w:eastAsia="Times New Roman" w:hAnsi="Times New Roman" w:cs="Times New Roman"/>
                <w:sz w:val="28"/>
                <w:szCs w:val="28"/>
              </w:rPr>
              <w:softHyphen/>
              <w:t>тов разных видов;</w:t>
            </w:r>
          </w:p>
          <w:p w:rsidR="004B1487" w:rsidRPr="004B1487" w:rsidRDefault="004B1487" w:rsidP="004B1487">
            <w:pPr>
              <w:numPr>
                <w:ilvl w:val="0"/>
                <w:numId w:val="5"/>
              </w:numPr>
              <w:tabs>
                <w:tab w:val="num" w:pos="207"/>
              </w:tabs>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осуществлять анализ объектов с выделением существен</w:t>
            </w:r>
            <w:r w:rsidRPr="004B1487">
              <w:rPr>
                <w:rFonts w:ascii="Times New Roman" w:eastAsia="Times New Roman" w:hAnsi="Times New Roman" w:cs="Times New Roman"/>
                <w:sz w:val="28"/>
                <w:szCs w:val="28"/>
              </w:rPr>
              <w:softHyphen/>
              <w:t>ных и несущественных признаков;</w:t>
            </w:r>
          </w:p>
        </w:tc>
        <w:tc>
          <w:tcPr>
            <w:tcW w:w="2552" w:type="dxa"/>
            <w:tcBorders>
              <w:bottom w:val="single" w:sz="4" w:space="0" w:color="auto"/>
            </w:tcBorders>
            <w:shd w:val="clear" w:color="auto" w:fill="auto"/>
          </w:tcPr>
          <w:p w:rsidR="004B1487" w:rsidRPr="004B1487" w:rsidRDefault="004B1487" w:rsidP="004B1487">
            <w:pPr>
              <w:numPr>
                <w:ilvl w:val="0"/>
                <w:numId w:val="5"/>
              </w:num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осуществлять расширенный поиск информации с использованием ресурсов библиотек и Интернета</w:t>
            </w:r>
          </w:p>
        </w:tc>
      </w:tr>
      <w:tr w:rsidR="004B1487" w:rsidRPr="004B1487" w:rsidTr="00E002E9">
        <w:tc>
          <w:tcPr>
            <w:tcW w:w="2628" w:type="dxa"/>
            <w:shd w:val="clear" w:color="auto" w:fill="FFFFFF"/>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коммуникативные</w:t>
            </w:r>
          </w:p>
        </w:tc>
        <w:tc>
          <w:tcPr>
            <w:tcW w:w="4426" w:type="dxa"/>
            <w:shd w:val="clear" w:color="auto" w:fill="FFFFFF"/>
          </w:tcPr>
          <w:p w:rsidR="004B1487" w:rsidRPr="004B1487" w:rsidRDefault="004B1487" w:rsidP="004B1487">
            <w:pPr>
              <w:numPr>
                <w:ilvl w:val="0"/>
                <w:numId w:val="5"/>
              </w:numPr>
              <w:tabs>
                <w:tab w:val="num" w:pos="491"/>
              </w:tabs>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Учиться выполнять различные роли в группе (лидера, исполнителя, критика).</w:t>
            </w:r>
          </w:p>
          <w:p w:rsidR="004B1487" w:rsidRPr="004B1487" w:rsidRDefault="004B1487" w:rsidP="004B1487">
            <w:pPr>
              <w:numPr>
                <w:ilvl w:val="0"/>
                <w:numId w:val="5"/>
              </w:numPr>
              <w:tabs>
                <w:tab w:val="num" w:pos="491"/>
              </w:tabs>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sz w:val="28"/>
                <w:szCs w:val="28"/>
              </w:rPr>
              <w:t xml:space="preserve">умение координировать свои усилия с усилиями других. </w:t>
            </w:r>
          </w:p>
          <w:p w:rsidR="004B1487" w:rsidRPr="004B1487" w:rsidRDefault="004B1487" w:rsidP="004B1487">
            <w:pPr>
              <w:spacing w:after="0" w:line="240" w:lineRule="auto"/>
              <w:ind w:firstLine="567"/>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w:t>
            </w:r>
            <w:r w:rsidRPr="004B1487">
              <w:rPr>
                <w:rFonts w:ascii="Times New Roman" w:eastAsia="Times New Roman" w:hAnsi="Times New Roman" w:cs="Times New Roman"/>
                <w:sz w:val="28"/>
                <w:szCs w:val="28"/>
              </w:rPr>
              <w:tab/>
              <w:t>формулировать собственное мнение и позицию;</w:t>
            </w:r>
          </w:p>
          <w:p w:rsidR="004B1487" w:rsidRPr="004B1487" w:rsidRDefault="004B1487" w:rsidP="004B1487">
            <w:pPr>
              <w:spacing w:after="0" w:line="240" w:lineRule="auto"/>
              <w:ind w:firstLine="567"/>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lastRenderedPageBreak/>
              <w:t>•</w:t>
            </w:r>
            <w:r w:rsidRPr="004B1487">
              <w:rPr>
                <w:rFonts w:ascii="Times New Roman" w:eastAsia="Times New Roman" w:hAnsi="Times New Roman" w:cs="Times New Roman"/>
                <w:sz w:val="28"/>
                <w:szCs w:val="28"/>
              </w:rPr>
              <w:tab/>
              <w:t xml:space="preserve">договариваться </w:t>
            </w:r>
            <w:r w:rsidRPr="004B1487">
              <w:rPr>
                <w:rFonts w:ascii="Times New Roman" w:eastAsia="Times New Roman" w:hAnsi="Times New Roman" w:cs="Times New Roman"/>
                <w:bCs/>
                <w:sz w:val="28"/>
                <w:szCs w:val="28"/>
              </w:rPr>
              <w:t xml:space="preserve">и </w:t>
            </w:r>
            <w:r w:rsidRPr="004B1487">
              <w:rPr>
                <w:rFonts w:ascii="Times New Roman" w:eastAsia="Times New Roman" w:hAnsi="Times New Roman" w:cs="Times New Roman"/>
                <w:sz w:val="28"/>
                <w:szCs w:val="28"/>
              </w:rPr>
              <w:t>приходить к общему решению в совме</w:t>
            </w:r>
            <w:r w:rsidRPr="004B1487">
              <w:rPr>
                <w:rFonts w:ascii="Times New Roman" w:eastAsia="Times New Roman" w:hAnsi="Times New Roman" w:cs="Times New Roman"/>
                <w:sz w:val="28"/>
                <w:szCs w:val="28"/>
              </w:rPr>
              <w:softHyphen/>
              <w:t>стной деятельности, в том числе в ситуации столкновения инте</w:t>
            </w:r>
            <w:r w:rsidRPr="004B1487">
              <w:rPr>
                <w:rFonts w:ascii="Times New Roman" w:eastAsia="Times New Roman" w:hAnsi="Times New Roman" w:cs="Times New Roman"/>
                <w:sz w:val="28"/>
                <w:szCs w:val="28"/>
              </w:rPr>
              <w:softHyphen/>
              <w:t>ресов;</w:t>
            </w:r>
          </w:p>
          <w:p w:rsidR="004B1487" w:rsidRPr="004B1487" w:rsidRDefault="004B1487" w:rsidP="004B1487">
            <w:pPr>
              <w:numPr>
                <w:ilvl w:val="0"/>
                <w:numId w:val="5"/>
              </w:numPr>
              <w:tabs>
                <w:tab w:val="num" w:pos="491"/>
              </w:tabs>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задавать вопросы;</w:t>
            </w:r>
          </w:p>
          <w:p w:rsidR="004B1487" w:rsidRPr="004B1487" w:rsidRDefault="004B1487" w:rsidP="004B1487">
            <w:pPr>
              <w:numPr>
                <w:ilvl w:val="0"/>
                <w:numId w:val="8"/>
              </w:numPr>
              <w:tabs>
                <w:tab w:val="num" w:pos="491"/>
              </w:tabs>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4B1487" w:rsidRPr="004B1487" w:rsidRDefault="004B1487" w:rsidP="004B1487">
            <w:pPr>
              <w:numPr>
                <w:ilvl w:val="0"/>
                <w:numId w:val="5"/>
              </w:numPr>
              <w:tabs>
                <w:tab w:val="num" w:pos="491"/>
              </w:tabs>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sz w:val="28"/>
                <w:szCs w:val="28"/>
              </w:rPr>
              <w:t>учитывать разные мнения и стремиться к координации различных позиций в сотрудничестве</w:t>
            </w:r>
          </w:p>
        </w:tc>
        <w:tc>
          <w:tcPr>
            <w:tcW w:w="2552" w:type="dxa"/>
            <w:shd w:val="clear" w:color="auto" w:fill="FFFFFF"/>
          </w:tcPr>
          <w:p w:rsidR="004B1487" w:rsidRPr="004B1487" w:rsidRDefault="004B1487" w:rsidP="004B1487">
            <w:pPr>
              <w:numPr>
                <w:ilvl w:val="0"/>
                <w:numId w:val="5"/>
              </w:numPr>
              <w:tabs>
                <w:tab w:val="num" w:pos="0"/>
              </w:tabs>
              <w:spacing w:after="0" w:line="240" w:lineRule="auto"/>
              <w:ind w:left="34"/>
              <w:jc w:val="both"/>
              <w:rPr>
                <w:rFonts w:ascii="Times New Roman" w:eastAsia="Times New Roman" w:hAnsi="Times New Roman" w:cs="Times New Roman"/>
                <w:sz w:val="28"/>
                <w:szCs w:val="28"/>
              </w:rPr>
            </w:pPr>
            <w:r w:rsidRPr="004B1487">
              <w:rPr>
                <w:rFonts w:ascii="Times New Roman" w:eastAsia="Times New Roman" w:hAnsi="Times New Roman" w:cs="Times New Roman"/>
                <w:iCs/>
                <w:sz w:val="28"/>
                <w:szCs w:val="28"/>
              </w:rPr>
              <w:lastRenderedPageBreak/>
              <w:t>учитывать</w:t>
            </w:r>
          </w:p>
          <w:p w:rsidR="004B1487" w:rsidRPr="004B1487" w:rsidRDefault="004B1487" w:rsidP="004B1487">
            <w:pPr>
              <w:spacing w:after="0" w:line="240" w:lineRule="auto"/>
              <w:ind w:left="34"/>
              <w:rPr>
                <w:rFonts w:ascii="Times New Roman" w:eastAsia="Times New Roman" w:hAnsi="Times New Roman" w:cs="Times New Roman"/>
                <w:sz w:val="28"/>
                <w:szCs w:val="28"/>
              </w:rPr>
            </w:pPr>
            <w:r w:rsidRPr="004B1487">
              <w:rPr>
                <w:rFonts w:ascii="Times New Roman" w:eastAsia="Times New Roman" w:hAnsi="Times New Roman" w:cs="Times New Roman"/>
                <w:iCs/>
                <w:sz w:val="28"/>
                <w:szCs w:val="28"/>
              </w:rPr>
              <w:t>разные мнения и интересы и обосновывать собственную позицию;</w:t>
            </w:r>
          </w:p>
          <w:p w:rsidR="004B1487" w:rsidRPr="004B1487" w:rsidRDefault="004B1487" w:rsidP="004B1487">
            <w:pPr>
              <w:numPr>
                <w:ilvl w:val="0"/>
                <w:numId w:val="5"/>
              </w:numPr>
              <w:tabs>
                <w:tab w:val="num" w:pos="490"/>
              </w:tabs>
              <w:spacing w:after="0" w:line="240" w:lineRule="auto"/>
              <w:ind w:left="34"/>
              <w:jc w:val="both"/>
              <w:rPr>
                <w:rFonts w:ascii="Times New Roman" w:eastAsia="Times New Roman" w:hAnsi="Times New Roman" w:cs="Times New Roman"/>
                <w:sz w:val="28"/>
                <w:szCs w:val="28"/>
              </w:rPr>
            </w:pPr>
            <w:r w:rsidRPr="004B1487">
              <w:rPr>
                <w:rFonts w:ascii="Times New Roman" w:eastAsia="Times New Roman" w:hAnsi="Times New Roman" w:cs="Times New Roman"/>
                <w:iCs/>
                <w:sz w:val="28"/>
                <w:szCs w:val="28"/>
              </w:rPr>
              <w:lastRenderedPageBreak/>
              <w:t>понимать относительность мнений и подходов к реше</w:t>
            </w:r>
            <w:r w:rsidRPr="004B1487">
              <w:rPr>
                <w:rFonts w:ascii="Times New Roman" w:eastAsia="Times New Roman" w:hAnsi="Times New Roman" w:cs="Times New Roman"/>
                <w:iCs/>
                <w:sz w:val="28"/>
                <w:szCs w:val="28"/>
              </w:rPr>
              <w:softHyphen/>
              <w:t>нию проблемы;</w:t>
            </w:r>
          </w:p>
          <w:p w:rsidR="004B1487" w:rsidRPr="004B1487" w:rsidRDefault="004B1487" w:rsidP="004B1487">
            <w:pPr>
              <w:numPr>
                <w:ilvl w:val="0"/>
                <w:numId w:val="5"/>
              </w:numPr>
              <w:tabs>
                <w:tab w:val="num" w:pos="490"/>
              </w:tabs>
              <w:spacing w:after="0" w:line="240" w:lineRule="auto"/>
              <w:ind w:left="34"/>
              <w:jc w:val="both"/>
              <w:rPr>
                <w:rFonts w:ascii="Times New Roman" w:eastAsia="Times New Roman" w:hAnsi="Times New Roman" w:cs="Times New Roman"/>
                <w:sz w:val="28"/>
                <w:szCs w:val="28"/>
              </w:rPr>
            </w:pPr>
            <w:r w:rsidRPr="004B1487">
              <w:rPr>
                <w:rFonts w:ascii="Times New Roman" w:eastAsia="Times New Roman" w:hAnsi="Times New Roman" w:cs="Times New Roman"/>
                <w:iCs/>
                <w:sz w:val="28"/>
                <w:szCs w:val="28"/>
              </w:rPr>
              <w:t>аргументировать свою позицию и координировать ее с позициями партнеров в сотрудничестве при выработке обще</w:t>
            </w:r>
            <w:r w:rsidRPr="004B1487">
              <w:rPr>
                <w:rFonts w:ascii="Times New Roman" w:eastAsia="Times New Roman" w:hAnsi="Times New Roman" w:cs="Times New Roman"/>
                <w:iCs/>
                <w:sz w:val="28"/>
                <w:szCs w:val="28"/>
              </w:rPr>
              <w:softHyphen/>
              <w:t>го решения в совместной деятельности;</w:t>
            </w:r>
          </w:p>
          <w:p w:rsidR="004B1487" w:rsidRPr="004B1487" w:rsidRDefault="004B1487" w:rsidP="004B1487">
            <w:pPr>
              <w:numPr>
                <w:ilvl w:val="0"/>
                <w:numId w:val="5"/>
              </w:numPr>
              <w:tabs>
                <w:tab w:val="num" w:pos="490"/>
              </w:tabs>
              <w:spacing w:after="0" w:line="240" w:lineRule="auto"/>
              <w:ind w:left="34"/>
              <w:jc w:val="both"/>
              <w:rPr>
                <w:rFonts w:ascii="Times New Roman" w:eastAsia="Times New Roman" w:hAnsi="Times New Roman" w:cs="Times New Roman"/>
                <w:iCs/>
                <w:sz w:val="28"/>
                <w:szCs w:val="28"/>
              </w:rPr>
            </w:pPr>
            <w:r w:rsidRPr="004B1487">
              <w:rPr>
                <w:rFonts w:ascii="Times New Roman" w:eastAsia="Times New Roman" w:hAnsi="Times New Roman" w:cs="Times New Roman"/>
                <w:iCs/>
                <w:sz w:val="28"/>
                <w:szCs w:val="28"/>
              </w:rPr>
              <w:t>продуктивно разрешать конфликты на основе учета интересов и позиций всех его участников;</w:t>
            </w:r>
          </w:p>
          <w:p w:rsidR="004B1487" w:rsidRPr="004B1487" w:rsidRDefault="004B1487" w:rsidP="004B1487">
            <w:pPr>
              <w:numPr>
                <w:ilvl w:val="0"/>
                <w:numId w:val="5"/>
              </w:numPr>
              <w:tabs>
                <w:tab w:val="num" w:pos="490"/>
              </w:tabs>
              <w:spacing w:after="0" w:line="240" w:lineRule="auto"/>
              <w:ind w:left="34"/>
              <w:jc w:val="both"/>
              <w:rPr>
                <w:rFonts w:ascii="Times New Roman" w:eastAsia="Times New Roman" w:hAnsi="Times New Roman" w:cs="Times New Roman"/>
                <w:sz w:val="28"/>
                <w:szCs w:val="28"/>
              </w:rPr>
            </w:pPr>
            <w:r w:rsidRPr="004B1487">
              <w:rPr>
                <w:rFonts w:ascii="Times New Roman" w:eastAsia="Times New Roman" w:hAnsi="Times New Roman" w:cs="Times New Roman"/>
                <w:iCs/>
                <w:sz w:val="28"/>
                <w:szCs w:val="28"/>
              </w:rPr>
              <w:t>с учетом целей коммуникации достаточно точно, по</w:t>
            </w:r>
            <w:r w:rsidRPr="004B1487">
              <w:rPr>
                <w:rFonts w:ascii="Times New Roman" w:eastAsia="Times New Roman" w:hAnsi="Times New Roman" w:cs="Times New Roman"/>
                <w:iCs/>
                <w:sz w:val="28"/>
                <w:szCs w:val="28"/>
              </w:rPr>
              <w:softHyphen/>
              <w:t>следовательно и полно передавать партнеру необходимую ин</w:t>
            </w:r>
            <w:r w:rsidRPr="004B1487">
              <w:rPr>
                <w:rFonts w:ascii="Times New Roman" w:eastAsia="Times New Roman" w:hAnsi="Times New Roman" w:cs="Times New Roman"/>
                <w:iCs/>
                <w:sz w:val="28"/>
                <w:szCs w:val="28"/>
              </w:rPr>
              <w:softHyphen/>
              <w:t xml:space="preserve">формацию как ориентир для </w:t>
            </w:r>
            <w:r w:rsidRPr="004B1487">
              <w:rPr>
                <w:rFonts w:ascii="Times New Roman" w:eastAsia="Times New Roman" w:hAnsi="Times New Roman" w:cs="Times New Roman"/>
                <w:iCs/>
                <w:sz w:val="28"/>
                <w:szCs w:val="28"/>
              </w:rPr>
              <w:lastRenderedPageBreak/>
              <w:t>построения действия</w:t>
            </w:r>
          </w:p>
        </w:tc>
      </w:tr>
    </w:tbl>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jc w:val="both"/>
        <w:rPr>
          <w:rFonts w:ascii="Times New Roman" w:eastAsia="Times New Roman" w:hAnsi="Times New Roman" w:cs="Times New Roman"/>
          <w:b/>
          <w:sz w:val="28"/>
          <w:szCs w:val="28"/>
        </w:rPr>
      </w:pPr>
      <w:r w:rsidRPr="004B1487">
        <w:rPr>
          <w:rFonts w:ascii="Times New Roman" w:eastAsia="Times New Roman" w:hAnsi="Times New Roman" w:cs="Times New Roman"/>
          <w:b/>
          <w:sz w:val="28"/>
          <w:szCs w:val="28"/>
        </w:rPr>
        <w:t xml:space="preserve"> Требования к уровню знаний, умений и навыков по окончанию реализации программы:</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иметь представление об исследовательском обучении, сборе и обработке информации, составлении доклада, публичном выступлении;</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знать, как выбрать тему исследования, структуру исследования;</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уметь видеть проблему, выдвигать гипотезы, планировать ход исследования, давать определения понятиям, работать с текстом, делать выводы;</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уметь работать в группе, прислушиваться к мнению членов группы, отстаивать собственную точку зрения;</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владеть планированием и постановкой эксперимента.</w:t>
      </w:r>
    </w:p>
    <w:p w:rsidR="004B1487" w:rsidRDefault="004B1487" w:rsidP="004B1487">
      <w:pPr>
        <w:spacing w:after="0" w:line="240" w:lineRule="auto"/>
        <w:jc w:val="both"/>
        <w:rPr>
          <w:rFonts w:ascii="Times New Roman" w:eastAsia="Times New Roman" w:hAnsi="Times New Roman" w:cs="Times New Roman"/>
          <w:b/>
          <w:sz w:val="28"/>
          <w:szCs w:val="28"/>
        </w:rPr>
      </w:pPr>
      <w:r w:rsidRPr="004B1487">
        <w:rPr>
          <w:rFonts w:ascii="Times New Roman" w:eastAsia="Times New Roman" w:hAnsi="Times New Roman" w:cs="Times New Roman"/>
          <w:b/>
          <w:sz w:val="28"/>
          <w:szCs w:val="28"/>
        </w:rPr>
        <w:t xml:space="preserve"> </w:t>
      </w:r>
    </w:p>
    <w:p w:rsidR="004B1487" w:rsidRPr="004B1487" w:rsidRDefault="004B1487" w:rsidP="004B1487">
      <w:pPr>
        <w:spacing w:after="0" w:line="240" w:lineRule="auto"/>
        <w:jc w:val="both"/>
        <w:rPr>
          <w:rFonts w:ascii="Times New Roman" w:eastAsia="Times New Roman" w:hAnsi="Times New Roman" w:cs="Times New Roman"/>
          <w:b/>
          <w:sz w:val="28"/>
          <w:szCs w:val="28"/>
        </w:rPr>
      </w:pPr>
      <w:r w:rsidRPr="004B1487">
        <w:rPr>
          <w:rFonts w:ascii="Times New Roman" w:eastAsia="Times New Roman" w:hAnsi="Times New Roman" w:cs="Times New Roman"/>
          <w:b/>
          <w:sz w:val="28"/>
          <w:szCs w:val="28"/>
        </w:rPr>
        <w:t>Предполагаемые результаты реализации программы и критерии их оценки:</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5508"/>
        <w:gridCol w:w="7200"/>
      </w:tblGrid>
      <w:tr w:rsidR="004B1487" w:rsidRPr="004B1487" w:rsidTr="00E002E9">
        <w:tc>
          <w:tcPr>
            <w:tcW w:w="5508" w:type="dxa"/>
            <w:shd w:val="clear" w:color="auto" w:fill="FFFFFF"/>
          </w:tcPr>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Должны научиться</w:t>
            </w:r>
          </w:p>
        </w:tc>
        <w:tc>
          <w:tcPr>
            <w:tcW w:w="7200" w:type="dxa"/>
            <w:tcBorders>
              <w:bottom w:val="single" w:sz="4" w:space="0" w:color="auto"/>
            </w:tcBorders>
            <w:shd w:val="clear" w:color="auto" w:fill="FFFFFF"/>
          </w:tcPr>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Сформированные действия</w:t>
            </w:r>
          </w:p>
        </w:tc>
      </w:tr>
      <w:tr w:rsidR="004B1487" w:rsidRPr="004B1487" w:rsidTr="00E002E9">
        <w:tc>
          <w:tcPr>
            <w:tcW w:w="5508" w:type="dxa"/>
            <w:shd w:val="clear" w:color="auto" w:fill="FFFFFF"/>
          </w:tcPr>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bCs/>
                <w:i/>
                <w:iCs/>
                <w:sz w:val="28"/>
                <w:szCs w:val="28"/>
              </w:rPr>
              <w:t>Обучающиеся должны научиться</w:t>
            </w:r>
            <w:r w:rsidRPr="004B1487">
              <w:rPr>
                <w:rFonts w:ascii="Times New Roman" w:eastAsia="Times New Roman" w:hAnsi="Times New Roman" w:cs="Times New Roman"/>
                <w:sz w:val="28"/>
                <w:szCs w:val="28"/>
              </w:rPr>
              <w:t xml:space="preserve"> видеть проблемы; ставить вопросы; выдвигать гипотезы;</w:t>
            </w:r>
          </w:p>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давать определение понятиям;</w:t>
            </w:r>
          </w:p>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классифицировать; наблюдать;</w:t>
            </w:r>
          </w:p>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проводить эксперименты; делать умозаключения и выводы;</w:t>
            </w:r>
          </w:p>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структурировать материал;</w:t>
            </w:r>
          </w:p>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готовить тексты собственных докладов; объяснять, доказывать и защищать свои идеи.</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tc>
        <w:tc>
          <w:tcPr>
            <w:tcW w:w="7200" w:type="dxa"/>
            <w:shd w:val="clear" w:color="auto" w:fill="FFFFFF"/>
          </w:tcPr>
          <w:p w:rsidR="004B1487" w:rsidRPr="004B1487" w:rsidRDefault="004B1487" w:rsidP="004B1487">
            <w:pPr>
              <w:spacing w:after="0" w:line="240" w:lineRule="auto"/>
              <w:ind w:firstLine="567"/>
              <w:jc w:val="both"/>
              <w:rPr>
                <w:rFonts w:ascii="Times New Roman" w:eastAsia="Times New Roman" w:hAnsi="Times New Roman" w:cs="Times New Roman"/>
                <w:i/>
                <w:sz w:val="28"/>
                <w:szCs w:val="28"/>
              </w:rPr>
            </w:pPr>
            <w:r w:rsidRPr="004B1487">
              <w:rPr>
                <w:rFonts w:ascii="Times New Roman" w:eastAsia="Times New Roman" w:hAnsi="Times New Roman" w:cs="Times New Roman"/>
                <w:i/>
                <w:sz w:val="28"/>
                <w:szCs w:val="28"/>
              </w:rPr>
              <w:t>В ходе решения системы проектных задач у учащихся должны быть сформированы следующие способности:</w:t>
            </w:r>
          </w:p>
          <w:p w:rsidR="004B1487" w:rsidRPr="004B1487" w:rsidRDefault="004B1487" w:rsidP="004B1487">
            <w:pPr>
              <w:numPr>
                <w:ilvl w:val="0"/>
                <w:numId w:val="4"/>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Рефлексировать (видеть проблему; анализировать сделанное – почему получилось, почему не получилось, видеть трудности, ошибки);</w:t>
            </w:r>
          </w:p>
          <w:p w:rsidR="004B1487" w:rsidRPr="004B1487" w:rsidRDefault="004B1487" w:rsidP="004B1487">
            <w:pPr>
              <w:numPr>
                <w:ilvl w:val="0"/>
                <w:numId w:val="4"/>
              </w:numPr>
              <w:spacing w:after="0" w:line="240" w:lineRule="auto"/>
              <w:jc w:val="both"/>
              <w:rPr>
                <w:rFonts w:ascii="Times New Roman" w:eastAsia="Times New Roman" w:hAnsi="Times New Roman" w:cs="Times New Roman"/>
                <w:sz w:val="28"/>
                <w:szCs w:val="28"/>
              </w:rPr>
            </w:pPr>
            <w:proofErr w:type="spellStart"/>
            <w:r w:rsidRPr="004B1487">
              <w:rPr>
                <w:rFonts w:ascii="Times New Roman" w:eastAsia="Times New Roman" w:hAnsi="Times New Roman" w:cs="Times New Roman"/>
                <w:sz w:val="28"/>
                <w:szCs w:val="28"/>
              </w:rPr>
              <w:t>Целеполагать</w:t>
            </w:r>
            <w:proofErr w:type="spellEnd"/>
            <w:r w:rsidRPr="004B1487">
              <w:rPr>
                <w:rFonts w:ascii="Times New Roman" w:eastAsia="Times New Roman" w:hAnsi="Times New Roman" w:cs="Times New Roman"/>
                <w:sz w:val="28"/>
                <w:szCs w:val="28"/>
              </w:rPr>
              <w:t xml:space="preserve"> (ставить и удерживать цели);</w:t>
            </w:r>
          </w:p>
          <w:p w:rsidR="004B1487" w:rsidRPr="004B1487" w:rsidRDefault="004B1487" w:rsidP="004B1487">
            <w:pPr>
              <w:numPr>
                <w:ilvl w:val="0"/>
                <w:numId w:val="4"/>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Планировать (составлять план своей деятельности);</w:t>
            </w:r>
          </w:p>
          <w:p w:rsidR="004B1487" w:rsidRPr="004B1487" w:rsidRDefault="004B1487" w:rsidP="004B1487">
            <w:pPr>
              <w:numPr>
                <w:ilvl w:val="0"/>
                <w:numId w:val="4"/>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Моделировать (представлять способ действия в виде модели-схемы, выделяя все существенное и главное);</w:t>
            </w:r>
          </w:p>
          <w:p w:rsidR="004B1487" w:rsidRPr="004B1487" w:rsidRDefault="004B1487" w:rsidP="004B1487">
            <w:pPr>
              <w:numPr>
                <w:ilvl w:val="0"/>
                <w:numId w:val="4"/>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Проявлять инициативу при поиске способа (способов) решения задачи;</w:t>
            </w:r>
          </w:p>
          <w:p w:rsidR="004B1487" w:rsidRPr="004B1487" w:rsidRDefault="004B1487" w:rsidP="004B1487">
            <w:pPr>
              <w:numPr>
                <w:ilvl w:val="0"/>
                <w:numId w:val="4"/>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lastRenderedPageBreak/>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tc>
      </w:tr>
    </w:tbl>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b/>
          <w:sz w:val="28"/>
          <w:szCs w:val="28"/>
        </w:rPr>
        <w:lastRenderedPageBreak/>
        <w:t xml:space="preserve">   </w:t>
      </w:r>
    </w:p>
    <w:p w:rsidR="004B1487" w:rsidRPr="004B1487" w:rsidRDefault="004B1487" w:rsidP="004B1487">
      <w:pPr>
        <w:spacing w:after="0" w:line="240" w:lineRule="auto"/>
        <w:ind w:firstLine="567"/>
        <w:jc w:val="both"/>
        <w:rPr>
          <w:rFonts w:ascii="Times New Roman" w:eastAsia="Times New Roman" w:hAnsi="Times New Roman" w:cs="Times New Roman"/>
          <w:b/>
          <w:bCs/>
          <w:sz w:val="28"/>
          <w:szCs w:val="28"/>
        </w:rPr>
      </w:pPr>
    </w:p>
    <w:p w:rsidR="004B1487" w:rsidRPr="004B1487" w:rsidRDefault="004B1487" w:rsidP="004B1487">
      <w:pPr>
        <w:spacing w:after="0" w:line="240" w:lineRule="auto"/>
        <w:jc w:val="both"/>
        <w:rPr>
          <w:rFonts w:ascii="Times New Roman" w:eastAsia="Times New Roman" w:hAnsi="Times New Roman" w:cs="Times New Roman"/>
          <w:b/>
          <w:sz w:val="28"/>
          <w:szCs w:val="28"/>
        </w:rPr>
      </w:pPr>
      <w:r w:rsidRPr="004B1487">
        <w:rPr>
          <w:rFonts w:ascii="Times New Roman" w:eastAsia="Times New Roman" w:hAnsi="Times New Roman" w:cs="Times New Roman"/>
          <w:b/>
          <w:sz w:val="28"/>
          <w:szCs w:val="28"/>
        </w:rPr>
        <w:t xml:space="preserve">Карта преемственности в развитии </w:t>
      </w:r>
      <w:proofErr w:type="spellStart"/>
      <w:r w:rsidRPr="004B1487">
        <w:rPr>
          <w:rFonts w:ascii="Times New Roman" w:eastAsia="Times New Roman" w:hAnsi="Times New Roman" w:cs="Times New Roman"/>
          <w:b/>
          <w:sz w:val="28"/>
          <w:szCs w:val="28"/>
        </w:rPr>
        <w:t>общеучебных</w:t>
      </w:r>
      <w:proofErr w:type="spellEnd"/>
      <w:r w:rsidRPr="004B1487">
        <w:rPr>
          <w:rFonts w:ascii="Times New Roman" w:eastAsia="Times New Roman" w:hAnsi="Times New Roman" w:cs="Times New Roman"/>
          <w:b/>
          <w:sz w:val="28"/>
          <w:szCs w:val="28"/>
        </w:rPr>
        <w:t>, сложных дидактических и исследовательских умений.</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u w:val="single"/>
        </w:rPr>
        <w:t>8 класс</w:t>
      </w:r>
      <w:r w:rsidRPr="004B1487">
        <w:rPr>
          <w:rFonts w:ascii="Times New Roman" w:eastAsia="Times New Roman" w:hAnsi="Times New Roman" w:cs="Times New Roman"/>
          <w:sz w:val="28"/>
          <w:szCs w:val="28"/>
        </w:rPr>
        <w:t xml:space="preserve"> </w:t>
      </w:r>
    </w:p>
    <w:p w:rsidR="004B1487" w:rsidRPr="004B1487" w:rsidRDefault="004B1487" w:rsidP="004B1487">
      <w:pPr>
        <w:numPr>
          <w:ilvl w:val="0"/>
          <w:numId w:val="3"/>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переносить свободно, широко знания с одного явления на другое; </w:t>
      </w:r>
    </w:p>
    <w:p w:rsidR="004B1487" w:rsidRPr="004B1487" w:rsidRDefault="004B1487" w:rsidP="004B1487">
      <w:pPr>
        <w:numPr>
          <w:ilvl w:val="0"/>
          <w:numId w:val="3"/>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отбирать необходимые знания из большого объёма информации; </w:t>
      </w:r>
    </w:p>
    <w:p w:rsidR="004B1487" w:rsidRPr="004B1487" w:rsidRDefault="004B1487" w:rsidP="004B1487">
      <w:pPr>
        <w:numPr>
          <w:ilvl w:val="0"/>
          <w:numId w:val="3"/>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конструировать знания, положив в основу принцип созидания; </w:t>
      </w:r>
    </w:p>
    <w:p w:rsidR="004B1487" w:rsidRPr="004B1487" w:rsidRDefault="004B1487" w:rsidP="004B1487">
      <w:pPr>
        <w:numPr>
          <w:ilvl w:val="0"/>
          <w:numId w:val="3"/>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систематизировать учебный план; </w:t>
      </w:r>
    </w:p>
    <w:p w:rsidR="004B1487" w:rsidRPr="004B1487" w:rsidRDefault="004B1487" w:rsidP="004B1487">
      <w:pPr>
        <w:numPr>
          <w:ilvl w:val="0"/>
          <w:numId w:val="3"/>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пользоваться энциклопедиями, справочниками, книгами общеразвивающего характера; </w:t>
      </w:r>
    </w:p>
    <w:p w:rsidR="004B1487" w:rsidRPr="004B1487" w:rsidRDefault="004B1487" w:rsidP="004B1487">
      <w:pPr>
        <w:numPr>
          <w:ilvl w:val="0"/>
          <w:numId w:val="3"/>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высказывать содержательно свою мысль, идею; </w:t>
      </w:r>
    </w:p>
    <w:p w:rsidR="004B1487" w:rsidRPr="004B1487" w:rsidRDefault="004B1487" w:rsidP="004B1487">
      <w:pPr>
        <w:numPr>
          <w:ilvl w:val="0"/>
          <w:numId w:val="3"/>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формулировать выводы; </w:t>
      </w:r>
    </w:p>
    <w:p w:rsidR="004B1487" w:rsidRPr="004B1487" w:rsidRDefault="004B1487" w:rsidP="004B1487">
      <w:pPr>
        <w:numPr>
          <w:ilvl w:val="0"/>
          <w:numId w:val="3"/>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решать самостоятельно творческие задания, усложняя их; </w:t>
      </w:r>
    </w:p>
    <w:p w:rsidR="004B1487" w:rsidRPr="004B1487" w:rsidRDefault="004B1487" w:rsidP="004B1487">
      <w:pPr>
        <w:numPr>
          <w:ilvl w:val="0"/>
          <w:numId w:val="3"/>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свободно владеть операционными способами усвоения знаний; </w:t>
      </w:r>
    </w:p>
    <w:p w:rsidR="004B1487" w:rsidRPr="004B1487" w:rsidRDefault="004B1487" w:rsidP="004B1487">
      <w:pPr>
        <w:numPr>
          <w:ilvl w:val="0"/>
          <w:numId w:val="3"/>
        </w:num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переходить свободно от простого, частного к более сложному, общему.</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b/>
          <w:sz w:val="28"/>
          <w:szCs w:val="28"/>
        </w:rPr>
      </w:pPr>
      <w:r w:rsidRPr="004B1487">
        <w:rPr>
          <w:rFonts w:ascii="Times New Roman" w:eastAsia="Times New Roman" w:hAnsi="Times New Roman" w:cs="Times New Roman"/>
          <w:b/>
          <w:sz w:val="28"/>
          <w:szCs w:val="28"/>
        </w:rPr>
        <w:lastRenderedPageBreak/>
        <w:t>Тематическое планирование учебного материала 8</w:t>
      </w:r>
      <w:r>
        <w:rPr>
          <w:rFonts w:ascii="Times New Roman" w:eastAsia="Times New Roman" w:hAnsi="Times New Roman" w:cs="Times New Roman"/>
          <w:b/>
          <w:sz w:val="28"/>
          <w:szCs w:val="28"/>
        </w:rPr>
        <w:t>а</w:t>
      </w:r>
      <w:r w:rsidRPr="004B1487">
        <w:rPr>
          <w:rFonts w:ascii="Times New Roman" w:eastAsia="Times New Roman" w:hAnsi="Times New Roman" w:cs="Times New Roman"/>
          <w:b/>
          <w:sz w:val="28"/>
          <w:szCs w:val="28"/>
        </w:rPr>
        <w:t xml:space="preserve"> класс </w:t>
      </w:r>
      <w:proofErr w:type="gramStart"/>
      <w:r w:rsidRPr="004B1487">
        <w:rPr>
          <w:rFonts w:ascii="Times New Roman" w:eastAsia="Times New Roman" w:hAnsi="Times New Roman" w:cs="Times New Roman"/>
          <w:b/>
          <w:sz w:val="28"/>
          <w:szCs w:val="28"/>
        </w:rPr>
        <w:t>( 1</w:t>
      </w:r>
      <w:proofErr w:type="gramEnd"/>
      <w:r w:rsidRPr="004B1487">
        <w:rPr>
          <w:rFonts w:ascii="Times New Roman" w:eastAsia="Times New Roman" w:hAnsi="Times New Roman" w:cs="Times New Roman"/>
          <w:b/>
          <w:sz w:val="28"/>
          <w:szCs w:val="28"/>
        </w:rPr>
        <w:t xml:space="preserve"> час в неделю)                        </w:t>
      </w:r>
    </w:p>
    <w:p w:rsidR="004B1487" w:rsidRPr="004B1487" w:rsidRDefault="004B1487" w:rsidP="004B1487">
      <w:pPr>
        <w:spacing w:after="0" w:line="240" w:lineRule="auto"/>
        <w:ind w:firstLine="567"/>
        <w:jc w:val="both"/>
        <w:rPr>
          <w:rFonts w:ascii="Times New Roman" w:eastAsia="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1442"/>
        <w:gridCol w:w="1392"/>
        <w:gridCol w:w="6483"/>
      </w:tblGrid>
      <w:tr w:rsidR="004B1487" w:rsidRPr="004B1487" w:rsidTr="004B1487">
        <w:trPr>
          <w:trHeight w:val="327"/>
          <w:jc w:val="center"/>
        </w:trPr>
        <w:tc>
          <w:tcPr>
            <w:tcW w:w="1301" w:type="dxa"/>
            <w:vMerge w:val="restart"/>
          </w:tcPr>
          <w:p w:rsidR="004B1487" w:rsidRPr="004B1487" w:rsidRDefault="004B1487" w:rsidP="004B1487">
            <w:pPr>
              <w:spacing w:after="0" w:line="240" w:lineRule="auto"/>
              <w:jc w:val="both"/>
              <w:rPr>
                <w:rFonts w:ascii="Times New Roman" w:eastAsia="Times New Roman" w:hAnsi="Times New Roman" w:cs="Times New Roman"/>
                <w:b/>
                <w:bCs/>
                <w:sz w:val="28"/>
                <w:szCs w:val="28"/>
              </w:rPr>
            </w:pPr>
          </w:p>
          <w:p w:rsidR="004B1487" w:rsidRPr="004B1487" w:rsidRDefault="004B1487" w:rsidP="004B1487">
            <w:pPr>
              <w:spacing w:after="0" w:line="240" w:lineRule="auto"/>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 урока</w:t>
            </w:r>
          </w:p>
        </w:tc>
        <w:tc>
          <w:tcPr>
            <w:tcW w:w="2834" w:type="dxa"/>
            <w:gridSpan w:val="2"/>
          </w:tcPr>
          <w:p w:rsidR="004B1487" w:rsidRPr="004B1487" w:rsidRDefault="004B1487" w:rsidP="004B1487">
            <w:pPr>
              <w:spacing w:after="0" w:line="240" w:lineRule="auto"/>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Дата проведения</w:t>
            </w:r>
          </w:p>
        </w:tc>
        <w:tc>
          <w:tcPr>
            <w:tcW w:w="6483" w:type="dxa"/>
            <w:vMerge w:val="restart"/>
          </w:tcPr>
          <w:p w:rsidR="004B1487" w:rsidRPr="004B1487" w:rsidRDefault="004B1487" w:rsidP="004B1487">
            <w:pPr>
              <w:spacing w:after="0" w:line="240" w:lineRule="auto"/>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Содержание учебного материала</w:t>
            </w:r>
          </w:p>
        </w:tc>
      </w:tr>
      <w:tr w:rsidR="004B1487" w:rsidRPr="004B1487" w:rsidTr="004B1487">
        <w:trPr>
          <w:trHeight w:val="327"/>
          <w:jc w:val="center"/>
        </w:trPr>
        <w:tc>
          <w:tcPr>
            <w:tcW w:w="1301" w:type="dxa"/>
            <w:vMerge/>
          </w:tcPr>
          <w:p w:rsidR="004B1487" w:rsidRPr="004B1487" w:rsidRDefault="004B1487" w:rsidP="004B1487">
            <w:pPr>
              <w:spacing w:after="0" w:line="240" w:lineRule="auto"/>
              <w:jc w:val="both"/>
              <w:rPr>
                <w:rFonts w:ascii="Times New Roman" w:eastAsia="Times New Roman" w:hAnsi="Times New Roman" w:cs="Times New Roman"/>
                <w:b/>
                <w:bCs/>
                <w:sz w:val="28"/>
                <w:szCs w:val="28"/>
              </w:rPr>
            </w:pPr>
          </w:p>
        </w:tc>
        <w:tc>
          <w:tcPr>
            <w:tcW w:w="1442" w:type="dxa"/>
          </w:tcPr>
          <w:p w:rsidR="004B1487" w:rsidRPr="004B1487" w:rsidRDefault="004B1487" w:rsidP="004B1487">
            <w:pPr>
              <w:spacing w:after="0" w:line="240" w:lineRule="auto"/>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По плану</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По факту</w:t>
            </w:r>
          </w:p>
        </w:tc>
        <w:tc>
          <w:tcPr>
            <w:tcW w:w="6483" w:type="dxa"/>
            <w:vMerge/>
          </w:tcPr>
          <w:p w:rsidR="004B1487" w:rsidRPr="004B1487" w:rsidRDefault="004B1487" w:rsidP="004B1487">
            <w:pPr>
              <w:spacing w:after="0" w:line="240" w:lineRule="auto"/>
              <w:jc w:val="both"/>
              <w:rPr>
                <w:rFonts w:ascii="Times New Roman" w:eastAsia="Times New Roman" w:hAnsi="Times New Roman" w:cs="Times New Roman"/>
                <w:b/>
                <w:bCs/>
                <w:sz w:val="28"/>
                <w:szCs w:val="28"/>
              </w:rPr>
            </w:pPr>
          </w:p>
        </w:tc>
      </w:tr>
      <w:tr w:rsidR="004B1487" w:rsidRPr="004B1487" w:rsidTr="004B1487">
        <w:trPr>
          <w:trHeight w:val="327"/>
          <w:jc w:val="center"/>
        </w:trPr>
        <w:tc>
          <w:tcPr>
            <w:tcW w:w="10618" w:type="dxa"/>
            <w:gridSpan w:val="4"/>
          </w:tcPr>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b/>
                <w:bCs/>
                <w:sz w:val="28"/>
                <w:szCs w:val="28"/>
              </w:rPr>
              <w:t>Введение (7 ч)</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w:t>
            </w:r>
          </w:p>
        </w:tc>
        <w:tc>
          <w:tcPr>
            <w:tcW w:w="1442" w:type="dxa"/>
          </w:tcPr>
          <w:p w:rsid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1неделя</w:t>
            </w:r>
          </w:p>
          <w:p w:rsidR="008A6025" w:rsidRPr="004B1487" w:rsidRDefault="008A6025" w:rsidP="004B14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06.09</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Формы представления исследовательских  работ.</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w:t>
            </w:r>
          </w:p>
        </w:tc>
        <w:tc>
          <w:tcPr>
            <w:tcW w:w="1442" w:type="dxa"/>
          </w:tcPr>
          <w:p w:rsid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2неделя</w:t>
            </w:r>
          </w:p>
          <w:p w:rsidR="008A6025" w:rsidRPr="004B1487" w:rsidRDefault="008A6025" w:rsidP="004B14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13.09</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Типы и виды учебных исследований.</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3</w:t>
            </w:r>
          </w:p>
        </w:tc>
        <w:tc>
          <w:tcPr>
            <w:tcW w:w="1442" w:type="dxa"/>
          </w:tcPr>
          <w:p w:rsid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3неделя</w:t>
            </w:r>
          </w:p>
          <w:p w:rsidR="008A6025" w:rsidRPr="004B1487" w:rsidRDefault="008A6025" w:rsidP="004B14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20.09</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Типы и виды учебных исследований.</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4</w:t>
            </w:r>
          </w:p>
        </w:tc>
        <w:tc>
          <w:tcPr>
            <w:tcW w:w="1442" w:type="dxa"/>
          </w:tcPr>
          <w:p w:rsid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4неделя</w:t>
            </w:r>
          </w:p>
          <w:p w:rsidR="008A6025" w:rsidRPr="004B1487" w:rsidRDefault="008A6025" w:rsidP="004B14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27.09</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Выбор темы.</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5</w:t>
            </w:r>
          </w:p>
        </w:tc>
        <w:tc>
          <w:tcPr>
            <w:tcW w:w="1442" w:type="dxa"/>
          </w:tcPr>
          <w:p w:rsid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5неделя</w:t>
            </w:r>
          </w:p>
          <w:p w:rsidR="008A6025" w:rsidRPr="004B1487" w:rsidRDefault="008A6025" w:rsidP="004B14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04.10</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Выбор темы.</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6</w:t>
            </w:r>
          </w:p>
        </w:tc>
        <w:tc>
          <w:tcPr>
            <w:tcW w:w="1442" w:type="dxa"/>
          </w:tcPr>
          <w:p w:rsid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6неделя</w:t>
            </w:r>
          </w:p>
          <w:p w:rsidR="008A6025" w:rsidRPr="004B1487" w:rsidRDefault="008A6025" w:rsidP="004B14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11.10</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Организация исследования.  Контроль по процессу</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7</w:t>
            </w:r>
          </w:p>
        </w:tc>
        <w:tc>
          <w:tcPr>
            <w:tcW w:w="1442" w:type="dxa"/>
          </w:tcPr>
          <w:p w:rsid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7неделя</w:t>
            </w:r>
          </w:p>
          <w:p w:rsidR="008A6025" w:rsidRPr="004B1487" w:rsidRDefault="008A6025" w:rsidP="004B14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18.10</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Организация исследования.  Контроль по процессу</w:t>
            </w:r>
          </w:p>
        </w:tc>
      </w:tr>
      <w:tr w:rsidR="004B1487" w:rsidRPr="004B1487" w:rsidTr="004B1487">
        <w:trPr>
          <w:trHeight w:val="327"/>
          <w:jc w:val="center"/>
        </w:trPr>
        <w:tc>
          <w:tcPr>
            <w:tcW w:w="10618" w:type="dxa"/>
            <w:gridSpan w:val="4"/>
          </w:tcPr>
          <w:p w:rsidR="004B1487" w:rsidRPr="004B1487" w:rsidRDefault="004B1487" w:rsidP="004B1487">
            <w:pPr>
              <w:spacing w:after="0" w:line="240" w:lineRule="auto"/>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Работа с научной литературой (3ч)</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8</w:t>
            </w:r>
          </w:p>
        </w:tc>
        <w:tc>
          <w:tcPr>
            <w:tcW w:w="1442" w:type="dxa"/>
          </w:tcPr>
          <w:p w:rsid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8неделя</w:t>
            </w:r>
          </w:p>
          <w:p w:rsidR="008A6025" w:rsidRPr="004B1487" w:rsidRDefault="008A6025" w:rsidP="004B14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25.10</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Информационное обеспечение исследования.</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9</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9неделя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Конспектирование источников.</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10</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10неделя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Обработка содержания научных текстов. </w:t>
            </w:r>
          </w:p>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Контроль по результату.</w:t>
            </w:r>
          </w:p>
        </w:tc>
      </w:tr>
      <w:tr w:rsidR="004B1487" w:rsidRPr="004B1487" w:rsidTr="004B1487">
        <w:trPr>
          <w:trHeight w:val="327"/>
          <w:jc w:val="center"/>
        </w:trPr>
        <w:tc>
          <w:tcPr>
            <w:tcW w:w="10618" w:type="dxa"/>
            <w:gridSpan w:val="4"/>
          </w:tcPr>
          <w:p w:rsidR="004B1487" w:rsidRPr="004B1487" w:rsidRDefault="004B1487" w:rsidP="004B1487">
            <w:pPr>
              <w:spacing w:after="0" w:line="240" w:lineRule="auto"/>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Проектирование исследования (3ч)</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11</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11неделя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Общие положения.</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12</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12неделя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Проектирование исследования.</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13</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13неделя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Проектирование тактики исследования.</w:t>
            </w:r>
          </w:p>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Опережающий контроль.</w:t>
            </w:r>
          </w:p>
        </w:tc>
      </w:tr>
      <w:tr w:rsidR="004B1487" w:rsidRPr="004B1487" w:rsidTr="004B1487">
        <w:trPr>
          <w:trHeight w:val="327"/>
          <w:jc w:val="center"/>
        </w:trPr>
        <w:tc>
          <w:tcPr>
            <w:tcW w:w="10618" w:type="dxa"/>
            <w:gridSpan w:val="4"/>
          </w:tcPr>
          <w:p w:rsidR="004B1487" w:rsidRPr="004B1487" w:rsidRDefault="004B1487" w:rsidP="004B1487">
            <w:pPr>
              <w:spacing w:after="0" w:line="240" w:lineRule="auto"/>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lastRenderedPageBreak/>
              <w:t>Графические материалы в исследовании (3ч)</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14</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14неделя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Общие положения.</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15</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15неделя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Общие положения.</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16</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16неделя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Размещение графических материалов.</w:t>
            </w:r>
          </w:p>
        </w:tc>
      </w:tr>
      <w:tr w:rsidR="004B1487" w:rsidRPr="004B1487" w:rsidTr="004B1487">
        <w:trPr>
          <w:trHeight w:val="327"/>
          <w:jc w:val="center"/>
        </w:trPr>
        <w:tc>
          <w:tcPr>
            <w:tcW w:w="10618" w:type="dxa"/>
            <w:gridSpan w:val="4"/>
          </w:tcPr>
          <w:p w:rsidR="004B1487" w:rsidRPr="004B1487" w:rsidRDefault="004B1487" w:rsidP="004B1487">
            <w:pPr>
              <w:spacing w:after="0" w:line="240" w:lineRule="auto"/>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Структура и написание различных форм исследовательских</w:t>
            </w:r>
          </w:p>
          <w:p w:rsidR="004B1487" w:rsidRPr="004B1487" w:rsidRDefault="004B1487" w:rsidP="004B1487">
            <w:pPr>
              <w:spacing w:after="0" w:line="240" w:lineRule="auto"/>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работ (5ч)</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17</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17неделя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Структура исследовательских работ.</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18</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18неделя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Структура исследовательских работ.</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19</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19неделя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Требования к оформлению исследовательских работ.</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20</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20неделя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Требования к оформлению исследовательских работ.</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21</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21неделя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Анализ результатов исследования.</w:t>
            </w:r>
          </w:p>
        </w:tc>
      </w:tr>
      <w:tr w:rsidR="004B1487" w:rsidRPr="004B1487" w:rsidTr="004B1487">
        <w:trPr>
          <w:trHeight w:val="327"/>
          <w:jc w:val="center"/>
        </w:trPr>
        <w:tc>
          <w:tcPr>
            <w:tcW w:w="10618" w:type="dxa"/>
            <w:gridSpan w:val="4"/>
          </w:tcPr>
          <w:p w:rsidR="004B1487" w:rsidRPr="004B1487" w:rsidRDefault="004B1487" w:rsidP="004B1487">
            <w:pPr>
              <w:spacing w:after="0" w:line="240" w:lineRule="auto"/>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Культура выступления (9ч)</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22</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22неделя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Речевая компетенция учащихся. Публичное выступление.</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23</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23неделя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Речевая компетенция учащихся. Публичное выступление</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24</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24неделя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Аргументация.</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25</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25неделя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Понятие информационной речи.</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26</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26неделя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Виды убеждающих выступлений. Контроль знаний.</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27</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27неделя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Интересы и склонности. Внимание. Память. Мышление. Воображение (тестирование).</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28</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28неделя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Интересы и склонности. Внимание. Память. Мышление. Воображение (тестирование).</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29</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29неделя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Интересы и склонности. Внимание. Память. Мышление. Воображение (тестирование).</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30</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30неделя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Интересы и склонности. Внимание. Память. Мышление. Воображение (тестирование).</w:t>
            </w:r>
          </w:p>
        </w:tc>
      </w:tr>
      <w:tr w:rsidR="004B1487" w:rsidRPr="004B1487" w:rsidTr="004B1487">
        <w:trPr>
          <w:trHeight w:val="327"/>
          <w:jc w:val="center"/>
        </w:trPr>
        <w:tc>
          <w:tcPr>
            <w:tcW w:w="10618" w:type="dxa"/>
            <w:gridSpan w:val="4"/>
          </w:tcPr>
          <w:p w:rsidR="004B1487" w:rsidRPr="004B1487" w:rsidRDefault="004B1487" w:rsidP="004B1487">
            <w:pPr>
              <w:spacing w:after="0" w:line="240" w:lineRule="auto"/>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Применение знаний, умений и навыков в выполнении научно-исследовательских работ. Защита научно-исследовательских работ (4ч)</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lastRenderedPageBreak/>
              <w:t>31</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sz w:val="28"/>
                <w:szCs w:val="28"/>
              </w:rPr>
              <w:t>31неделя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Подготовка к защите исследования.</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32</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sz w:val="28"/>
                <w:szCs w:val="28"/>
              </w:rPr>
              <w:t>32неделя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Подготовка к защите исследования</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33</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sz w:val="28"/>
                <w:szCs w:val="28"/>
              </w:rPr>
              <w:t>33неделя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Защита научно-исследовательских работ.</w:t>
            </w:r>
          </w:p>
        </w:tc>
      </w:tr>
      <w:tr w:rsidR="004B1487" w:rsidRPr="004B1487" w:rsidTr="004B1487">
        <w:trPr>
          <w:trHeight w:val="327"/>
          <w:jc w:val="center"/>
        </w:trPr>
        <w:tc>
          <w:tcPr>
            <w:tcW w:w="1301"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34</w:t>
            </w:r>
          </w:p>
        </w:tc>
        <w:tc>
          <w:tcPr>
            <w:tcW w:w="1442"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sz w:val="28"/>
                <w:szCs w:val="28"/>
              </w:rPr>
              <w:t>34неделя</w:t>
            </w:r>
          </w:p>
        </w:tc>
        <w:tc>
          <w:tcPr>
            <w:tcW w:w="1391"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p>
        </w:tc>
        <w:tc>
          <w:tcPr>
            <w:tcW w:w="6483" w:type="dxa"/>
          </w:tcPr>
          <w:p w:rsidR="004B1487" w:rsidRPr="004B1487" w:rsidRDefault="004B1487" w:rsidP="004B1487">
            <w:pPr>
              <w:spacing w:after="0" w:line="240" w:lineRule="auto"/>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Защита научно-исследовательских работ.</w:t>
            </w:r>
          </w:p>
        </w:tc>
      </w:tr>
    </w:tbl>
    <w:p w:rsidR="004B1487" w:rsidRPr="004B1487" w:rsidRDefault="004B1487" w:rsidP="004B1487">
      <w:pPr>
        <w:spacing w:after="0" w:line="240" w:lineRule="auto"/>
        <w:ind w:firstLine="567"/>
        <w:jc w:val="both"/>
        <w:rPr>
          <w:rFonts w:ascii="Times New Roman" w:eastAsia="Times New Roman" w:hAnsi="Times New Roman" w:cs="Times New Roman"/>
          <w:b/>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b/>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b/>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b/>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b/>
          <w:sz w:val="28"/>
          <w:szCs w:val="28"/>
        </w:rPr>
      </w:pPr>
      <w:r w:rsidRPr="004B1487">
        <w:rPr>
          <w:rFonts w:ascii="Times New Roman" w:eastAsia="Times New Roman" w:hAnsi="Times New Roman" w:cs="Times New Roman"/>
          <w:b/>
          <w:sz w:val="28"/>
          <w:szCs w:val="28"/>
        </w:rPr>
        <w:t>Содержание:</w:t>
      </w:r>
    </w:p>
    <w:p w:rsidR="004B1487" w:rsidRPr="004B1487" w:rsidRDefault="004B1487" w:rsidP="004B1487">
      <w:pPr>
        <w:spacing w:after="0" w:line="240" w:lineRule="auto"/>
        <w:ind w:firstLine="567"/>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Раздел 1. Введение – 7 часов.</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1.1. Формы представления исследовательских работ – 1час.</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Знакомство с различными формами исследовательской работы, основанных на индивидуальной самостоятельности и личностно ориентированной поисково-исследовательской деятельности каждого обучающегося. Наиболее распространенные текстовые работы (доклад, стендовый доклад, реферат, литературный обзор, рецензия), а также в форме компьютерной презентации или видеофильма, реже действующей модели или макета с текстовым сопровождением.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1.2. Типы и виды учебных исследований – 2 часа.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Типология источников познания. Исследования трех групп: теоретические, эмпирические, смешанные. Методы научного познания.</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1.3. Выбор темы – 2 часа.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Характеристика понятий: тема, предмет, объект исследования. Обоснование актуальности выбора темы исследования. Предмет исследования как проблема в самой теме исследования. Идея, концепция, суждение и понятие, постулат, аксиома исследования. Соответствие цели и задач теме исследования.</w:t>
      </w:r>
    </w:p>
    <w:p w:rsidR="004B1487" w:rsidRPr="004B1487" w:rsidRDefault="004B1487" w:rsidP="004B1487">
      <w:pPr>
        <w:spacing w:after="0" w:line="240" w:lineRule="auto"/>
        <w:ind w:firstLine="567"/>
        <w:jc w:val="both"/>
        <w:rPr>
          <w:rFonts w:ascii="Times New Roman" w:eastAsia="Times New Roman" w:hAnsi="Times New Roman" w:cs="Times New Roman"/>
          <w:i/>
          <w:iCs/>
          <w:sz w:val="28"/>
          <w:szCs w:val="28"/>
        </w:rPr>
      </w:pPr>
      <w:r w:rsidRPr="004B1487">
        <w:rPr>
          <w:rFonts w:ascii="Times New Roman" w:eastAsia="Times New Roman" w:hAnsi="Times New Roman" w:cs="Times New Roman"/>
          <w:i/>
          <w:iCs/>
          <w:sz w:val="28"/>
          <w:szCs w:val="28"/>
        </w:rPr>
        <w:t xml:space="preserve">Практическое занятие. Подходы к определению, объяснению темы, предмета, объекта субъектного исследования.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1.4. Организация исследования.  Контроль по процессу – 2 часа.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Планирование исследовательской деятельности с учетом целей и задач. Составление контрольных точек исследования. Предварительная теоретическая отработка проблемы.</w:t>
      </w:r>
    </w:p>
    <w:p w:rsidR="004B1487" w:rsidRPr="004B1487" w:rsidRDefault="004B1487" w:rsidP="004B1487">
      <w:pPr>
        <w:spacing w:after="0" w:line="240" w:lineRule="auto"/>
        <w:ind w:firstLine="567"/>
        <w:jc w:val="both"/>
        <w:rPr>
          <w:rFonts w:ascii="Times New Roman" w:eastAsia="Times New Roman" w:hAnsi="Times New Roman" w:cs="Times New Roman"/>
          <w:i/>
          <w:iCs/>
          <w:sz w:val="28"/>
          <w:szCs w:val="28"/>
        </w:rPr>
      </w:pPr>
      <w:r w:rsidRPr="004B1487">
        <w:rPr>
          <w:rFonts w:ascii="Times New Roman" w:eastAsia="Times New Roman" w:hAnsi="Times New Roman" w:cs="Times New Roman"/>
          <w:i/>
          <w:iCs/>
          <w:sz w:val="28"/>
          <w:szCs w:val="28"/>
        </w:rPr>
        <w:t>Практическое занятие. Составление исследовательских операций.</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Раздел 2. Работа с научной литературой – 3 часа.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lastRenderedPageBreak/>
        <w:t>Поиск источников и литературы, отбор фактического материала.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2.1. Информационное обеспечение исследования – 1 час.</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Научные тексты - главный источник исследовательской работы. Выбор литературы для чтения и изучения. Понятия: источник, литература.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2.2. Конспектирование источников – 1 час.</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Виды, формы, технологические приемы конспектирования. Критерии конспекта.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Тема 2.3. Обработка содержания научных текстов.  Контроль по результату – 1 час.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Использование научной терминологии. Фактический материал, в котором очерчивается круг основных понятий, явлений, сведений необходимых для исследования. </w:t>
      </w:r>
    </w:p>
    <w:p w:rsidR="004B1487" w:rsidRPr="004B1487" w:rsidRDefault="004B1487" w:rsidP="004B1487">
      <w:pPr>
        <w:spacing w:after="0" w:line="240" w:lineRule="auto"/>
        <w:ind w:firstLine="567"/>
        <w:jc w:val="both"/>
        <w:rPr>
          <w:rFonts w:ascii="Times New Roman" w:eastAsia="Times New Roman" w:hAnsi="Times New Roman" w:cs="Times New Roman"/>
          <w:i/>
          <w:iCs/>
          <w:sz w:val="28"/>
          <w:szCs w:val="28"/>
        </w:rPr>
      </w:pPr>
      <w:r w:rsidRPr="004B1487">
        <w:rPr>
          <w:rFonts w:ascii="Times New Roman" w:eastAsia="Times New Roman" w:hAnsi="Times New Roman" w:cs="Times New Roman"/>
          <w:i/>
          <w:iCs/>
          <w:sz w:val="28"/>
          <w:szCs w:val="28"/>
        </w:rPr>
        <w:t>Практическая часть. Сравнительные действия по отбору необходимых сведений.</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Раздел 3. Проектирование исследования – 3 часа.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Предварительная разработка научного аппарата, определяющего содержание и технологию проведения всей поисковой деятельности.</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3.1. Общие положения – 1 час.</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Состав научного аппарата. Понятия ведущих направлений исследования. Терминология.</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3.2. Проектирование исследования – 1 час.</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Поиск и определение основного пути и предлагаемого результата всего исследования (стратегия).</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3.3. Проектирование тактики исследования. Опережающий контроль – 1 час.</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Рассмотрение действий, направленных на достижение поставленной цели исследования.</w:t>
      </w:r>
    </w:p>
    <w:p w:rsidR="004B1487" w:rsidRPr="004B1487" w:rsidRDefault="004B1487" w:rsidP="004B1487">
      <w:pPr>
        <w:spacing w:after="0" w:line="240" w:lineRule="auto"/>
        <w:ind w:firstLine="567"/>
        <w:jc w:val="both"/>
        <w:rPr>
          <w:rFonts w:ascii="Times New Roman" w:eastAsia="Times New Roman" w:hAnsi="Times New Roman" w:cs="Times New Roman"/>
          <w:i/>
          <w:iCs/>
          <w:sz w:val="28"/>
          <w:szCs w:val="28"/>
        </w:rPr>
      </w:pPr>
      <w:r w:rsidRPr="004B1487">
        <w:rPr>
          <w:rFonts w:ascii="Times New Roman" w:eastAsia="Times New Roman" w:hAnsi="Times New Roman" w:cs="Times New Roman"/>
          <w:i/>
          <w:iCs/>
          <w:sz w:val="28"/>
          <w:szCs w:val="28"/>
        </w:rPr>
        <w:t>Практическое занятие. Составление операций, уточняющих и конкретизирующих поисково-исследовательскую деятельность.</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Раздел 4. Графические материалы в исследовании – 3 часа.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4.1. Общие положения – 2часа.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Рассмотрение различных видов графиков (линейные графики, диаграммы, таблицы, схемы, чертежи и др.) как наглядное изображение словесного материала.</w:t>
      </w:r>
    </w:p>
    <w:p w:rsidR="004B1487" w:rsidRPr="004B1487" w:rsidRDefault="004B1487" w:rsidP="004B1487">
      <w:pPr>
        <w:spacing w:after="0" w:line="240" w:lineRule="auto"/>
        <w:ind w:firstLine="567"/>
        <w:jc w:val="both"/>
        <w:rPr>
          <w:rFonts w:ascii="Times New Roman" w:eastAsia="Times New Roman" w:hAnsi="Times New Roman" w:cs="Times New Roman"/>
          <w:i/>
          <w:iCs/>
          <w:sz w:val="28"/>
          <w:szCs w:val="28"/>
        </w:rPr>
      </w:pPr>
      <w:r w:rsidRPr="004B1487">
        <w:rPr>
          <w:rFonts w:ascii="Times New Roman" w:eastAsia="Times New Roman" w:hAnsi="Times New Roman" w:cs="Times New Roman"/>
          <w:i/>
          <w:iCs/>
          <w:sz w:val="28"/>
          <w:szCs w:val="28"/>
        </w:rPr>
        <w:t>Практическое занятие. Составление диаграмм, графиков, схем, иллюстрирующих процесс исследования.</w:t>
      </w:r>
    </w:p>
    <w:p w:rsidR="004B1487" w:rsidRPr="004B1487" w:rsidRDefault="004B1487" w:rsidP="004B1487">
      <w:pPr>
        <w:spacing w:after="0" w:line="240" w:lineRule="auto"/>
        <w:ind w:firstLine="567"/>
        <w:jc w:val="both"/>
        <w:rPr>
          <w:rFonts w:ascii="Times New Roman" w:eastAsia="Times New Roman" w:hAnsi="Times New Roman" w:cs="Times New Roman"/>
          <w:i/>
          <w:iCs/>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4.2. Размещение графических материалов – 1 час.</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Правила размещения в научно-исследовательской работе графических материалов.</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Раздел 5. Структура и написание различных форм исследовательских работ – 5 часов.</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Правила написания, содержание, оформление исследовательских работ.</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5.1. Структура исследовательских работ – 2 часа.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Изучение единой структуры исследовательских работ: введение, основная часть, заключение, список литературы, приложение.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5.2. Требования к оформлению исследовательских работ – 2часа.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Размер листа, шрифта (в зависимости от темы и предмета исследования), требования к параметрам страницы, междустрочный интервал.</w:t>
      </w:r>
    </w:p>
    <w:p w:rsidR="004B1487" w:rsidRPr="004B1487" w:rsidRDefault="004B1487" w:rsidP="004B1487">
      <w:pPr>
        <w:spacing w:after="0" w:line="240" w:lineRule="auto"/>
        <w:ind w:firstLine="567"/>
        <w:jc w:val="both"/>
        <w:rPr>
          <w:rFonts w:ascii="Times New Roman" w:eastAsia="Times New Roman" w:hAnsi="Times New Roman" w:cs="Times New Roman"/>
          <w:i/>
          <w:iCs/>
          <w:sz w:val="28"/>
          <w:szCs w:val="28"/>
        </w:rPr>
      </w:pPr>
      <w:r w:rsidRPr="004B1487">
        <w:rPr>
          <w:rFonts w:ascii="Times New Roman" w:eastAsia="Times New Roman" w:hAnsi="Times New Roman" w:cs="Times New Roman"/>
          <w:i/>
          <w:iCs/>
          <w:sz w:val="28"/>
          <w:szCs w:val="28"/>
        </w:rPr>
        <w:t xml:space="preserve">Практическое занятие. Работа </w:t>
      </w:r>
      <w:proofErr w:type="gramStart"/>
      <w:r w:rsidRPr="004B1487">
        <w:rPr>
          <w:rFonts w:ascii="Times New Roman" w:eastAsia="Times New Roman" w:hAnsi="Times New Roman" w:cs="Times New Roman"/>
          <w:i/>
          <w:iCs/>
          <w:sz w:val="28"/>
          <w:szCs w:val="28"/>
        </w:rPr>
        <w:t>с  выполненным</w:t>
      </w:r>
      <w:proofErr w:type="gramEnd"/>
      <w:r w:rsidRPr="004B1487">
        <w:rPr>
          <w:rFonts w:ascii="Times New Roman" w:eastAsia="Times New Roman" w:hAnsi="Times New Roman" w:cs="Times New Roman"/>
          <w:i/>
          <w:iCs/>
          <w:sz w:val="28"/>
          <w:szCs w:val="28"/>
        </w:rPr>
        <w:t xml:space="preserve"> материалом.</w:t>
      </w:r>
    </w:p>
    <w:p w:rsidR="004B1487" w:rsidRPr="004B1487" w:rsidRDefault="004B1487" w:rsidP="004B1487">
      <w:pPr>
        <w:spacing w:after="0" w:line="240" w:lineRule="auto"/>
        <w:ind w:firstLine="567"/>
        <w:jc w:val="both"/>
        <w:rPr>
          <w:rFonts w:ascii="Times New Roman" w:eastAsia="Times New Roman" w:hAnsi="Times New Roman" w:cs="Times New Roman"/>
          <w:i/>
          <w:iCs/>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5. 3. Анализ результатов исследования – 1 час.</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Формирование выводов, обобщений.</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Раздел 6. Культура выступления – 9 часов.</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Самопознание учащимся своего внутреннего состояния, личностных особенностей, эмоциональных реакций.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6.1. Речевая компетенция учащихся. Публичное выступление. – 2часа.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Словарный запас, его значение. Активная и пассивная лексика. Сленг. Структура публичного выступления.      </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6.2. Аргументация – 1 час.</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Приемы усиления аргументов. Способы аргументации в разной аудитории.</w:t>
      </w:r>
    </w:p>
    <w:p w:rsidR="004B1487" w:rsidRPr="004B1487" w:rsidRDefault="004B1487" w:rsidP="004B1487">
      <w:pPr>
        <w:spacing w:after="0" w:line="240" w:lineRule="auto"/>
        <w:ind w:firstLine="567"/>
        <w:jc w:val="both"/>
        <w:rPr>
          <w:rFonts w:ascii="Times New Roman" w:eastAsia="Times New Roman" w:hAnsi="Times New Roman" w:cs="Times New Roman"/>
          <w:i/>
          <w:iCs/>
          <w:sz w:val="28"/>
          <w:szCs w:val="28"/>
        </w:rPr>
      </w:pPr>
      <w:r w:rsidRPr="004B1487">
        <w:rPr>
          <w:rFonts w:ascii="Times New Roman" w:eastAsia="Times New Roman" w:hAnsi="Times New Roman" w:cs="Times New Roman"/>
          <w:i/>
          <w:iCs/>
          <w:sz w:val="28"/>
          <w:szCs w:val="28"/>
        </w:rPr>
        <w:t>Практическое занятие. Аргументация тезисов.</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6.3. Понятие информационной речи – 1 час.</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Правила подготовки информационной речи. Виды информационных выступлений.</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6.4. Виды убеждающих выступлений. Контроль знаний – 1 час.</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Понятия воодушевляющего, агитационного, собственно убеждающего выступлений. </w:t>
      </w:r>
    </w:p>
    <w:p w:rsidR="004B1487" w:rsidRPr="004B1487" w:rsidRDefault="004B1487" w:rsidP="004B1487">
      <w:pPr>
        <w:spacing w:after="0" w:line="240" w:lineRule="auto"/>
        <w:ind w:firstLine="567"/>
        <w:jc w:val="both"/>
        <w:rPr>
          <w:rFonts w:ascii="Times New Roman" w:eastAsia="Times New Roman" w:hAnsi="Times New Roman" w:cs="Times New Roman"/>
          <w:i/>
          <w:iCs/>
          <w:sz w:val="28"/>
          <w:szCs w:val="28"/>
        </w:rPr>
      </w:pPr>
      <w:r w:rsidRPr="004B1487">
        <w:rPr>
          <w:rFonts w:ascii="Times New Roman" w:eastAsia="Times New Roman" w:hAnsi="Times New Roman" w:cs="Times New Roman"/>
          <w:i/>
          <w:iCs/>
          <w:sz w:val="28"/>
          <w:szCs w:val="28"/>
        </w:rPr>
        <w:lastRenderedPageBreak/>
        <w:t>Практическая часть. Работа с текстом убеждающего выступления.</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Тема 6.5. Интересы и склонности. Внимание. Память. Мышление. Воображение (тестирование) – 4 часа.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Направленность сознания (психики). Характеристика продуктивности памяти. Развитие мыслительной деятельности. Мысленное воспроизведение, фантазия.</w:t>
      </w:r>
    </w:p>
    <w:p w:rsidR="004B1487" w:rsidRPr="004B1487" w:rsidRDefault="004B1487" w:rsidP="004B1487">
      <w:pPr>
        <w:spacing w:after="0" w:line="240" w:lineRule="auto"/>
        <w:ind w:firstLine="567"/>
        <w:jc w:val="both"/>
        <w:rPr>
          <w:rFonts w:ascii="Times New Roman" w:eastAsia="Times New Roman" w:hAnsi="Times New Roman" w:cs="Times New Roman"/>
          <w:i/>
          <w:iCs/>
          <w:sz w:val="28"/>
          <w:szCs w:val="28"/>
        </w:rPr>
      </w:pPr>
      <w:r w:rsidRPr="004B1487">
        <w:rPr>
          <w:rFonts w:ascii="Times New Roman" w:eastAsia="Times New Roman" w:hAnsi="Times New Roman" w:cs="Times New Roman"/>
          <w:i/>
          <w:iCs/>
          <w:sz w:val="28"/>
          <w:szCs w:val="28"/>
        </w:rPr>
        <w:t>Практическое занятие. Тестирование учащихся. Построение умозаключений, обобщений аналогий, составлений и оценок.</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b/>
          <w:bCs/>
          <w:sz w:val="28"/>
          <w:szCs w:val="28"/>
        </w:rPr>
      </w:pPr>
      <w:r w:rsidRPr="004B1487">
        <w:rPr>
          <w:rFonts w:ascii="Times New Roman" w:eastAsia="Times New Roman" w:hAnsi="Times New Roman" w:cs="Times New Roman"/>
          <w:b/>
          <w:bCs/>
          <w:sz w:val="28"/>
          <w:szCs w:val="28"/>
        </w:rPr>
        <w:t xml:space="preserve">Раздел 7. Применение знаний, умений и навыков в выполнении научно-исследовательских работ. Защита научно- исследовательских работ – 4 часа. </w:t>
      </w:r>
    </w:p>
    <w:p w:rsidR="004B1487" w:rsidRPr="004B1487" w:rsidRDefault="004B1487" w:rsidP="004B1487">
      <w:pPr>
        <w:spacing w:after="0" w:line="240" w:lineRule="auto"/>
        <w:ind w:firstLine="567"/>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Тема 7.1. Подготовка к защите исследования – 2 час.</w:t>
      </w:r>
    </w:p>
    <w:p w:rsidR="004B1487" w:rsidRPr="004B1487" w:rsidRDefault="004B1487" w:rsidP="004B1487">
      <w:pPr>
        <w:spacing w:after="0" w:line="240" w:lineRule="auto"/>
        <w:ind w:firstLine="567"/>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Рекомендации изложения материала научно-исследовательской работы.</w:t>
      </w:r>
    </w:p>
    <w:p w:rsidR="004B1487" w:rsidRPr="004B1487" w:rsidRDefault="004B1487" w:rsidP="004B1487">
      <w:pPr>
        <w:spacing w:after="0" w:line="240" w:lineRule="auto"/>
        <w:ind w:firstLine="567"/>
        <w:jc w:val="both"/>
        <w:rPr>
          <w:rFonts w:ascii="Times New Roman" w:eastAsia="Times New Roman" w:hAnsi="Times New Roman" w:cs="Times New Roman"/>
          <w:bCs/>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bCs/>
          <w:sz w:val="28"/>
          <w:szCs w:val="28"/>
        </w:rPr>
      </w:pPr>
      <w:r w:rsidRPr="004B1487">
        <w:rPr>
          <w:rFonts w:ascii="Times New Roman" w:eastAsia="Times New Roman" w:hAnsi="Times New Roman" w:cs="Times New Roman"/>
          <w:bCs/>
          <w:sz w:val="28"/>
          <w:szCs w:val="28"/>
        </w:rPr>
        <w:t>Тема 7.2. Защита научно- исследовательских работ – 2 часа.</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r w:rsidRPr="004B1487">
        <w:rPr>
          <w:rFonts w:ascii="Times New Roman" w:eastAsia="Times New Roman" w:hAnsi="Times New Roman" w:cs="Times New Roman"/>
          <w:b/>
          <w:sz w:val="28"/>
          <w:szCs w:val="28"/>
        </w:rPr>
        <w:t xml:space="preserve"> Виды контроля:</w:t>
      </w:r>
      <w:r w:rsidRPr="004B1487">
        <w:rPr>
          <w:rFonts w:ascii="Times New Roman" w:eastAsia="Times New Roman" w:hAnsi="Times New Roman" w:cs="Times New Roman"/>
          <w:sz w:val="28"/>
          <w:szCs w:val="28"/>
        </w:rPr>
        <w:t xml:space="preserve"> контроль по результату; контроль по процессу; опережающий контроль. Учащиеся имеют возможность выступать со своими докладами, сообщениями и другими видами исследовательского творчества в классах, секционных заседаниях. Наиболее удачные работы рекомендуются после обсуждения на секции, при наличии положительного отзыва экспертного совета, к участию в школьной научно-практической конференции.</w:t>
      </w:r>
    </w:p>
    <w:p w:rsidR="004B1487" w:rsidRPr="004B1487" w:rsidRDefault="004B1487" w:rsidP="004B1487">
      <w:pPr>
        <w:spacing w:after="0" w:line="240" w:lineRule="auto"/>
        <w:ind w:firstLine="567"/>
        <w:jc w:val="both"/>
        <w:rPr>
          <w:rFonts w:ascii="Times New Roman" w:eastAsia="Times New Roman" w:hAnsi="Times New Roman" w:cs="Times New Roman"/>
          <w:sz w:val="28"/>
          <w:szCs w:val="28"/>
        </w:rPr>
      </w:pPr>
    </w:p>
    <w:p w:rsidR="004B1487" w:rsidRPr="004B1487" w:rsidRDefault="004B1487" w:rsidP="004B1487">
      <w:pPr>
        <w:spacing w:after="0" w:line="240" w:lineRule="auto"/>
        <w:ind w:right="294" w:firstLine="709"/>
        <w:jc w:val="both"/>
        <w:rPr>
          <w:rFonts w:ascii="Times New Roman" w:eastAsia="Times New Roman" w:hAnsi="Times New Roman" w:cs="Times New Roman"/>
          <w:sz w:val="28"/>
          <w:szCs w:val="28"/>
          <w:lang w:eastAsia="ru-RU"/>
        </w:rPr>
      </w:pPr>
      <w:r w:rsidRPr="004B1487">
        <w:rPr>
          <w:rFonts w:ascii="Times New Roman" w:eastAsia="Times New Roman" w:hAnsi="Times New Roman" w:cs="Times New Roman"/>
          <w:sz w:val="28"/>
          <w:szCs w:val="28"/>
          <w:lang w:eastAsia="ru-RU"/>
        </w:rPr>
        <w:t xml:space="preserve">Этот курс может служить основой для творческого развития начинающих исследователей. </w:t>
      </w:r>
    </w:p>
    <w:p w:rsidR="004B1487" w:rsidRPr="004B1487" w:rsidRDefault="004B1487" w:rsidP="004B1487">
      <w:pPr>
        <w:spacing w:after="0" w:line="240" w:lineRule="auto"/>
        <w:ind w:right="294" w:firstLine="709"/>
        <w:jc w:val="both"/>
        <w:rPr>
          <w:rFonts w:ascii="Times New Roman" w:eastAsia="Times New Roman" w:hAnsi="Times New Roman" w:cs="Times New Roman"/>
          <w:sz w:val="28"/>
          <w:szCs w:val="28"/>
          <w:lang w:eastAsia="ru-RU"/>
        </w:rPr>
      </w:pPr>
      <w:r w:rsidRPr="004B1487">
        <w:rPr>
          <w:rFonts w:ascii="Times New Roman" w:eastAsia="Times New Roman" w:hAnsi="Times New Roman" w:cs="Times New Roman"/>
          <w:sz w:val="28"/>
          <w:szCs w:val="28"/>
          <w:lang w:eastAsia="ru-RU"/>
        </w:rPr>
        <w:t>Результат: полученные знания способствуют самореализации учащихся в постоянно меняющихся социокультурных условиях.</w:t>
      </w:r>
    </w:p>
    <w:p w:rsidR="004B1487" w:rsidRPr="004B1487" w:rsidRDefault="004B1487" w:rsidP="004B1487">
      <w:pPr>
        <w:spacing w:after="0" w:line="240" w:lineRule="auto"/>
        <w:ind w:right="294" w:firstLine="709"/>
        <w:jc w:val="both"/>
        <w:rPr>
          <w:rFonts w:ascii="Times New Roman" w:eastAsia="Times New Roman" w:hAnsi="Times New Roman" w:cs="Times New Roman"/>
          <w:sz w:val="28"/>
          <w:szCs w:val="28"/>
          <w:lang w:eastAsia="ru-RU"/>
        </w:rPr>
      </w:pPr>
      <w:r w:rsidRPr="004B1487">
        <w:rPr>
          <w:rFonts w:ascii="Times New Roman" w:eastAsia="Times New Roman" w:hAnsi="Times New Roman" w:cs="Times New Roman"/>
          <w:sz w:val="28"/>
          <w:szCs w:val="28"/>
          <w:lang w:eastAsia="ru-RU"/>
        </w:rPr>
        <w:t>Изучение факультативного курса «Основы научно-исследовательской и проектной деятельности» поможет в грамотном выполнении научно-исследовательских работ и творческих проектов.</w:t>
      </w:r>
    </w:p>
    <w:p w:rsidR="004B1487" w:rsidRPr="004B1487" w:rsidRDefault="004B1487" w:rsidP="004B1487">
      <w:pPr>
        <w:spacing w:after="0" w:line="240" w:lineRule="auto"/>
        <w:ind w:right="294" w:firstLine="709"/>
        <w:jc w:val="both"/>
        <w:rPr>
          <w:rFonts w:ascii="Times New Roman" w:eastAsia="Times New Roman" w:hAnsi="Times New Roman" w:cs="Times New Roman"/>
          <w:sz w:val="28"/>
          <w:szCs w:val="28"/>
          <w:lang w:eastAsia="ru-RU"/>
        </w:rPr>
      </w:pPr>
    </w:p>
    <w:p w:rsidR="004B1487" w:rsidRPr="004B1487" w:rsidRDefault="004B1487" w:rsidP="004B1487">
      <w:pPr>
        <w:spacing w:after="0" w:line="240" w:lineRule="auto"/>
        <w:ind w:firstLine="567"/>
        <w:jc w:val="center"/>
        <w:rPr>
          <w:rFonts w:ascii="Times New Roman" w:eastAsia="Times New Roman" w:hAnsi="Times New Roman" w:cs="Times New Roman"/>
          <w:b/>
          <w:sz w:val="28"/>
          <w:szCs w:val="28"/>
        </w:rPr>
      </w:pPr>
    </w:p>
    <w:p w:rsidR="004B1487" w:rsidRPr="004B1487" w:rsidRDefault="004B1487" w:rsidP="004B1487">
      <w:pPr>
        <w:spacing w:after="0" w:line="240" w:lineRule="auto"/>
        <w:ind w:firstLine="567"/>
        <w:jc w:val="center"/>
        <w:rPr>
          <w:rFonts w:ascii="Times New Roman" w:eastAsia="Times New Roman" w:hAnsi="Times New Roman" w:cs="Times New Roman"/>
          <w:b/>
          <w:sz w:val="28"/>
          <w:szCs w:val="28"/>
        </w:rPr>
      </w:pPr>
    </w:p>
    <w:p w:rsidR="004B1487" w:rsidRPr="004B1487" w:rsidRDefault="004B1487" w:rsidP="004B1487">
      <w:pPr>
        <w:spacing w:after="0" w:line="240" w:lineRule="auto"/>
        <w:ind w:firstLine="567"/>
        <w:jc w:val="center"/>
        <w:rPr>
          <w:rFonts w:ascii="Times New Roman" w:eastAsia="Times New Roman" w:hAnsi="Times New Roman" w:cs="Times New Roman"/>
          <w:b/>
          <w:sz w:val="28"/>
          <w:szCs w:val="28"/>
        </w:rPr>
      </w:pPr>
    </w:p>
    <w:p w:rsidR="004B1487" w:rsidRPr="004B1487" w:rsidRDefault="004B1487" w:rsidP="004B1487">
      <w:pPr>
        <w:spacing w:after="0" w:line="240" w:lineRule="auto"/>
        <w:ind w:firstLine="567"/>
        <w:jc w:val="center"/>
        <w:rPr>
          <w:rFonts w:ascii="Times New Roman" w:eastAsia="Times New Roman" w:hAnsi="Times New Roman" w:cs="Times New Roman"/>
          <w:b/>
          <w:sz w:val="28"/>
          <w:szCs w:val="28"/>
        </w:rPr>
      </w:pPr>
    </w:p>
    <w:p w:rsidR="004B1487" w:rsidRPr="004B1487" w:rsidRDefault="004B1487" w:rsidP="004B1487">
      <w:pPr>
        <w:spacing w:after="0" w:line="240" w:lineRule="auto"/>
        <w:ind w:firstLine="567"/>
        <w:jc w:val="center"/>
        <w:rPr>
          <w:rFonts w:ascii="Times New Roman" w:eastAsia="Times New Roman" w:hAnsi="Times New Roman" w:cs="Times New Roman"/>
          <w:b/>
          <w:sz w:val="28"/>
          <w:szCs w:val="28"/>
        </w:rPr>
      </w:pPr>
    </w:p>
    <w:p w:rsidR="004B1487" w:rsidRPr="004B1487" w:rsidRDefault="004B1487" w:rsidP="004B1487">
      <w:pPr>
        <w:spacing w:after="0" w:line="240" w:lineRule="auto"/>
        <w:ind w:firstLine="567"/>
        <w:jc w:val="center"/>
        <w:rPr>
          <w:rFonts w:ascii="Times New Roman" w:eastAsia="Times New Roman" w:hAnsi="Times New Roman" w:cs="Times New Roman"/>
          <w:b/>
          <w:sz w:val="28"/>
          <w:szCs w:val="28"/>
        </w:rPr>
      </w:pPr>
    </w:p>
    <w:p w:rsidR="004B1487" w:rsidRPr="004B1487" w:rsidRDefault="004B1487" w:rsidP="004B1487">
      <w:pPr>
        <w:spacing w:after="0" w:line="240" w:lineRule="auto"/>
        <w:ind w:firstLine="567"/>
        <w:jc w:val="center"/>
        <w:rPr>
          <w:rFonts w:ascii="Times New Roman" w:eastAsia="Times New Roman" w:hAnsi="Times New Roman" w:cs="Times New Roman"/>
          <w:b/>
          <w:sz w:val="28"/>
          <w:szCs w:val="28"/>
        </w:rPr>
      </w:pPr>
    </w:p>
    <w:p w:rsidR="004B1487" w:rsidRPr="004B1487" w:rsidRDefault="004B1487" w:rsidP="004B1487">
      <w:pPr>
        <w:spacing w:after="0" w:line="240" w:lineRule="auto"/>
        <w:ind w:firstLine="567"/>
        <w:jc w:val="center"/>
        <w:rPr>
          <w:rFonts w:ascii="Times New Roman" w:eastAsia="Times New Roman" w:hAnsi="Times New Roman" w:cs="Times New Roman"/>
          <w:b/>
          <w:sz w:val="28"/>
          <w:szCs w:val="28"/>
        </w:rPr>
      </w:pPr>
    </w:p>
    <w:p w:rsidR="004B1487" w:rsidRPr="004B1487" w:rsidRDefault="004B1487" w:rsidP="004B1487">
      <w:pPr>
        <w:spacing w:after="0" w:line="240" w:lineRule="auto"/>
        <w:jc w:val="center"/>
        <w:rPr>
          <w:rFonts w:ascii="Times New Roman" w:eastAsia="Times New Roman" w:hAnsi="Times New Roman" w:cs="Times New Roman"/>
          <w:b/>
          <w:sz w:val="28"/>
          <w:szCs w:val="28"/>
        </w:rPr>
      </w:pPr>
      <w:r w:rsidRPr="004B1487">
        <w:rPr>
          <w:rFonts w:ascii="Times New Roman" w:eastAsia="Times New Roman" w:hAnsi="Times New Roman" w:cs="Times New Roman"/>
          <w:b/>
          <w:sz w:val="28"/>
          <w:szCs w:val="28"/>
        </w:rPr>
        <w:t>Литература, используемая при составлении рабочей программы факультативного курса</w:t>
      </w:r>
    </w:p>
    <w:p w:rsidR="004B1487" w:rsidRPr="004B1487" w:rsidRDefault="004B1487" w:rsidP="004B1487">
      <w:pPr>
        <w:spacing w:after="0" w:line="240" w:lineRule="auto"/>
        <w:ind w:firstLine="567"/>
        <w:jc w:val="center"/>
        <w:rPr>
          <w:rFonts w:ascii="Times New Roman" w:eastAsia="Times New Roman" w:hAnsi="Times New Roman" w:cs="Times New Roman"/>
          <w:b/>
          <w:i/>
          <w:sz w:val="28"/>
          <w:szCs w:val="28"/>
        </w:rPr>
      </w:pPr>
    </w:p>
    <w:p w:rsidR="004B1487" w:rsidRPr="004B1487" w:rsidRDefault="004B1487" w:rsidP="004B1487">
      <w:pPr>
        <w:spacing w:after="0" w:line="240" w:lineRule="auto"/>
        <w:ind w:firstLine="567"/>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1.  Борзенко, В.И. Насильно мил не будешь. Подходы к проблеме мотивации в школе и учебно-исследовательской деятельности/ В.И. Борзенко, А.С. Обухов// Развитие исследовательской деятельности учащихся: методический сборник. - </w:t>
      </w:r>
      <w:proofErr w:type="spellStart"/>
      <w:proofErr w:type="gramStart"/>
      <w:r w:rsidRPr="004B1487">
        <w:rPr>
          <w:rFonts w:ascii="Times New Roman" w:eastAsia="Times New Roman" w:hAnsi="Times New Roman" w:cs="Times New Roman"/>
          <w:sz w:val="28"/>
          <w:szCs w:val="28"/>
        </w:rPr>
        <w:t>М.:Народное</w:t>
      </w:r>
      <w:proofErr w:type="spellEnd"/>
      <w:proofErr w:type="gramEnd"/>
      <w:r w:rsidRPr="004B1487">
        <w:rPr>
          <w:rFonts w:ascii="Times New Roman" w:eastAsia="Times New Roman" w:hAnsi="Times New Roman" w:cs="Times New Roman"/>
          <w:sz w:val="28"/>
          <w:szCs w:val="28"/>
        </w:rPr>
        <w:t xml:space="preserve"> образование, 2001.-с.80-88</w:t>
      </w:r>
    </w:p>
    <w:p w:rsidR="004B1487" w:rsidRPr="004B1487" w:rsidRDefault="004B1487" w:rsidP="004B1487">
      <w:pPr>
        <w:spacing w:after="0" w:line="240" w:lineRule="auto"/>
        <w:ind w:firstLine="567"/>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2. </w:t>
      </w:r>
      <w:proofErr w:type="spellStart"/>
      <w:r w:rsidRPr="004B1487">
        <w:rPr>
          <w:rFonts w:ascii="Times New Roman" w:eastAsia="Times New Roman" w:hAnsi="Times New Roman" w:cs="Times New Roman"/>
          <w:sz w:val="28"/>
          <w:szCs w:val="28"/>
        </w:rPr>
        <w:t>Гузеев</w:t>
      </w:r>
      <w:proofErr w:type="spellEnd"/>
      <w:r w:rsidRPr="004B1487">
        <w:rPr>
          <w:rFonts w:ascii="Times New Roman" w:eastAsia="Times New Roman" w:hAnsi="Times New Roman" w:cs="Times New Roman"/>
          <w:sz w:val="28"/>
          <w:szCs w:val="28"/>
        </w:rPr>
        <w:t xml:space="preserve">, В.В. «Метод проектов» как частный случай интегративной технологии обучения/ В.В. </w:t>
      </w:r>
      <w:proofErr w:type="spellStart"/>
      <w:r w:rsidRPr="004B1487">
        <w:rPr>
          <w:rFonts w:ascii="Times New Roman" w:eastAsia="Times New Roman" w:hAnsi="Times New Roman" w:cs="Times New Roman"/>
          <w:sz w:val="28"/>
          <w:szCs w:val="28"/>
        </w:rPr>
        <w:t>Гузеев</w:t>
      </w:r>
      <w:proofErr w:type="spellEnd"/>
      <w:r w:rsidRPr="004B1487">
        <w:rPr>
          <w:rFonts w:ascii="Times New Roman" w:eastAsia="Times New Roman" w:hAnsi="Times New Roman" w:cs="Times New Roman"/>
          <w:sz w:val="28"/>
          <w:szCs w:val="28"/>
        </w:rPr>
        <w:t>//Директор школы. – 1995. - №6.</w:t>
      </w:r>
    </w:p>
    <w:p w:rsidR="004B1487" w:rsidRPr="004B1487" w:rsidRDefault="004B1487" w:rsidP="004B1487">
      <w:pPr>
        <w:spacing w:after="0" w:line="240" w:lineRule="auto"/>
        <w:ind w:firstLine="567"/>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3. </w:t>
      </w:r>
      <w:proofErr w:type="spellStart"/>
      <w:r w:rsidRPr="004B1487">
        <w:rPr>
          <w:rFonts w:ascii="Times New Roman" w:eastAsia="Times New Roman" w:hAnsi="Times New Roman" w:cs="Times New Roman"/>
          <w:sz w:val="28"/>
          <w:szCs w:val="28"/>
        </w:rPr>
        <w:t>Гузеев</w:t>
      </w:r>
      <w:proofErr w:type="spellEnd"/>
      <w:r w:rsidRPr="004B1487">
        <w:rPr>
          <w:rFonts w:ascii="Times New Roman" w:eastAsia="Times New Roman" w:hAnsi="Times New Roman" w:cs="Times New Roman"/>
          <w:sz w:val="28"/>
          <w:szCs w:val="28"/>
        </w:rPr>
        <w:t xml:space="preserve">, В.В. Образовательная технология: от приема до философии/ В.В. </w:t>
      </w:r>
      <w:proofErr w:type="spellStart"/>
      <w:proofErr w:type="gramStart"/>
      <w:r w:rsidRPr="004B1487">
        <w:rPr>
          <w:rFonts w:ascii="Times New Roman" w:eastAsia="Times New Roman" w:hAnsi="Times New Roman" w:cs="Times New Roman"/>
          <w:sz w:val="28"/>
          <w:szCs w:val="28"/>
        </w:rPr>
        <w:t>Гузеев</w:t>
      </w:r>
      <w:proofErr w:type="spellEnd"/>
      <w:r w:rsidRPr="004B1487">
        <w:rPr>
          <w:rFonts w:ascii="Times New Roman" w:eastAsia="Times New Roman" w:hAnsi="Times New Roman" w:cs="Times New Roman"/>
          <w:sz w:val="28"/>
          <w:szCs w:val="28"/>
        </w:rPr>
        <w:t>.-</w:t>
      </w:r>
      <w:proofErr w:type="gramEnd"/>
      <w:r w:rsidRPr="004B1487">
        <w:rPr>
          <w:rFonts w:ascii="Times New Roman" w:eastAsia="Times New Roman" w:hAnsi="Times New Roman" w:cs="Times New Roman"/>
          <w:sz w:val="28"/>
          <w:szCs w:val="28"/>
        </w:rPr>
        <w:t>М., 1996.</w:t>
      </w:r>
    </w:p>
    <w:p w:rsidR="004B1487" w:rsidRPr="004B1487" w:rsidRDefault="004B1487" w:rsidP="004B1487">
      <w:pPr>
        <w:spacing w:after="0" w:line="240" w:lineRule="auto"/>
        <w:ind w:firstLine="567"/>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4. Гурвич, Е.М. Исследовательская деятельность детей как механизм формирования представлений о </w:t>
      </w:r>
      <w:proofErr w:type="spellStart"/>
      <w:r w:rsidRPr="004B1487">
        <w:rPr>
          <w:rFonts w:ascii="Times New Roman" w:eastAsia="Times New Roman" w:hAnsi="Times New Roman" w:cs="Times New Roman"/>
          <w:sz w:val="28"/>
          <w:szCs w:val="28"/>
        </w:rPr>
        <w:t>поливерсионности</w:t>
      </w:r>
      <w:proofErr w:type="spellEnd"/>
      <w:r w:rsidRPr="004B1487">
        <w:rPr>
          <w:rFonts w:ascii="Times New Roman" w:eastAsia="Times New Roman" w:hAnsi="Times New Roman" w:cs="Times New Roman"/>
          <w:sz w:val="28"/>
          <w:szCs w:val="28"/>
        </w:rPr>
        <w:t xml:space="preserve"> мира создания навыков </w:t>
      </w:r>
      <w:proofErr w:type="spellStart"/>
      <w:r w:rsidRPr="004B1487">
        <w:rPr>
          <w:rFonts w:ascii="Times New Roman" w:eastAsia="Times New Roman" w:hAnsi="Times New Roman" w:cs="Times New Roman"/>
          <w:sz w:val="28"/>
          <w:szCs w:val="28"/>
        </w:rPr>
        <w:t>поливерсионного</w:t>
      </w:r>
      <w:proofErr w:type="spellEnd"/>
      <w:r w:rsidRPr="004B1487">
        <w:rPr>
          <w:rFonts w:ascii="Times New Roman" w:eastAsia="Times New Roman" w:hAnsi="Times New Roman" w:cs="Times New Roman"/>
          <w:sz w:val="28"/>
          <w:szCs w:val="28"/>
        </w:rPr>
        <w:t xml:space="preserve"> исследования ситуаций</w:t>
      </w:r>
      <w:proofErr w:type="gramStart"/>
      <w:r w:rsidRPr="004B1487">
        <w:rPr>
          <w:rFonts w:ascii="Times New Roman" w:eastAsia="Times New Roman" w:hAnsi="Times New Roman" w:cs="Times New Roman"/>
          <w:sz w:val="28"/>
          <w:szCs w:val="28"/>
        </w:rPr>
        <w:t xml:space="preserve">/  </w:t>
      </w:r>
      <w:proofErr w:type="spellStart"/>
      <w:r w:rsidRPr="004B1487">
        <w:rPr>
          <w:rFonts w:ascii="Times New Roman" w:eastAsia="Times New Roman" w:hAnsi="Times New Roman" w:cs="Times New Roman"/>
          <w:sz w:val="28"/>
          <w:szCs w:val="28"/>
        </w:rPr>
        <w:t>Е.М.Гуревич</w:t>
      </w:r>
      <w:proofErr w:type="spellEnd"/>
      <w:proofErr w:type="gramEnd"/>
      <w:r w:rsidRPr="004B1487">
        <w:rPr>
          <w:rFonts w:ascii="Times New Roman" w:eastAsia="Times New Roman" w:hAnsi="Times New Roman" w:cs="Times New Roman"/>
          <w:sz w:val="28"/>
          <w:szCs w:val="28"/>
        </w:rPr>
        <w:t>// Развитие исследовательской деятельности учащихся: методический сборник.- М.: Народное образование, 2001. – с. 68-80</w:t>
      </w:r>
    </w:p>
    <w:p w:rsidR="004B1487" w:rsidRPr="004B1487" w:rsidRDefault="004B1487" w:rsidP="004B1487">
      <w:pPr>
        <w:spacing w:after="0" w:line="240" w:lineRule="auto"/>
        <w:ind w:firstLine="567"/>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5. Леонтович, А.В. Исследовательская деятельность как способ формирования мировоззрения/ А.В. Леонтович// Народное образование. - 1999. -№10.</w:t>
      </w:r>
    </w:p>
    <w:p w:rsidR="004B1487" w:rsidRPr="004B1487" w:rsidRDefault="004B1487" w:rsidP="004B1487">
      <w:pPr>
        <w:spacing w:after="0" w:line="240" w:lineRule="auto"/>
        <w:ind w:firstLine="567"/>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6. Пахомова, Н.Ю. Метод учебных проектов в образовательном учреждении: пособие для учителей и студентов педагогических вузов/Н.Ю. Пахомова. - М.: АРКТИ, 2003. -112с</w:t>
      </w:r>
    </w:p>
    <w:p w:rsidR="004B1487" w:rsidRPr="004B1487" w:rsidRDefault="004B1487" w:rsidP="004B1487">
      <w:pPr>
        <w:spacing w:after="0" w:line="240" w:lineRule="auto"/>
        <w:ind w:firstLine="567"/>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7.Развитие исследовательской деятельности учащихся: методический сборник. - М.: Народное образование, 2001. - 272с</w:t>
      </w:r>
    </w:p>
    <w:p w:rsidR="004B1487" w:rsidRPr="004B1487" w:rsidRDefault="004B1487" w:rsidP="004B1487">
      <w:pPr>
        <w:spacing w:after="0" w:line="240" w:lineRule="auto"/>
        <w:ind w:firstLine="567"/>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8.Чечель, И.Д. Управление исследовательской деятельностью педагога и учащегося в современной школе/ И. Д. </w:t>
      </w:r>
      <w:proofErr w:type="spellStart"/>
      <w:proofErr w:type="gramStart"/>
      <w:r w:rsidRPr="004B1487">
        <w:rPr>
          <w:rFonts w:ascii="Times New Roman" w:eastAsia="Times New Roman" w:hAnsi="Times New Roman" w:cs="Times New Roman"/>
          <w:sz w:val="28"/>
          <w:szCs w:val="28"/>
        </w:rPr>
        <w:t>Чечель</w:t>
      </w:r>
      <w:proofErr w:type="spellEnd"/>
      <w:r w:rsidRPr="004B1487">
        <w:rPr>
          <w:rFonts w:ascii="Times New Roman" w:eastAsia="Times New Roman" w:hAnsi="Times New Roman" w:cs="Times New Roman"/>
          <w:sz w:val="28"/>
          <w:szCs w:val="28"/>
        </w:rPr>
        <w:t>.-</w:t>
      </w:r>
      <w:proofErr w:type="gramEnd"/>
      <w:r w:rsidRPr="004B1487">
        <w:rPr>
          <w:rFonts w:ascii="Times New Roman" w:eastAsia="Times New Roman" w:hAnsi="Times New Roman" w:cs="Times New Roman"/>
          <w:sz w:val="28"/>
          <w:szCs w:val="28"/>
        </w:rPr>
        <w:t xml:space="preserve"> М.: Сентябрь, 1998.</w:t>
      </w:r>
    </w:p>
    <w:p w:rsidR="004B1487" w:rsidRPr="004B1487" w:rsidRDefault="004B1487" w:rsidP="004B1487">
      <w:pPr>
        <w:spacing w:after="0" w:line="240" w:lineRule="auto"/>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9. Цветкова, Г.В. Литература 5-11 классы: проектная деятельность учащихся. -В.: Учитель, 2012. – 283с.</w:t>
      </w:r>
    </w:p>
    <w:p w:rsidR="004B1487" w:rsidRPr="004B1487" w:rsidRDefault="004B1487" w:rsidP="004B1487">
      <w:pPr>
        <w:spacing w:after="0" w:line="240" w:lineRule="auto"/>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10. Данильцев, Г.Л. Что нравится и что не нравится экспертам при оценке учебно-исследовательских работ учащихся / </w:t>
      </w:r>
      <w:proofErr w:type="spellStart"/>
      <w:r w:rsidRPr="004B1487">
        <w:rPr>
          <w:rFonts w:ascii="Times New Roman" w:eastAsia="Times New Roman" w:hAnsi="Times New Roman" w:cs="Times New Roman"/>
          <w:sz w:val="28"/>
          <w:szCs w:val="28"/>
        </w:rPr>
        <w:t>Г.Л.Данильцев</w:t>
      </w:r>
      <w:proofErr w:type="spellEnd"/>
      <w:r w:rsidRPr="004B1487">
        <w:rPr>
          <w:rFonts w:ascii="Times New Roman" w:eastAsia="Times New Roman" w:hAnsi="Times New Roman" w:cs="Times New Roman"/>
          <w:sz w:val="28"/>
          <w:szCs w:val="28"/>
        </w:rPr>
        <w:t>// Развитие исследовательской деятельности учащихся: методический сборник. - М.: Народное образование, 2001. -  с 127-134</w:t>
      </w:r>
    </w:p>
    <w:p w:rsidR="004B1487" w:rsidRPr="004B1487" w:rsidRDefault="004B1487" w:rsidP="004B1487">
      <w:pPr>
        <w:spacing w:after="0" w:line="240" w:lineRule="auto"/>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11. Методология учебного проекта: материалы городского методического семинара. – М.: МИПКРО, 2001. – 144с.</w:t>
      </w:r>
    </w:p>
    <w:p w:rsidR="004B1487" w:rsidRPr="004B1487" w:rsidRDefault="004B1487" w:rsidP="004B1487">
      <w:pPr>
        <w:spacing w:after="0" w:line="240" w:lineRule="auto"/>
        <w:rPr>
          <w:rFonts w:ascii="Times New Roman" w:eastAsia="Times New Roman" w:hAnsi="Times New Roman" w:cs="Times New Roman"/>
          <w:sz w:val="28"/>
          <w:szCs w:val="28"/>
        </w:rPr>
      </w:pPr>
      <w:r w:rsidRPr="004B1487">
        <w:rPr>
          <w:rFonts w:ascii="Times New Roman" w:eastAsia="Times New Roman" w:hAnsi="Times New Roman" w:cs="Times New Roman"/>
          <w:sz w:val="28"/>
          <w:szCs w:val="28"/>
        </w:rPr>
        <w:t xml:space="preserve"> </w:t>
      </w:r>
    </w:p>
    <w:p w:rsidR="00D2128C" w:rsidRDefault="00D2128C" w:rsidP="004B1487"/>
    <w:sectPr w:rsidR="00D2128C" w:rsidSect="004B148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7CD6F0"/>
    <w:lvl w:ilvl="0">
      <w:numFmt w:val="bullet"/>
      <w:lvlText w:val="*"/>
      <w:lvlJc w:val="left"/>
    </w:lvl>
  </w:abstractNum>
  <w:abstractNum w:abstractNumId="1" w15:restartNumberingAfterBreak="0">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C24405"/>
    <w:multiLevelType w:val="multilevel"/>
    <w:tmpl w:val="5516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1F0CBE"/>
    <w:multiLevelType w:val="hybridMultilevel"/>
    <w:tmpl w:val="1D8AB7D4"/>
    <w:lvl w:ilvl="0" w:tplc="E67CD6F0">
      <w:start w:val="65535"/>
      <w:numFmt w:val="bullet"/>
      <w:lvlText w:val="•"/>
      <w:lvlJc w:val="left"/>
      <w:pPr>
        <w:ind w:left="292" w:hanging="360"/>
      </w:pPr>
      <w:rPr>
        <w:rFonts w:ascii="Times New Roman" w:hAnsi="Times New Roman" w:cs="Times New Roman" w:hint="default"/>
      </w:rPr>
    </w:lvl>
    <w:lvl w:ilvl="1" w:tplc="04190003" w:tentative="1">
      <w:start w:val="1"/>
      <w:numFmt w:val="bullet"/>
      <w:lvlText w:val="o"/>
      <w:lvlJc w:val="left"/>
      <w:pPr>
        <w:ind w:left="1012" w:hanging="360"/>
      </w:pPr>
      <w:rPr>
        <w:rFonts w:ascii="Courier New" w:hAnsi="Courier New" w:cs="Courier New" w:hint="default"/>
      </w:rPr>
    </w:lvl>
    <w:lvl w:ilvl="2" w:tplc="04190005" w:tentative="1">
      <w:start w:val="1"/>
      <w:numFmt w:val="bullet"/>
      <w:lvlText w:val=""/>
      <w:lvlJc w:val="left"/>
      <w:pPr>
        <w:ind w:left="1732" w:hanging="360"/>
      </w:pPr>
      <w:rPr>
        <w:rFonts w:ascii="Wingdings" w:hAnsi="Wingdings" w:hint="default"/>
      </w:rPr>
    </w:lvl>
    <w:lvl w:ilvl="3" w:tplc="04190001" w:tentative="1">
      <w:start w:val="1"/>
      <w:numFmt w:val="bullet"/>
      <w:lvlText w:val=""/>
      <w:lvlJc w:val="left"/>
      <w:pPr>
        <w:ind w:left="2452" w:hanging="360"/>
      </w:pPr>
      <w:rPr>
        <w:rFonts w:ascii="Symbol" w:hAnsi="Symbol" w:hint="default"/>
      </w:rPr>
    </w:lvl>
    <w:lvl w:ilvl="4" w:tplc="04190003" w:tentative="1">
      <w:start w:val="1"/>
      <w:numFmt w:val="bullet"/>
      <w:lvlText w:val="o"/>
      <w:lvlJc w:val="left"/>
      <w:pPr>
        <w:ind w:left="3172" w:hanging="360"/>
      </w:pPr>
      <w:rPr>
        <w:rFonts w:ascii="Courier New" w:hAnsi="Courier New" w:cs="Courier New" w:hint="default"/>
      </w:rPr>
    </w:lvl>
    <w:lvl w:ilvl="5" w:tplc="04190005" w:tentative="1">
      <w:start w:val="1"/>
      <w:numFmt w:val="bullet"/>
      <w:lvlText w:val=""/>
      <w:lvlJc w:val="left"/>
      <w:pPr>
        <w:ind w:left="3892" w:hanging="360"/>
      </w:pPr>
      <w:rPr>
        <w:rFonts w:ascii="Wingdings" w:hAnsi="Wingdings" w:hint="default"/>
      </w:rPr>
    </w:lvl>
    <w:lvl w:ilvl="6" w:tplc="04190001" w:tentative="1">
      <w:start w:val="1"/>
      <w:numFmt w:val="bullet"/>
      <w:lvlText w:val=""/>
      <w:lvlJc w:val="left"/>
      <w:pPr>
        <w:ind w:left="4612" w:hanging="360"/>
      </w:pPr>
      <w:rPr>
        <w:rFonts w:ascii="Symbol" w:hAnsi="Symbol" w:hint="default"/>
      </w:rPr>
    </w:lvl>
    <w:lvl w:ilvl="7" w:tplc="04190003" w:tentative="1">
      <w:start w:val="1"/>
      <w:numFmt w:val="bullet"/>
      <w:lvlText w:val="o"/>
      <w:lvlJc w:val="left"/>
      <w:pPr>
        <w:ind w:left="5332" w:hanging="360"/>
      </w:pPr>
      <w:rPr>
        <w:rFonts w:ascii="Courier New" w:hAnsi="Courier New" w:cs="Courier New" w:hint="default"/>
      </w:rPr>
    </w:lvl>
    <w:lvl w:ilvl="8" w:tplc="04190005" w:tentative="1">
      <w:start w:val="1"/>
      <w:numFmt w:val="bullet"/>
      <w:lvlText w:val=""/>
      <w:lvlJc w:val="left"/>
      <w:pPr>
        <w:ind w:left="6052" w:hanging="360"/>
      </w:pPr>
      <w:rPr>
        <w:rFonts w:ascii="Wingdings" w:hAnsi="Wingdings" w:hint="default"/>
      </w:rPr>
    </w:lvl>
  </w:abstractNum>
  <w:abstractNum w:abstractNumId="5" w15:restartNumberingAfterBreak="0">
    <w:nsid w:val="63D65DAE"/>
    <w:multiLevelType w:val="hybridMultilevel"/>
    <w:tmpl w:val="DC2C4646"/>
    <w:lvl w:ilvl="0" w:tplc="E67CD6F0">
      <w:start w:val="65535"/>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16488C"/>
    <w:multiLevelType w:val="hybridMultilevel"/>
    <w:tmpl w:val="E7BCA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EC356F7"/>
    <w:multiLevelType w:val="hybridMultilevel"/>
    <w:tmpl w:val="26201AC2"/>
    <w:lvl w:ilvl="0" w:tplc="E67CD6F0">
      <w:start w:val="65535"/>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7"/>
  </w:num>
  <w:num w:numId="6">
    <w:abstractNumId w:val="5"/>
  </w:num>
  <w:num w:numId="7">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8">
    <w:abstractNumId w:val="0"/>
    <w:lvlOverride w:ilvl="0">
      <w:lvl w:ilvl="0">
        <w:start w:val="65535"/>
        <w:numFmt w:val="bullet"/>
        <w:lvlText w:val="•"/>
        <w:legacy w:legacy="1" w:legacySpace="0" w:legacyIndent="67"/>
        <w:lvlJc w:val="left"/>
        <w:rPr>
          <w:rFonts w:ascii="Times New Roman" w:hAnsi="Times New Roman" w:cs="Times New Roman" w:hint="default"/>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5B"/>
    <w:rsid w:val="004B1487"/>
    <w:rsid w:val="008A6025"/>
    <w:rsid w:val="00BD516D"/>
    <w:rsid w:val="00D12E5B"/>
    <w:rsid w:val="00D2128C"/>
    <w:rsid w:val="00D26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901B"/>
  <w15:chartTrackingRefBased/>
  <w15:docId w15:val="{4F52C22F-225B-4377-A642-119E43C9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48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4129</Words>
  <Characters>23537</Characters>
  <Application>Microsoft Office Word</Application>
  <DocSecurity>0</DocSecurity>
  <Lines>196</Lines>
  <Paragraphs>55</Paragraphs>
  <ScaleCrop>false</ScaleCrop>
  <Company/>
  <LinksUpToDate>false</LinksUpToDate>
  <CharactersWithSpaces>27611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2023-09-06T00:25:00Z</dcterms:created>
  <dcterms:modified xsi:type="dcterms:W3CDTF">2023-09-22T00:10:00Z</dcterms:modified>
</cp:coreProperties>
</file>