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391A" w14:textId="77777777" w:rsidR="00E643EE" w:rsidRPr="00271991" w:rsidRDefault="00E643EE" w:rsidP="00E643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991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14:paraId="68347123" w14:textId="07BDDB3A" w:rsidR="00E643EE" w:rsidRPr="00271991" w:rsidRDefault="00E643EE" w:rsidP="00E643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991">
        <w:rPr>
          <w:rFonts w:ascii="Times New Roman" w:hAnsi="Times New Roman" w:cs="Times New Roman"/>
          <w:b/>
          <w:bCs/>
          <w:sz w:val="28"/>
          <w:szCs w:val="28"/>
        </w:rPr>
        <w:t xml:space="preserve">к рабочей программе по </w:t>
      </w:r>
      <w:r w:rsidR="00530B8C">
        <w:rPr>
          <w:rFonts w:ascii="Times New Roman" w:hAnsi="Times New Roman" w:cs="Times New Roman"/>
          <w:b/>
          <w:bCs/>
          <w:sz w:val="28"/>
          <w:szCs w:val="28"/>
        </w:rPr>
        <w:t xml:space="preserve">внеурочному </w:t>
      </w:r>
      <w:r w:rsidRPr="00271991">
        <w:rPr>
          <w:rFonts w:ascii="Times New Roman" w:hAnsi="Times New Roman" w:cs="Times New Roman"/>
          <w:b/>
          <w:bCs/>
          <w:sz w:val="28"/>
          <w:szCs w:val="28"/>
        </w:rPr>
        <w:t>учебному курсу «</w:t>
      </w:r>
      <w:r>
        <w:rPr>
          <w:rFonts w:ascii="Times New Roman" w:hAnsi="Times New Roman" w:cs="Times New Roman"/>
          <w:b/>
          <w:bCs/>
          <w:sz w:val="28"/>
          <w:szCs w:val="28"/>
        </w:rPr>
        <w:t>Немецкий язык (Второй иностранный язык</w:t>
      </w:r>
      <w:r w:rsidR="00530B8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27199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EE52BA0" w14:textId="6BE20EEE" w:rsidR="00E643EE" w:rsidRPr="00271991" w:rsidRDefault="00EC2B17" w:rsidP="00E643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643EE" w:rsidRPr="00271991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78C75FC7" w14:textId="77777777" w:rsidR="00E643EE" w:rsidRDefault="00E643EE" w:rsidP="00E643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общее образование 5-9 классы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73"/>
        <w:gridCol w:w="6880"/>
      </w:tblGrid>
      <w:tr w:rsidR="00E643EE" w14:paraId="0D2DFE43" w14:textId="77777777" w:rsidTr="0067267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26083" w14:textId="77777777" w:rsidR="00E643EE" w:rsidRDefault="00E643EE" w:rsidP="0067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D47F3" w14:textId="5E90B52C" w:rsidR="00E643EE" w:rsidRPr="005F2D01" w:rsidRDefault="00E643EE" w:rsidP="00672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 Константин Викторович, учитель</w:t>
            </w:r>
            <w:r w:rsidR="00FA0BDF">
              <w:rPr>
                <w:rFonts w:ascii="Times New Roman" w:hAnsi="Times New Roman" w:cs="Times New Roman"/>
              </w:rPr>
              <w:t xml:space="preserve"> высшей</w:t>
            </w:r>
            <w:r>
              <w:rPr>
                <w:rFonts w:ascii="Times New Roman" w:hAnsi="Times New Roman" w:cs="Times New Roman"/>
              </w:rPr>
              <w:t xml:space="preserve"> квалификационной категории</w:t>
            </w:r>
          </w:p>
        </w:tc>
      </w:tr>
      <w:tr w:rsidR="00E643EE" w14:paraId="0E8B9DDC" w14:textId="77777777" w:rsidTr="0067267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000AB" w14:textId="77777777" w:rsidR="00E643EE" w:rsidRDefault="00E643EE" w:rsidP="0067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 правовые документы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68008" w14:textId="77777777" w:rsidR="00E643EE" w:rsidRDefault="00E643EE" w:rsidP="00E643EE">
            <w:pPr>
              <w:pStyle w:val="a4"/>
              <w:numPr>
                <w:ilvl w:val="0"/>
                <w:numId w:val="1"/>
              </w:numPr>
              <w:ind w:left="51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Федеральным законом от 29.12.2012 г. №273-ФЗ «Об образовании в Российской Федерации»;</w:t>
            </w:r>
          </w:p>
          <w:p w14:paraId="0B8A7991" w14:textId="77777777" w:rsidR="00E643EE" w:rsidRDefault="00E643EE" w:rsidP="00E643EE">
            <w:pPr>
              <w:pStyle w:val="a4"/>
              <w:numPr>
                <w:ilvl w:val="0"/>
                <w:numId w:val="1"/>
              </w:numPr>
              <w:ind w:left="51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Приказом Министерства образования и науки РФ от 17.12.2010 №1897 «Об утверждении федерального государственного образовательного стандарта основного общего образования»;</w:t>
            </w:r>
          </w:p>
          <w:p w14:paraId="5A666E2A" w14:textId="77777777" w:rsidR="00E643EE" w:rsidRPr="00C41A2A" w:rsidRDefault="00E643EE" w:rsidP="00E643EE">
            <w:pPr>
              <w:numPr>
                <w:ilvl w:val="0"/>
                <w:numId w:val="1"/>
              </w:numPr>
              <w:spacing w:after="160" w:line="259" w:lineRule="auto"/>
              <w:ind w:left="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2A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М.М. Аверина, Е.Ю. </w:t>
            </w:r>
            <w:proofErr w:type="spellStart"/>
            <w:r w:rsidRPr="00C41A2A">
              <w:rPr>
                <w:rFonts w:ascii="Times New Roman" w:hAnsi="Times New Roman" w:cs="Times New Roman"/>
                <w:sz w:val="24"/>
                <w:szCs w:val="24"/>
              </w:rPr>
              <w:t>Гуцалюк</w:t>
            </w:r>
            <w:proofErr w:type="spellEnd"/>
            <w:r w:rsidRPr="00C41A2A">
              <w:rPr>
                <w:rFonts w:ascii="Times New Roman" w:hAnsi="Times New Roman" w:cs="Times New Roman"/>
                <w:sz w:val="24"/>
                <w:szCs w:val="24"/>
              </w:rPr>
              <w:t xml:space="preserve">, Е.Р. Харченко по немецкому языку для 5-9 </w:t>
            </w:r>
            <w:proofErr w:type="spellStart"/>
            <w:r w:rsidRPr="00C41A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1A2A">
              <w:rPr>
                <w:rFonts w:ascii="Times New Roman" w:hAnsi="Times New Roman" w:cs="Times New Roman"/>
                <w:sz w:val="24"/>
                <w:szCs w:val="24"/>
              </w:rPr>
              <w:t>. общеобразовательных учреждений – Москва: Просвещение, 2013 г;</w:t>
            </w:r>
          </w:p>
          <w:p w14:paraId="269D2DD5" w14:textId="77777777" w:rsidR="00E643EE" w:rsidRDefault="00E643EE" w:rsidP="00E643EE">
            <w:pPr>
              <w:pStyle w:val="a4"/>
              <w:numPr>
                <w:ilvl w:val="0"/>
                <w:numId w:val="1"/>
              </w:numPr>
              <w:ind w:left="51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Базисным учебным планом общеобразовательного учреждения;</w:t>
            </w:r>
          </w:p>
          <w:p w14:paraId="76F3FF6B" w14:textId="77777777" w:rsidR="00E643EE" w:rsidRDefault="00E643EE" w:rsidP="00E643EE">
            <w:pPr>
              <w:pStyle w:val="a4"/>
              <w:numPr>
                <w:ilvl w:val="0"/>
                <w:numId w:val="1"/>
              </w:numPr>
              <w:ind w:left="51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Федеральным перечнем учебников, допущенных к использованию в образовательном процессе и реализующих программы общего образования.</w:t>
            </w:r>
          </w:p>
          <w:p w14:paraId="099AB12C" w14:textId="77777777" w:rsidR="00E643EE" w:rsidRDefault="00E643EE" w:rsidP="0067267A">
            <w:pPr>
              <w:ind w:left="431"/>
              <w:rPr>
                <w:rFonts w:ascii="Times New Roman" w:hAnsi="Times New Roman" w:cstheme="majorBidi"/>
                <w:sz w:val="24"/>
                <w:szCs w:val="24"/>
              </w:rPr>
            </w:pPr>
          </w:p>
        </w:tc>
      </w:tr>
      <w:tr w:rsidR="00E643EE" w14:paraId="4CBBF481" w14:textId="77777777" w:rsidTr="0067267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3AF3B" w14:textId="77777777" w:rsidR="00E643EE" w:rsidRDefault="00E643EE" w:rsidP="0067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627A6" w14:textId="3C39F5AA" w:rsidR="00E643EE" w:rsidRDefault="00E643EE" w:rsidP="0067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Horizonte</w:t>
            </w:r>
            <w:r w:rsidRPr="005F2D0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363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fontstyle01"/>
              </w:rPr>
              <w:t xml:space="preserve">Аверин М.М. Немецкий язык. </w:t>
            </w:r>
            <w:r w:rsidR="00EC2B17">
              <w:rPr>
                <w:rStyle w:val="fontstyle01"/>
              </w:rPr>
              <w:t>8</w:t>
            </w:r>
            <w:r>
              <w:rPr>
                <w:rStyle w:val="fontstyle01"/>
              </w:rPr>
              <w:t xml:space="preserve"> класс: учебник для общеобразовательных учреждений/ М.М. Аверин, Ф. Джин, Л. </w:t>
            </w:r>
            <w:proofErr w:type="gramStart"/>
            <w:r>
              <w:rPr>
                <w:rStyle w:val="fontstyle01"/>
              </w:rPr>
              <w:t>Роман.–</w:t>
            </w:r>
            <w:proofErr w:type="gramEnd"/>
            <w:r>
              <w:rPr>
                <w:rStyle w:val="fontstyle01"/>
              </w:rPr>
              <w:t xml:space="preserve"> 2-е изд. – </w:t>
            </w:r>
            <w:proofErr w:type="spellStart"/>
            <w:r>
              <w:rPr>
                <w:rStyle w:val="fontstyle01"/>
              </w:rPr>
              <w:t>М.:Просвещение</w:t>
            </w:r>
            <w:proofErr w:type="spellEnd"/>
            <w:r>
              <w:rPr>
                <w:rStyle w:val="fontstyle01"/>
              </w:rPr>
              <w:t xml:space="preserve">: </w:t>
            </w:r>
            <w:proofErr w:type="spellStart"/>
            <w:r>
              <w:rPr>
                <w:rStyle w:val="fontstyle01"/>
              </w:rPr>
              <w:t>Cornelsen</w:t>
            </w:r>
            <w:proofErr w:type="spellEnd"/>
            <w:r>
              <w:rPr>
                <w:rStyle w:val="fontstyle01"/>
              </w:rPr>
              <w:t xml:space="preserve">, 2017 – 96 с. </w:t>
            </w:r>
          </w:p>
        </w:tc>
      </w:tr>
      <w:tr w:rsidR="00E643EE" w14:paraId="59EEC953" w14:textId="77777777" w:rsidTr="0067267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FD39A" w14:textId="77777777" w:rsidR="00E643EE" w:rsidRDefault="00E643EE" w:rsidP="0067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предмета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59383" w14:textId="77777777" w:rsidR="00E643EE" w:rsidRPr="005F2D01" w:rsidRDefault="00E643EE" w:rsidP="006726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F2D0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Развитие иноязычной коммуникативной компетенции в совокупности ее составляющих - речевой, языковой, социокультурной, компенсаторной, учебно-познавательной:</w:t>
            </w:r>
          </w:p>
          <w:p w14:paraId="5E78D6E3" w14:textId="77777777" w:rsidR="00E643EE" w:rsidRPr="005F2D01" w:rsidRDefault="00E643EE" w:rsidP="006726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F2D0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- речевая компетенция</w:t>
            </w:r>
            <w:r w:rsidRPr="005F2D0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 развитие коммуникативных умений в четырех основных видах речевой деятельности (говорении, аудировании, чтении, письме);</w:t>
            </w:r>
          </w:p>
          <w:p w14:paraId="5CD8BB8C" w14:textId="77777777" w:rsidR="00E643EE" w:rsidRPr="005F2D01" w:rsidRDefault="00E643EE" w:rsidP="006726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F2D0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Pr="005F2D0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языковая компетенция</w:t>
            </w:r>
            <w:r w:rsidRPr="005F2D0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на родном и изучаемом языке;</w:t>
            </w:r>
          </w:p>
          <w:p w14:paraId="019FD815" w14:textId="77777777" w:rsidR="00E643EE" w:rsidRPr="005F2D01" w:rsidRDefault="00E643EE" w:rsidP="006726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F2D0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Pr="005F2D0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социокультурная компетенция</w:t>
            </w:r>
            <w:r w:rsidRPr="005F2D0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 приобщение учащихся к культуре, традициям и реалиям стран изучаемого иностранного языка в рамках тем, сфер и ситуаций общения, отвечающих опыту, интересам, психологическим особенностям учащихся; формирование умения представлять свою страну, ее культуру в условиях иноязычного межкультурного общения;</w:t>
            </w:r>
          </w:p>
          <w:p w14:paraId="6C315885" w14:textId="77777777" w:rsidR="00E643EE" w:rsidRPr="005F2D01" w:rsidRDefault="00E643EE" w:rsidP="006726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F2D0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- </w:t>
            </w:r>
            <w:r w:rsidRPr="005F2D0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компенсаторная компетенция</w:t>
            </w:r>
            <w:r w:rsidRPr="005F2D0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– развитие умений выходить из положен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ия в условиях дефицита языковых</w:t>
            </w:r>
            <w:r w:rsidRPr="005F2D0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средств при получении и передаче информации;</w:t>
            </w:r>
          </w:p>
          <w:p w14:paraId="3C1DDDAE" w14:textId="77777777" w:rsidR="00E643EE" w:rsidRPr="005F2D01" w:rsidRDefault="00E643EE" w:rsidP="006726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F2D0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 учебно-познавательная компетенция -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14:paraId="60CE28DC" w14:textId="77777777" w:rsidR="00E643EE" w:rsidRPr="005F2D01" w:rsidRDefault="00E643EE" w:rsidP="006726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F2D0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 развитие и воспитание у школьников понимания важности изучения иностранного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      </w:r>
          </w:p>
          <w:p w14:paraId="60027927" w14:textId="77777777" w:rsidR="00E643EE" w:rsidRDefault="00E643EE" w:rsidP="0067267A">
            <w:pPr>
              <w:ind w:left="350"/>
              <w:jc w:val="both"/>
              <w:rPr>
                <w:color w:val="000000"/>
                <w:sz w:val="24"/>
              </w:rPr>
            </w:pPr>
          </w:p>
        </w:tc>
      </w:tr>
      <w:tr w:rsidR="00E643EE" w14:paraId="6E41BD01" w14:textId="77777777" w:rsidTr="0067267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E4E2B" w14:textId="77777777" w:rsidR="00E643EE" w:rsidRDefault="00E643EE" w:rsidP="0067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9995F" w14:textId="77777777" w:rsidR="00E643EE" w:rsidRDefault="00E643EE" w:rsidP="0067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14:paraId="2F7D8B82" w14:textId="77777777" w:rsidR="00E643EE" w:rsidRDefault="00E643EE" w:rsidP="0067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DC454" w14:textId="77777777" w:rsidR="00E643EE" w:rsidRDefault="00E643EE" w:rsidP="0067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EE" w14:paraId="40EA2C3A" w14:textId="77777777" w:rsidTr="0067267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CBE2E" w14:textId="77777777" w:rsidR="00E643EE" w:rsidRDefault="00E643EE" w:rsidP="0067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8DD6C" w14:textId="07DB16B7" w:rsidR="00E643EE" w:rsidRDefault="00EC2B17" w:rsidP="0067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43EE">
              <w:rPr>
                <w:rFonts w:ascii="Times New Roman" w:hAnsi="Times New Roman" w:cs="Times New Roman"/>
                <w:sz w:val="24"/>
                <w:szCs w:val="24"/>
              </w:rPr>
              <w:t xml:space="preserve"> класс – 1 ч. в неделю</w:t>
            </w:r>
          </w:p>
          <w:p w14:paraId="3DF37C09" w14:textId="77777777" w:rsidR="00E643EE" w:rsidRDefault="00E643EE" w:rsidP="0067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ч. в год </w:t>
            </w:r>
          </w:p>
        </w:tc>
      </w:tr>
    </w:tbl>
    <w:p w14:paraId="72AF876E" w14:textId="77777777" w:rsidR="00E643EE" w:rsidRDefault="00E643EE" w:rsidP="00E643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EB8969" w14:textId="77777777" w:rsidR="00E643EE" w:rsidRDefault="00E643EE" w:rsidP="00E643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036420" w14:textId="77777777" w:rsidR="00E643EE" w:rsidRDefault="00E643EE" w:rsidP="00E643EE"/>
    <w:p w14:paraId="6A24F770" w14:textId="77777777" w:rsidR="007D030E" w:rsidRDefault="00000000"/>
    <w:sectPr w:rsidR="007D030E" w:rsidSect="005F2D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36F32"/>
    <w:multiLevelType w:val="hybridMultilevel"/>
    <w:tmpl w:val="234C78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067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EE"/>
    <w:rsid w:val="0003220C"/>
    <w:rsid w:val="000929A7"/>
    <w:rsid w:val="00530B8C"/>
    <w:rsid w:val="00E643EE"/>
    <w:rsid w:val="00EC2B17"/>
    <w:rsid w:val="00FA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1B42"/>
  <w15:chartTrackingRefBased/>
  <w15:docId w15:val="{1697D8D5-8688-425B-B053-216A00DE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3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3E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643EE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customStyle="1" w:styleId="fontstyle01">
    <w:name w:val="fontstyle01"/>
    <w:basedOn w:val="a0"/>
    <w:rsid w:val="00E643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gorokhov</dc:creator>
  <cp:keywords/>
  <dc:description/>
  <cp:lastModifiedBy>Константин Горохов</cp:lastModifiedBy>
  <cp:revision>4</cp:revision>
  <dcterms:created xsi:type="dcterms:W3CDTF">2019-09-22T06:00:00Z</dcterms:created>
  <dcterms:modified xsi:type="dcterms:W3CDTF">2022-09-06T08:32:00Z</dcterms:modified>
</cp:coreProperties>
</file>