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r w:rsidRPr="003A59CE">
        <w:rPr>
          <w:rFonts w:ascii="Times New Roman" w:eastAsia="Times New Roman" w:hAnsi="Times New Roman" w:cs="Times New Roman"/>
          <w:b/>
          <w:color w:val="000011"/>
          <w:sz w:val="28"/>
          <w:szCs w:val="28"/>
          <w:lang w:eastAsia="ru-RU"/>
        </w:rPr>
        <w:t>МУНИЦИПАЛЬНОЕ АВТОНОМНОЕ ОБЩЕОБРАЗОВАТЕЛЬНОЕ УЧРЕЖДЕНИЕ</w:t>
      </w: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r w:rsidRPr="003A59CE">
        <w:rPr>
          <w:rFonts w:ascii="Times New Roman" w:eastAsia="Times New Roman" w:hAnsi="Times New Roman" w:cs="Times New Roman"/>
          <w:b/>
          <w:color w:val="000011"/>
          <w:sz w:val="28"/>
          <w:szCs w:val="28"/>
          <w:lang w:eastAsia="ru-RU"/>
        </w:rPr>
        <w:t>«ЛИЦЕЙ ИННОВАЦИОННЫХ ТЕХНОЛОГИЙ»</w:t>
      </w:r>
    </w:p>
    <w:p w:rsidR="003A59CE" w:rsidRP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P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P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000011"/>
          <w:sz w:val="28"/>
          <w:szCs w:val="28"/>
          <w:lang w:eastAsia="ru-RU"/>
        </w:rPr>
        <w:t>РАССМОТРЕНО</w:t>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003605B2">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УТВЕРЖДЕНО</w:t>
      </w:r>
    </w:p>
    <w:p w:rsidR="003A59CE" w:rsidRP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000011"/>
          <w:sz w:val="28"/>
          <w:szCs w:val="28"/>
          <w:lang w:eastAsia="ru-RU"/>
        </w:rPr>
        <w:t>Педагогическим советом</w:t>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t>Директор МАОУ «ЛИТ»</w:t>
      </w:r>
    </w:p>
    <w:p w:rsidR="003A59CE" w:rsidRP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000011"/>
          <w:sz w:val="28"/>
          <w:szCs w:val="28"/>
          <w:lang w:eastAsia="ru-RU"/>
        </w:rPr>
        <w:t>Протокол № 1 от 29.08.2023 г.</w:t>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t>_______ В.В. Полозова</w:t>
      </w:r>
    </w:p>
    <w:p w:rsidR="003A59CE" w:rsidRP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Pr="003A59CE">
        <w:rPr>
          <w:rFonts w:ascii="Times New Roman" w:eastAsia="Times New Roman" w:hAnsi="Times New Roman" w:cs="Times New Roman"/>
          <w:color w:val="000011"/>
          <w:sz w:val="28"/>
          <w:szCs w:val="28"/>
          <w:lang w:eastAsia="ru-RU"/>
        </w:rPr>
        <w:tab/>
      </w:r>
      <w:r w:rsidR="003605B2">
        <w:rPr>
          <w:rFonts w:ascii="Times New Roman" w:eastAsia="Times New Roman" w:hAnsi="Times New Roman" w:cs="Times New Roman"/>
          <w:color w:val="000011"/>
          <w:sz w:val="28"/>
          <w:szCs w:val="28"/>
          <w:lang w:eastAsia="ru-RU"/>
        </w:rPr>
        <w:tab/>
      </w:r>
      <w:bookmarkStart w:id="0" w:name="_GoBack"/>
      <w:bookmarkEnd w:id="0"/>
      <w:r w:rsidRPr="003A59CE">
        <w:rPr>
          <w:rFonts w:ascii="Times New Roman" w:eastAsia="Times New Roman" w:hAnsi="Times New Roman" w:cs="Times New Roman"/>
          <w:color w:val="000011"/>
          <w:sz w:val="28"/>
          <w:szCs w:val="28"/>
          <w:lang w:eastAsia="ru-RU"/>
        </w:rPr>
        <w:t xml:space="preserve">Приказ № 1/100 от </w:t>
      </w:r>
    </w:p>
    <w:p w:rsidR="003A59CE" w:rsidRPr="003A59CE" w:rsidRDefault="003A59CE" w:rsidP="003A59CE">
      <w:pPr>
        <w:spacing w:after="0" w:line="240" w:lineRule="atLeast"/>
        <w:ind w:left="4800" w:firstLine="800"/>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000011"/>
          <w:sz w:val="28"/>
          <w:szCs w:val="28"/>
          <w:lang w:eastAsia="ru-RU"/>
        </w:rPr>
        <w:t>30.08.2023 г.</w:t>
      </w:r>
    </w:p>
    <w:p w:rsidR="003A59CE" w:rsidRP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Pr="003A59CE" w:rsidRDefault="003A59CE" w:rsidP="003A59CE">
      <w:pPr>
        <w:spacing w:after="0" w:line="240" w:lineRule="atLeast"/>
        <w:jc w:val="both"/>
        <w:rPr>
          <w:rFonts w:ascii="Times New Roman" w:eastAsia="Times New Roman" w:hAnsi="Times New Roman" w:cs="Times New Roman"/>
          <w:color w:val="000011"/>
          <w:sz w:val="28"/>
          <w:szCs w:val="28"/>
          <w:lang w:eastAsia="ru-RU"/>
        </w:rPr>
      </w:pPr>
    </w:p>
    <w:p w:rsid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r w:rsidRPr="003A59CE">
        <w:rPr>
          <w:rFonts w:ascii="Times New Roman" w:eastAsia="Times New Roman" w:hAnsi="Times New Roman" w:cs="Times New Roman"/>
          <w:b/>
          <w:color w:val="000011"/>
          <w:sz w:val="28"/>
          <w:szCs w:val="28"/>
          <w:lang w:eastAsia="ru-RU"/>
        </w:rPr>
        <w:t>Рабочая программа</w:t>
      </w:r>
    </w:p>
    <w:p w:rsidR="003A59CE" w:rsidRPr="003A59CE" w:rsidRDefault="003A59CE" w:rsidP="003A59CE">
      <w:pPr>
        <w:spacing w:after="0" w:line="240" w:lineRule="atLeast"/>
        <w:jc w:val="center"/>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b/>
          <w:bCs/>
          <w:color w:val="000011"/>
          <w:sz w:val="28"/>
          <w:szCs w:val="28"/>
          <w:lang w:eastAsia="ru-RU"/>
        </w:rPr>
        <w:t>курса внеурочной деятельности</w:t>
      </w: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r w:rsidRPr="003A59CE">
        <w:rPr>
          <w:rFonts w:ascii="Times New Roman" w:eastAsia="Times New Roman" w:hAnsi="Times New Roman" w:cs="Times New Roman"/>
          <w:b/>
          <w:color w:val="000011"/>
          <w:sz w:val="28"/>
          <w:szCs w:val="28"/>
          <w:lang w:eastAsia="ru-RU"/>
        </w:rPr>
        <w:t>«Оказание первой помощи и медицинских знаний»</w:t>
      </w:r>
    </w:p>
    <w:p w:rsidR="003A59CE" w:rsidRPr="003A59CE" w:rsidRDefault="003A59CE" w:rsidP="003A59CE">
      <w:pPr>
        <w:spacing w:after="0" w:line="240" w:lineRule="atLeast"/>
        <w:ind w:firstLineChars="5" w:firstLine="14"/>
        <w:jc w:val="center"/>
        <w:rPr>
          <w:rFonts w:ascii="Times New Roman" w:eastAsia="Times New Roman" w:hAnsi="Times New Roman" w:cs="Times New Roman"/>
          <w:b/>
          <w:color w:val="000011"/>
          <w:sz w:val="28"/>
          <w:szCs w:val="28"/>
          <w:lang w:eastAsia="ru-RU"/>
        </w:rPr>
      </w:pPr>
      <w:r w:rsidRPr="003A59CE">
        <w:rPr>
          <w:rFonts w:ascii="Times New Roman" w:eastAsia="Times New Roman" w:hAnsi="Times New Roman" w:cs="Times New Roman"/>
          <w:b/>
          <w:color w:val="000011"/>
          <w:sz w:val="28"/>
          <w:szCs w:val="28"/>
          <w:lang w:eastAsia="ru-RU"/>
        </w:rPr>
        <w:t>(для учащихся 10-х классов)</w:t>
      </w:r>
    </w:p>
    <w:p w:rsidR="003A59CE" w:rsidRPr="003A59CE" w:rsidRDefault="003A59CE" w:rsidP="003A59CE">
      <w:pPr>
        <w:spacing w:after="0" w:line="240" w:lineRule="atLeast"/>
        <w:jc w:val="center"/>
        <w:rPr>
          <w:rFonts w:ascii="Times New Roman" w:eastAsia="Times New Roman" w:hAnsi="Times New Roman" w:cs="Times New Roman"/>
          <w:b/>
          <w:bCs/>
          <w:color w:val="000011"/>
          <w:sz w:val="28"/>
          <w:szCs w:val="28"/>
          <w:lang w:eastAsia="ru-RU"/>
        </w:rPr>
      </w:pPr>
    </w:p>
    <w:p w:rsidR="003A59CE" w:rsidRPr="003A59CE" w:rsidRDefault="003A59CE" w:rsidP="003A59CE">
      <w:pPr>
        <w:spacing w:after="0" w:line="240" w:lineRule="atLeast"/>
        <w:jc w:val="center"/>
        <w:rPr>
          <w:rFonts w:ascii="Times New Roman" w:eastAsia="Times New Roman" w:hAnsi="Times New Roman" w:cs="Times New Roman"/>
          <w:b/>
          <w:bCs/>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b/>
          <w:bCs/>
          <w:color w:val="000011"/>
          <w:sz w:val="28"/>
          <w:szCs w:val="28"/>
          <w:lang w:eastAsia="ru-RU"/>
        </w:rPr>
      </w:pP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p>
    <w:p w:rsidR="003A59CE" w:rsidRDefault="003A59CE" w:rsidP="003A59CE">
      <w:pPr>
        <w:spacing w:after="0" w:line="240" w:lineRule="atLeast"/>
        <w:jc w:val="both"/>
        <w:rPr>
          <w:rFonts w:ascii="Times New Roman" w:eastAsia="Times New Roman" w:hAnsi="Times New Roman" w:cs="Times New Roman"/>
          <w:b/>
          <w:bCs/>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b/>
          <w:bCs/>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b/>
          <w:bCs/>
          <w:color w:val="000011"/>
          <w:sz w:val="28"/>
          <w:szCs w:val="28"/>
          <w:lang w:eastAsia="ru-RU"/>
        </w:rPr>
      </w:pPr>
    </w:p>
    <w:p w:rsidR="003A59CE" w:rsidRDefault="003A59CE" w:rsidP="003A59CE">
      <w:pPr>
        <w:spacing w:after="0" w:line="240" w:lineRule="atLeast"/>
        <w:jc w:val="both"/>
        <w:rPr>
          <w:rFonts w:ascii="Times New Roman" w:eastAsia="Times New Roman" w:hAnsi="Times New Roman" w:cs="Times New Roman"/>
          <w:b/>
          <w:bCs/>
          <w:color w:val="000011"/>
          <w:sz w:val="28"/>
          <w:szCs w:val="28"/>
          <w:lang w:eastAsia="ru-RU"/>
        </w:rPr>
      </w:pPr>
    </w:p>
    <w:p w:rsidR="003A59CE" w:rsidRPr="003A59CE" w:rsidRDefault="003A59CE" w:rsidP="003A59CE">
      <w:pPr>
        <w:spacing w:after="0" w:line="240" w:lineRule="atLeast"/>
        <w:ind w:left="3540" w:firstLine="708"/>
        <w:jc w:val="both"/>
        <w:rPr>
          <w:rFonts w:ascii="Times New Roman" w:eastAsia="Times New Roman" w:hAnsi="Times New Roman" w:cs="Times New Roman"/>
          <w:b/>
          <w:bCs/>
          <w:color w:val="000011"/>
          <w:sz w:val="28"/>
          <w:szCs w:val="28"/>
          <w:lang w:eastAsia="ru-RU"/>
        </w:rPr>
      </w:pPr>
      <w:r w:rsidRPr="003A59CE">
        <w:rPr>
          <w:rFonts w:ascii="Times New Roman" w:eastAsia="Times New Roman" w:hAnsi="Times New Roman" w:cs="Times New Roman"/>
          <w:b/>
          <w:bCs/>
          <w:color w:val="000011"/>
          <w:sz w:val="28"/>
          <w:szCs w:val="28"/>
          <w:lang w:eastAsia="ru-RU"/>
        </w:rPr>
        <w:t>Составитель: Мельник А.А.,</w:t>
      </w:r>
    </w:p>
    <w:p w:rsidR="003A59CE" w:rsidRPr="003A59CE" w:rsidRDefault="003A59CE" w:rsidP="003A59CE">
      <w:pPr>
        <w:spacing w:after="0" w:line="240" w:lineRule="atLeast"/>
        <w:jc w:val="both"/>
        <w:rPr>
          <w:rFonts w:ascii="Times New Roman" w:eastAsia="Times New Roman" w:hAnsi="Times New Roman" w:cs="Times New Roman"/>
          <w:b/>
          <w:color w:val="000011"/>
          <w:sz w:val="28"/>
          <w:szCs w:val="28"/>
          <w:lang w:eastAsia="ru-RU"/>
        </w:rPr>
      </w:pP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r>
      <w:r w:rsidRPr="003A59CE">
        <w:rPr>
          <w:rFonts w:ascii="Times New Roman" w:eastAsia="Times New Roman" w:hAnsi="Times New Roman" w:cs="Times New Roman"/>
          <w:b/>
          <w:bCs/>
          <w:color w:val="000011"/>
          <w:sz w:val="28"/>
          <w:szCs w:val="28"/>
          <w:lang w:eastAsia="ru-RU"/>
        </w:rPr>
        <w:tab/>
        <w:t>преподаватель-организатор ОБЖ</w:t>
      </w: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P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p>
    <w:p w:rsidR="003A59CE" w:rsidRDefault="003A59CE" w:rsidP="003A59CE">
      <w:pPr>
        <w:spacing w:after="0" w:line="240" w:lineRule="atLeast"/>
        <w:jc w:val="center"/>
        <w:rPr>
          <w:rFonts w:ascii="Times New Roman" w:eastAsia="Times New Roman" w:hAnsi="Times New Roman" w:cs="Times New Roman"/>
          <w:b/>
          <w:color w:val="000011"/>
          <w:sz w:val="28"/>
          <w:szCs w:val="28"/>
          <w:lang w:eastAsia="ru-RU"/>
        </w:rPr>
      </w:pPr>
      <w:r w:rsidRPr="003A59CE">
        <w:rPr>
          <w:rFonts w:ascii="Times New Roman" w:eastAsia="Times New Roman" w:hAnsi="Times New Roman" w:cs="Times New Roman"/>
          <w:b/>
          <w:color w:val="000011"/>
          <w:sz w:val="28"/>
          <w:szCs w:val="28"/>
          <w:lang w:eastAsia="ru-RU"/>
        </w:rPr>
        <w:t>2023-2024 учебный год</w:t>
      </w:r>
    </w:p>
    <w:p w:rsidR="003A59CE" w:rsidRDefault="003A59CE" w:rsidP="003A59CE">
      <w:pPr>
        <w:spacing w:after="0" w:line="240" w:lineRule="atLeast"/>
        <w:jc w:val="center"/>
        <w:rPr>
          <w:rFonts w:ascii="Times New Roman" w:eastAsia="Times New Roman" w:hAnsi="Times New Roman" w:cs="Times New Roman"/>
          <w:b/>
          <w:color w:val="221F1F"/>
          <w:w w:val="95"/>
          <w:sz w:val="28"/>
          <w:szCs w:val="28"/>
          <w:lang w:eastAsia="ru-RU"/>
        </w:rPr>
      </w:pPr>
    </w:p>
    <w:p w:rsidR="003A59CE" w:rsidRDefault="003A59CE" w:rsidP="003A59CE">
      <w:pPr>
        <w:spacing w:after="0" w:line="240" w:lineRule="atLeast"/>
        <w:ind w:left="982" w:right="1376"/>
        <w:jc w:val="center"/>
        <w:rPr>
          <w:rFonts w:ascii="Times New Roman" w:eastAsia="Times New Roman" w:hAnsi="Times New Roman" w:cs="Times New Roman"/>
          <w:b/>
          <w:color w:val="221F1F"/>
          <w:w w:val="95"/>
          <w:sz w:val="28"/>
          <w:szCs w:val="28"/>
          <w:lang w:eastAsia="ru-RU"/>
        </w:rPr>
      </w:pPr>
    </w:p>
    <w:p w:rsidR="003A59CE" w:rsidRPr="003A59CE" w:rsidRDefault="003A59CE" w:rsidP="003A59CE">
      <w:pPr>
        <w:spacing w:after="0" w:line="240" w:lineRule="atLeast"/>
        <w:ind w:left="982" w:right="1376"/>
        <w:jc w:val="center"/>
        <w:rPr>
          <w:rFonts w:ascii="Times New Roman" w:eastAsia="Times New Roman" w:hAnsi="Times New Roman" w:cs="Times New Roman"/>
          <w:b/>
          <w:color w:val="000011"/>
          <w:sz w:val="28"/>
          <w:szCs w:val="28"/>
          <w:lang w:eastAsia="ru-RU"/>
        </w:rPr>
      </w:pPr>
      <w:r w:rsidRPr="003A59CE">
        <w:rPr>
          <w:rFonts w:ascii="Times New Roman" w:eastAsia="Times New Roman" w:hAnsi="Times New Roman" w:cs="Times New Roman"/>
          <w:b/>
          <w:color w:val="221F1F"/>
          <w:w w:val="95"/>
          <w:sz w:val="28"/>
          <w:szCs w:val="28"/>
          <w:lang w:eastAsia="ru-RU"/>
        </w:rPr>
        <w:lastRenderedPageBreak/>
        <w:t>Пояснительная записка</w:t>
      </w:r>
    </w:p>
    <w:p w:rsidR="003A59CE" w:rsidRPr="003A59CE" w:rsidRDefault="003A59CE" w:rsidP="003A59CE">
      <w:pPr>
        <w:spacing w:after="0" w:line="240" w:lineRule="atLeast"/>
        <w:ind w:rightChars="7" w:right="15" w:firstLineChars="121" w:firstLine="335"/>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pacing w:val="-3"/>
          <w:sz w:val="28"/>
          <w:szCs w:val="28"/>
          <w:lang w:eastAsia="ru-RU"/>
        </w:rPr>
        <w:t xml:space="preserve">Курс </w:t>
      </w:r>
      <w:r w:rsidRPr="003A59CE">
        <w:rPr>
          <w:rFonts w:ascii="Times New Roman" w:eastAsia="Times New Roman" w:hAnsi="Times New Roman" w:cs="Times New Roman"/>
          <w:color w:val="221F1F"/>
          <w:sz w:val="28"/>
          <w:szCs w:val="28"/>
          <w:lang w:eastAsia="ru-RU"/>
        </w:rPr>
        <w:t xml:space="preserve">внеурочной деятельности «Оказание первой помощи и медицинских знаний» предназначен для работы с учащимися </w:t>
      </w:r>
      <w:r w:rsidRPr="003A59CE">
        <w:rPr>
          <w:rFonts w:ascii="Times New Roman" w:eastAsia="Times New Roman" w:hAnsi="Times New Roman" w:cs="Times New Roman"/>
          <w:color w:val="221F1F"/>
          <w:spacing w:val="-7"/>
          <w:sz w:val="28"/>
          <w:szCs w:val="28"/>
          <w:lang w:eastAsia="ru-RU"/>
        </w:rPr>
        <w:t xml:space="preserve">11 </w:t>
      </w:r>
      <w:r w:rsidRPr="003A59CE">
        <w:rPr>
          <w:rFonts w:ascii="Times New Roman" w:eastAsia="Times New Roman" w:hAnsi="Times New Roman" w:cs="Times New Roman"/>
          <w:color w:val="221F1F"/>
          <w:sz w:val="28"/>
          <w:szCs w:val="28"/>
          <w:lang w:eastAsia="ru-RU"/>
        </w:rPr>
        <w:t>класса в рамках реализации федеральной образовательной программы и направлен на формирование у школьников знаний и навыков по оказанию первой</w:t>
      </w:r>
      <w:r w:rsidRPr="003A59CE">
        <w:rPr>
          <w:rFonts w:ascii="Times New Roman" w:eastAsia="Times New Roman" w:hAnsi="Times New Roman" w:cs="Times New Roman"/>
          <w:color w:val="221F1F"/>
          <w:spacing w:val="8"/>
          <w:sz w:val="28"/>
          <w:szCs w:val="28"/>
          <w:lang w:eastAsia="ru-RU"/>
        </w:rPr>
        <w:t xml:space="preserve"> </w:t>
      </w:r>
      <w:r w:rsidRPr="003A59CE">
        <w:rPr>
          <w:rFonts w:ascii="Times New Roman" w:eastAsia="Times New Roman" w:hAnsi="Times New Roman" w:cs="Times New Roman"/>
          <w:color w:val="221F1F"/>
          <w:sz w:val="28"/>
          <w:szCs w:val="28"/>
          <w:lang w:eastAsia="ru-RU"/>
        </w:rPr>
        <w:t>помощи.</w:t>
      </w:r>
    </w:p>
    <w:p w:rsidR="003A59CE" w:rsidRPr="003A59CE" w:rsidRDefault="003A59CE" w:rsidP="003A59CE">
      <w:pPr>
        <w:spacing w:after="0" w:line="240" w:lineRule="atLeast"/>
        <w:ind w:rightChars="7" w:right="15" w:firstLineChars="121" w:firstLine="339"/>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При травмах и клинической смерти, вызванной остановкой сердца, оказание первой помощи, включая проведение сердечно-лёгочной </w:t>
      </w:r>
      <w:proofErr w:type="spellStart"/>
      <w:proofErr w:type="gramStart"/>
      <w:r w:rsidRPr="003A59CE">
        <w:rPr>
          <w:rFonts w:ascii="Times New Roman" w:eastAsia="Times New Roman" w:hAnsi="Times New Roman" w:cs="Times New Roman"/>
          <w:color w:val="221F1F"/>
          <w:sz w:val="28"/>
          <w:szCs w:val="28"/>
          <w:lang w:eastAsia="ru-RU"/>
        </w:rPr>
        <w:t>реани</w:t>
      </w:r>
      <w:proofErr w:type="spellEnd"/>
      <w:r w:rsidRPr="003A59CE">
        <w:rPr>
          <w:rFonts w:ascii="Times New Roman" w:eastAsia="Times New Roman" w:hAnsi="Times New Roman" w:cs="Times New Roman"/>
          <w:color w:val="221F1F"/>
          <w:sz w:val="28"/>
          <w:szCs w:val="28"/>
          <w:lang w:eastAsia="ru-RU"/>
        </w:rPr>
        <w:t xml:space="preserve">- </w:t>
      </w:r>
      <w:proofErr w:type="spellStart"/>
      <w:r w:rsidRPr="003A59CE">
        <w:rPr>
          <w:rFonts w:ascii="Times New Roman" w:eastAsia="Times New Roman" w:hAnsi="Times New Roman" w:cs="Times New Roman"/>
          <w:color w:val="221F1F"/>
          <w:sz w:val="28"/>
          <w:szCs w:val="28"/>
          <w:lang w:eastAsia="ru-RU"/>
        </w:rPr>
        <w:t>мации</w:t>
      </w:r>
      <w:proofErr w:type="spellEnd"/>
      <w:proofErr w:type="gramEnd"/>
      <w:r w:rsidRPr="003A59CE">
        <w:rPr>
          <w:rFonts w:ascii="Times New Roman" w:eastAsia="Times New Roman" w:hAnsi="Times New Roman" w:cs="Times New Roman"/>
          <w:color w:val="221F1F"/>
          <w:sz w:val="28"/>
          <w:szCs w:val="28"/>
          <w:lang w:eastAsia="ru-RU"/>
        </w:rPr>
        <w:t>, в ряде случаев способно сохранить жизнь и здоровье пострадавших. Одним из важных условий эффективного оказания первой помощи является создание унифицированной системы обучения широких слоёв населения правилам и навыкам её оказания. Обучение в средней школе является мощным ресурсом в системе обучения населения правилам и навыкам оказания первой помощи. Это самый массовый вид обучения, в школе закладываются знания и стереотипы поведения, используемые выпускниками в течение всей последующей жизни.</w:t>
      </w:r>
    </w:p>
    <w:p w:rsidR="003A59CE" w:rsidRPr="003A59CE" w:rsidRDefault="003A59CE" w:rsidP="003A59CE">
      <w:pPr>
        <w:spacing w:after="0" w:line="240" w:lineRule="atLeast"/>
        <w:ind w:firstLineChars="134" w:firstLine="375"/>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Согласно федеральным государственным образовательным стандартам, существует три учебных предмета, на которых изучают основы оказания первой помощи: биология, основы безопасности жизнедеятельности и физическая культура. Реализация федеральных государственных </w:t>
      </w:r>
      <w:proofErr w:type="spellStart"/>
      <w:r w:rsidRPr="003A59CE">
        <w:rPr>
          <w:rFonts w:ascii="Times New Roman" w:eastAsia="Times New Roman" w:hAnsi="Times New Roman" w:cs="Times New Roman"/>
          <w:color w:val="221F1F"/>
          <w:sz w:val="28"/>
          <w:szCs w:val="28"/>
          <w:lang w:eastAsia="ru-RU"/>
        </w:rPr>
        <w:t>образова</w:t>
      </w:r>
      <w:proofErr w:type="spellEnd"/>
      <w:r w:rsidRPr="003A59CE">
        <w:rPr>
          <w:rFonts w:ascii="Times New Roman" w:eastAsia="Times New Roman" w:hAnsi="Times New Roman" w:cs="Times New Roman"/>
          <w:color w:val="221F1F"/>
          <w:sz w:val="28"/>
          <w:szCs w:val="28"/>
          <w:lang w:eastAsia="ru-RU"/>
        </w:rPr>
        <w:t xml:space="preserve"> тельных стандартов в современной образовательной организации </w:t>
      </w:r>
      <w:proofErr w:type="spellStart"/>
      <w:r w:rsidRPr="003A59CE">
        <w:rPr>
          <w:rFonts w:ascii="Times New Roman" w:eastAsia="Times New Roman" w:hAnsi="Times New Roman" w:cs="Times New Roman"/>
          <w:color w:val="221F1F"/>
          <w:sz w:val="28"/>
          <w:szCs w:val="28"/>
          <w:lang w:eastAsia="ru-RU"/>
        </w:rPr>
        <w:t>предпо</w:t>
      </w:r>
      <w:proofErr w:type="spellEnd"/>
      <w:r w:rsidRPr="003A59CE">
        <w:rPr>
          <w:rFonts w:ascii="Times New Roman" w:eastAsia="Times New Roman" w:hAnsi="Times New Roman" w:cs="Times New Roman"/>
          <w:color w:val="221F1F"/>
          <w:sz w:val="28"/>
          <w:szCs w:val="28"/>
          <w:lang w:eastAsia="ru-RU"/>
        </w:rPr>
        <w:t xml:space="preserve"> </w:t>
      </w:r>
      <w:proofErr w:type="spellStart"/>
      <w:r w:rsidRPr="003A59CE">
        <w:rPr>
          <w:rFonts w:ascii="Times New Roman" w:eastAsia="Times New Roman" w:hAnsi="Times New Roman" w:cs="Times New Roman"/>
          <w:color w:val="221F1F"/>
          <w:sz w:val="28"/>
          <w:szCs w:val="28"/>
          <w:lang w:eastAsia="ru-RU"/>
        </w:rPr>
        <w:t>лагает</w:t>
      </w:r>
      <w:proofErr w:type="spellEnd"/>
      <w:r w:rsidRPr="003A59CE">
        <w:rPr>
          <w:rFonts w:ascii="Times New Roman" w:eastAsia="Times New Roman" w:hAnsi="Times New Roman" w:cs="Times New Roman"/>
          <w:color w:val="221F1F"/>
          <w:sz w:val="28"/>
          <w:szCs w:val="28"/>
          <w:lang w:eastAsia="ru-RU"/>
        </w:rPr>
        <w:t xml:space="preserve"> обязательное наличие курсов «Оказание первой помощи и медицинских знаний», их направленность на достижение личностных и метапредметных</w:t>
      </w:r>
      <w:r w:rsidRPr="003A59CE">
        <w:rPr>
          <w:rFonts w:ascii="Times New Roman" w:eastAsia="Times New Roman" w:hAnsi="Times New Roman" w:cs="Times New Roman"/>
          <w:color w:val="221F1F"/>
          <w:spacing w:val="1"/>
          <w:sz w:val="28"/>
          <w:szCs w:val="28"/>
          <w:lang w:eastAsia="ru-RU"/>
        </w:rPr>
        <w:t xml:space="preserve"> </w:t>
      </w:r>
      <w:r w:rsidRPr="003A59CE">
        <w:rPr>
          <w:rFonts w:ascii="Times New Roman" w:eastAsia="Times New Roman" w:hAnsi="Times New Roman" w:cs="Times New Roman"/>
          <w:color w:val="221F1F"/>
          <w:sz w:val="28"/>
          <w:szCs w:val="28"/>
          <w:lang w:eastAsia="ru-RU"/>
        </w:rPr>
        <w:t>результатов.</w:t>
      </w:r>
    </w:p>
    <w:p w:rsidR="003A59CE" w:rsidRPr="003A59CE" w:rsidRDefault="003A59CE" w:rsidP="003A59CE">
      <w:pPr>
        <w:spacing w:after="0" w:line="240" w:lineRule="atLeast"/>
        <w:ind w:firstLineChars="167" w:firstLine="468"/>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b/>
          <w:color w:val="221F1F"/>
          <w:sz w:val="28"/>
          <w:szCs w:val="28"/>
          <w:lang w:eastAsia="ru-RU"/>
        </w:rPr>
        <w:t xml:space="preserve">Цель курса </w:t>
      </w:r>
      <w:r w:rsidRPr="003A59CE">
        <w:rPr>
          <w:rFonts w:ascii="Times New Roman" w:eastAsia="Times New Roman" w:hAnsi="Times New Roman" w:cs="Times New Roman"/>
          <w:color w:val="221F1F"/>
          <w:sz w:val="28"/>
          <w:szCs w:val="28"/>
          <w:lang w:eastAsia="ru-RU"/>
        </w:rPr>
        <w:t>- получение учащимися знаний и навыков по оказанию первой помощи.</w:t>
      </w:r>
    </w:p>
    <w:p w:rsidR="003A59CE" w:rsidRPr="003A59CE" w:rsidRDefault="003A59CE" w:rsidP="003A59CE">
      <w:pPr>
        <w:spacing w:after="0" w:line="240" w:lineRule="atLeast"/>
        <w:ind w:firstLineChars="167" w:firstLine="491"/>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b/>
          <w:color w:val="221F1F"/>
          <w:w w:val="105"/>
          <w:sz w:val="28"/>
          <w:szCs w:val="28"/>
          <w:lang w:eastAsia="ru-RU"/>
        </w:rPr>
        <w:t xml:space="preserve">Задачи курса </w:t>
      </w:r>
      <w:r w:rsidRPr="003A59CE">
        <w:rPr>
          <w:rFonts w:ascii="Times New Roman" w:eastAsia="Times New Roman" w:hAnsi="Times New Roman" w:cs="Times New Roman"/>
          <w:color w:val="221F1F"/>
          <w:w w:val="105"/>
          <w:sz w:val="28"/>
          <w:szCs w:val="28"/>
          <w:lang w:eastAsia="ru-RU"/>
        </w:rPr>
        <w:t>- формирование у учащихся следующих ключевых компетенций:</w:t>
      </w:r>
    </w:p>
    <w:p w:rsidR="003A59CE" w:rsidRPr="003A59CE" w:rsidRDefault="003A59CE" w:rsidP="003A59CE">
      <w:pPr>
        <w:numPr>
          <w:ilvl w:val="0"/>
          <w:numId w:val="1"/>
        </w:numPr>
        <w:tabs>
          <w:tab w:val="left" w:pos="449"/>
        </w:tabs>
        <w:spacing w:after="0" w:line="240" w:lineRule="atLeast"/>
        <w:ind w:leftChars="14" w:left="31" w:firstLineChars="109" w:firstLine="30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способность выявлять состояния, при которых оказывается первая по мощь;</w:t>
      </w:r>
    </w:p>
    <w:p w:rsidR="003A59CE" w:rsidRPr="003A59CE" w:rsidRDefault="003A59CE" w:rsidP="003A59CE">
      <w:pPr>
        <w:numPr>
          <w:ilvl w:val="0"/>
          <w:numId w:val="1"/>
        </w:numPr>
        <w:tabs>
          <w:tab w:val="left" w:pos="449"/>
        </w:tabs>
        <w:spacing w:after="0" w:line="240" w:lineRule="atLeast"/>
        <w:ind w:leftChars="14" w:left="31" w:firstLineChars="109" w:firstLine="30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способность выполнять</w:t>
      </w:r>
      <w:r w:rsidRPr="003A59CE">
        <w:rPr>
          <w:rFonts w:ascii="Times New Roman" w:eastAsia="Times New Roman" w:hAnsi="Times New Roman" w:cs="Times New Roman"/>
          <w:color w:val="221F1F"/>
          <w:spacing w:val="16"/>
          <w:sz w:val="28"/>
          <w:szCs w:val="28"/>
          <w:lang w:eastAsia="ru-RU"/>
        </w:rPr>
        <w:t xml:space="preserve"> </w:t>
      </w:r>
      <w:r w:rsidRPr="003A59CE">
        <w:rPr>
          <w:rFonts w:ascii="Times New Roman" w:eastAsia="Times New Roman" w:hAnsi="Times New Roman" w:cs="Times New Roman"/>
          <w:color w:val="221F1F"/>
          <w:sz w:val="28"/>
          <w:szCs w:val="28"/>
          <w:lang w:eastAsia="ru-RU"/>
        </w:rPr>
        <w:t>мероприятия</w:t>
      </w:r>
      <w:r w:rsidRPr="003A59CE">
        <w:rPr>
          <w:rFonts w:ascii="Times New Roman" w:eastAsia="Times New Roman" w:hAnsi="Times New Roman" w:cs="Times New Roman"/>
          <w:color w:val="221F1F"/>
          <w:spacing w:val="16"/>
          <w:sz w:val="28"/>
          <w:szCs w:val="28"/>
          <w:lang w:eastAsia="ru-RU"/>
        </w:rPr>
        <w:t xml:space="preserve"> </w:t>
      </w:r>
      <w:r w:rsidRPr="003A59CE">
        <w:rPr>
          <w:rFonts w:ascii="Times New Roman" w:eastAsia="Times New Roman" w:hAnsi="Times New Roman" w:cs="Times New Roman"/>
          <w:color w:val="221F1F"/>
          <w:sz w:val="28"/>
          <w:szCs w:val="28"/>
          <w:lang w:eastAsia="ru-RU"/>
        </w:rPr>
        <w:t>по оказанию первой</w:t>
      </w:r>
      <w:r w:rsidRPr="003A59CE">
        <w:rPr>
          <w:rFonts w:ascii="Times New Roman" w:eastAsia="Times New Roman" w:hAnsi="Times New Roman" w:cs="Times New Roman"/>
          <w:color w:val="221F1F"/>
          <w:spacing w:val="16"/>
          <w:sz w:val="28"/>
          <w:szCs w:val="28"/>
          <w:lang w:eastAsia="ru-RU"/>
        </w:rPr>
        <w:t xml:space="preserve"> </w:t>
      </w:r>
      <w:r w:rsidRPr="003A59CE">
        <w:rPr>
          <w:rFonts w:ascii="Times New Roman" w:eastAsia="Times New Roman" w:hAnsi="Times New Roman" w:cs="Times New Roman"/>
          <w:color w:val="221F1F"/>
          <w:sz w:val="28"/>
          <w:szCs w:val="28"/>
          <w:lang w:eastAsia="ru-RU"/>
        </w:rPr>
        <w:t>помощи.</w:t>
      </w:r>
    </w:p>
    <w:p w:rsidR="003A59CE" w:rsidRPr="003A59CE" w:rsidRDefault="003A59CE" w:rsidP="003A59CE">
      <w:pPr>
        <w:tabs>
          <w:tab w:val="left" w:pos="449"/>
        </w:tabs>
        <w:spacing w:after="0" w:line="240" w:lineRule="atLeast"/>
        <w:ind w:leftChars="14" w:left="31" w:firstLineChars="109" w:firstLine="320"/>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b/>
          <w:color w:val="221F1F"/>
          <w:w w:val="105"/>
          <w:sz w:val="28"/>
          <w:szCs w:val="28"/>
          <w:lang w:eastAsia="ru-RU"/>
        </w:rPr>
        <w:t xml:space="preserve">Основные идеи курса </w:t>
      </w:r>
      <w:r w:rsidRPr="003A59CE">
        <w:rPr>
          <w:rFonts w:ascii="Times New Roman" w:eastAsia="Times New Roman" w:hAnsi="Times New Roman" w:cs="Times New Roman"/>
          <w:color w:val="221F1F"/>
          <w:w w:val="105"/>
          <w:sz w:val="28"/>
          <w:szCs w:val="28"/>
          <w:lang w:eastAsia="ru-RU"/>
        </w:rPr>
        <w:t>-  дать учащимся знания об организационно-</w:t>
      </w:r>
      <w:r w:rsidRPr="003A59CE">
        <w:rPr>
          <w:rFonts w:ascii="Times New Roman" w:eastAsia="Times New Roman" w:hAnsi="Times New Roman" w:cs="Times New Roman"/>
          <w:color w:val="221F1F"/>
          <w:sz w:val="28"/>
          <w:szCs w:val="28"/>
          <w:lang w:eastAsia="ru-RU"/>
        </w:rPr>
        <w:t>правовых аспектах оказания первой помощи, о состояниях, при которых оказывается первая помощь, и мероприятиях оказания первой помощи пострадавшим; организовать процесс выполнения практических заданий, с помощью которого учащиеся смогут отработать мероприятия по оказанию   первой</w:t>
      </w:r>
      <w:r w:rsidRPr="003A59CE">
        <w:rPr>
          <w:rFonts w:ascii="Times New Roman" w:eastAsia="Times New Roman" w:hAnsi="Times New Roman" w:cs="Times New Roman"/>
          <w:color w:val="221F1F"/>
          <w:spacing w:val="37"/>
          <w:sz w:val="28"/>
          <w:szCs w:val="28"/>
          <w:lang w:eastAsia="ru-RU"/>
        </w:rPr>
        <w:t xml:space="preserve"> </w:t>
      </w:r>
      <w:r w:rsidRPr="003A59CE">
        <w:rPr>
          <w:rFonts w:ascii="Times New Roman" w:eastAsia="Times New Roman" w:hAnsi="Times New Roman" w:cs="Times New Roman"/>
          <w:color w:val="221F1F"/>
          <w:sz w:val="28"/>
          <w:szCs w:val="28"/>
          <w:lang w:eastAsia="ru-RU"/>
        </w:rPr>
        <w:t>помощи.</w:t>
      </w:r>
    </w:p>
    <w:p w:rsidR="003A59CE" w:rsidRPr="003A59CE" w:rsidRDefault="003A59CE" w:rsidP="003A59CE">
      <w:pPr>
        <w:tabs>
          <w:tab w:val="left" w:pos="449"/>
        </w:tabs>
        <w:spacing w:after="0" w:line="240" w:lineRule="atLeast"/>
        <w:ind w:leftChars="14" w:left="31" w:firstLineChars="109" w:firstLine="320"/>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b/>
          <w:color w:val="221F1F"/>
          <w:w w:val="105"/>
          <w:sz w:val="28"/>
          <w:szCs w:val="28"/>
          <w:lang w:eastAsia="ru-RU"/>
        </w:rPr>
        <w:t xml:space="preserve">Учебно-методическое обеспечение курса </w:t>
      </w:r>
      <w:r w:rsidRPr="003A59CE">
        <w:rPr>
          <w:rFonts w:ascii="Times New Roman" w:eastAsia="Times New Roman" w:hAnsi="Times New Roman" w:cs="Times New Roman"/>
          <w:color w:val="221F1F"/>
          <w:w w:val="105"/>
          <w:sz w:val="28"/>
          <w:szCs w:val="28"/>
          <w:lang w:eastAsia="ru-RU"/>
        </w:rPr>
        <w:t xml:space="preserve">представлено учебным по </w:t>
      </w:r>
      <w:proofErr w:type="spellStart"/>
      <w:r w:rsidRPr="003A59CE">
        <w:rPr>
          <w:rFonts w:ascii="Times New Roman" w:eastAsia="Times New Roman" w:hAnsi="Times New Roman" w:cs="Times New Roman"/>
          <w:color w:val="221F1F"/>
          <w:w w:val="105"/>
          <w:sz w:val="28"/>
          <w:szCs w:val="28"/>
          <w:lang w:eastAsia="ru-RU"/>
        </w:rPr>
        <w:t>собием</w:t>
      </w:r>
      <w:proofErr w:type="spellEnd"/>
      <w:r w:rsidRPr="003A59CE">
        <w:rPr>
          <w:rFonts w:ascii="Times New Roman" w:eastAsia="Times New Roman" w:hAnsi="Times New Roman" w:cs="Times New Roman"/>
          <w:color w:val="221F1F"/>
          <w:w w:val="105"/>
          <w:sz w:val="28"/>
          <w:szCs w:val="28"/>
          <w:lang w:eastAsia="ru-RU"/>
        </w:rPr>
        <w:t xml:space="preserve"> «Оказание первой помощи. Пособие для учащихся 10-11 классов», рабочей программой курса. Пособие обеспечивает реализацию содержания курса, включает теоретические материалы об организационно- правовых аспектах оказания первой помощи, мероприятиях оказания первой помощи и практические задания. В процессе </w:t>
      </w:r>
      <w:proofErr w:type="gramStart"/>
      <w:r w:rsidRPr="003A59CE">
        <w:rPr>
          <w:rFonts w:ascii="Times New Roman" w:eastAsia="Times New Roman" w:hAnsi="Times New Roman" w:cs="Times New Roman"/>
          <w:color w:val="221F1F"/>
          <w:w w:val="105"/>
          <w:sz w:val="28"/>
          <w:szCs w:val="28"/>
          <w:lang w:eastAsia="ru-RU"/>
        </w:rPr>
        <w:t>выполнения практических заданий</w:t>
      </w:r>
      <w:proofErr w:type="gramEnd"/>
      <w:r w:rsidRPr="003A59CE">
        <w:rPr>
          <w:rFonts w:ascii="Times New Roman" w:eastAsia="Times New Roman" w:hAnsi="Times New Roman" w:cs="Times New Roman"/>
          <w:color w:val="221F1F"/>
          <w:w w:val="105"/>
          <w:sz w:val="28"/>
          <w:szCs w:val="28"/>
          <w:lang w:eastAsia="ru-RU"/>
        </w:rPr>
        <w:t xml:space="preserve"> учащиеся смогут отработать мероприятия по оказанию первой помощи. Данный курс рекомендуется для профильной школы на уровне среднего общего образования.</w:t>
      </w:r>
    </w:p>
    <w:p w:rsidR="003A59CE" w:rsidRPr="003A59CE" w:rsidRDefault="003A59CE" w:rsidP="003A59CE">
      <w:pPr>
        <w:tabs>
          <w:tab w:val="left" w:pos="449"/>
        </w:tabs>
        <w:spacing w:after="0" w:line="240" w:lineRule="atLeast"/>
        <w:ind w:leftChars="14" w:left="31" w:firstLineChars="109" w:firstLine="305"/>
        <w:jc w:val="both"/>
        <w:rPr>
          <w:rFonts w:ascii="Times New Roman" w:eastAsia="Times New Roman" w:hAnsi="Times New Roman" w:cs="Times New Roman"/>
          <w:color w:val="221F1F"/>
          <w:sz w:val="28"/>
          <w:szCs w:val="28"/>
          <w:lang w:eastAsia="ru-RU"/>
        </w:rPr>
      </w:pPr>
      <w:r w:rsidRPr="003A59CE">
        <w:rPr>
          <w:rFonts w:ascii="Times New Roman" w:eastAsia="Times New Roman" w:hAnsi="Times New Roman" w:cs="Times New Roman"/>
          <w:b/>
          <w:color w:val="221F1F"/>
          <w:sz w:val="28"/>
          <w:szCs w:val="28"/>
          <w:lang w:eastAsia="ru-RU"/>
        </w:rPr>
        <w:lastRenderedPageBreak/>
        <w:t xml:space="preserve">Формами   контроля   за   усвоением   материала    </w:t>
      </w:r>
      <w:r w:rsidRPr="003A59CE">
        <w:rPr>
          <w:rFonts w:ascii="Times New Roman" w:eastAsia="Times New Roman" w:hAnsi="Times New Roman" w:cs="Times New Roman"/>
          <w:color w:val="221F1F"/>
          <w:sz w:val="28"/>
          <w:szCs w:val="28"/>
          <w:lang w:eastAsia="ru-RU"/>
        </w:rPr>
        <w:t xml:space="preserve">могут   служить   отчёты по практическим работам, самостоятельные творческие работы, тесты, итоговые учебно-исследовательские проекты.  Итоговое занятие проходит   в виде научно-практической конференции или круглого стола, </w:t>
      </w:r>
      <w:r w:rsidRPr="003A59CE">
        <w:rPr>
          <w:rFonts w:ascii="Times New Roman" w:eastAsia="Times New Roman" w:hAnsi="Times New Roman" w:cs="Times New Roman"/>
          <w:color w:val="221F1F"/>
          <w:spacing w:val="-3"/>
          <w:sz w:val="28"/>
          <w:szCs w:val="28"/>
          <w:lang w:eastAsia="ru-RU"/>
        </w:rPr>
        <w:t xml:space="preserve">где </w:t>
      </w:r>
      <w:r w:rsidRPr="003A59CE">
        <w:rPr>
          <w:rFonts w:ascii="Times New Roman" w:eastAsia="Times New Roman" w:hAnsi="Times New Roman" w:cs="Times New Roman"/>
          <w:color w:val="221F1F"/>
          <w:sz w:val="28"/>
          <w:szCs w:val="28"/>
          <w:lang w:eastAsia="ru-RU"/>
        </w:rPr>
        <w:t>заслушиваются доклады учащихся по выбранной теме исследования, которые могут быть представлены в форме реферата или отчёта по</w:t>
      </w:r>
      <w:r w:rsidRPr="003A59CE">
        <w:rPr>
          <w:rFonts w:ascii="Times New Roman" w:eastAsia="Times New Roman" w:hAnsi="Times New Roman" w:cs="Times New Roman"/>
          <w:color w:val="221F1F"/>
          <w:spacing w:val="30"/>
          <w:sz w:val="28"/>
          <w:szCs w:val="28"/>
          <w:lang w:eastAsia="ru-RU"/>
        </w:rPr>
        <w:t xml:space="preserve"> </w:t>
      </w:r>
      <w:r w:rsidRPr="003A59CE">
        <w:rPr>
          <w:rFonts w:ascii="Times New Roman" w:eastAsia="Times New Roman" w:hAnsi="Times New Roman" w:cs="Times New Roman"/>
          <w:color w:val="221F1F"/>
          <w:sz w:val="28"/>
          <w:szCs w:val="28"/>
          <w:lang w:eastAsia="ru-RU"/>
        </w:rPr>
        <w:t>исследовательской</w:t>
      </w:r>
      <w:r w:rsidRPr="003A59CE">
        <w:rPr>
          <w:rFonts w:ascii="Times New Roman" w:eastAsia="Times New Roman" w:hAnsi="Times New Roman" w:cs="Times New Roman"/>
          <w:color w:val="221F1F"/>
          <w:spacing w:val="23"/>
          <w:sz w:val="28"/>
          <w:szCs w:val="28"/>
          <w:lang w:eastAsia="ru-RU"/>
        </w:rPr>
        <w:t xml:space="preserve"> </w:t>
      </w:r>
      <w:r w:rsidRPr="003A59CE">
        <w:rPr>
          <w:rFonts w:ascii="Times New Roman" w:eastAsia="Times New Roman" w:hAnsi="Times New Roman" w:cs="Times New Roman"/>
          <w:color w:val="221F1F"/>
          <w:sz w:val="28"/>
          <w:szCs w:val="28"/>
          <w:lang w:eastAsia="ru-RU"/>
        </w:rPr>
        <w:t>работе.</w:t>
      </w:r>
    </w:p>
    <w:p w:rsidR="003A59CE" w:rsidRPr="003A59CE" w:rsidRDefault="003A59CE" w:rsidP="003A59CE">
      <w:pPr>
        <w:spacing w:after="0" w:line="240" w:lineRule="atLeast"/>
        <w:ind w:firstLineChars="134" w:firstLine="375"/>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b/>
          <w:color w:val="221F1F"/>
          <w:sz w:val="28"/>
          <w:szCs w:val="28"/>
          <w:lang w:eastAsia="ru-RU"/>
        </w:rPr>
        <w:t xml:space="preserve">Общая характеристика курса.  </w:t>
      </w:r>
      <w:r w:rsidRPr="003A59CE">
        <w:rPr>
          <w:rFonts w:ascii="Times New Roman" w:eastAsia="Times New Roman" w:hAnsi="Times New Roman" w:cs="Times New Roman"/>
          <w:color w:val="221F1F"/>
          <w:spacing w:val="-3"/>
          <w:sz w:val="28"/>
          <w:szCs w:val="28"/>
          <w:lang w:eastAsia="ru-RU"/>
        </w:rPr>
        <w:t xml:space="preserve">Курс </w:t>
      </w:r>
      <w:r w:rsidRPr="003A59CE">
        <w:rPr>
          <w:rFonts w:ascii="Times New Roman" w:eastAsia="Times New Roman" w:hAnsi="Times New Roman" w:cs="Times New Roman"/>
          <w:color w:val="221F1F"/>
          <w:sz w:val="28"/>
          <w:szCs w:val="28"/>
          <w:lang w:eastAsia="ru-RU"/>
        </w:rPr>
        <w:t>внеурочной деятельности «Оказание первой помощи и медицинских знаний» направлен на углубление метапредметных результатов, благодаря чему по окончании школы ученик будет иметь чёткое представление о том, что такое первая помощь, кому и почему он должен её оказывать и как это грамотно</w:t>
      </w:r>
      <w:r w:rsidRPr="003A59CE">
        <w:rPr>
          <w:rFonts w:ascii="Times New Roman" w:eastAsia="Times New Roman" w:hAnsi="Times New Roman" w:cs="Times New Roman"/>
          <w:color w:val="221F1F"/>
          <w:spacing w:val="12"/>
          <w:sz w:val="28"/>
          <w:szCs w:val="28"/>
          <w:lang w:eastAsia="ru-RU"/>
        </w:rPr>
        <w:t xml:space="preserve"> </w:t>
      </w:r>
      <w:r w:rsidRPr="003A59CE">
        <w:rPr>
          <w:rFonts w:ascii="Times New Roman" w:eastAsia="Times New Roman" w:hAnsi="Times New Roman" w:cs="Times New Roman"/>
          <w:color w:val="221F1F"/>
          <w:sz w:val="28"/>
          <w:szCs w:val="28"/>
          <w:lang w:eastAsia="ru-RU"/>
        </w:rPr>
        <w:t>сделать.</w:t>
      </w:r>
    </w:p>
    <w:p w:rsidR="003A59CE" w:rsidRPr="003A59CE" w:rsidRDefault="003A59CE" w:rsidP="003A59CE">
      <w:pPr>
        <w:spacing w:after="0" w:line="240" w:lineRule="atLeast"/>
        <w:ind w:firstLineChars="134" w:firstLine="375"/>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Таким </w:t>
      </w:r>
      <w:r w:rsidRPr="003A59CE">
        <w:rPr>
          <w:rFonts w:ascii="Times New Roman" w:eastAsia="Times New Roman" w:hAnsi="Times New Roman" w:cs="Times New Roman"/>
          <w:color w:val="221F1F"/>
          <w:spacing w:val="3"/>
          <w:sz w:val="28"/>
          <w:szCs w:val="28"/>
          <w:lang w:eastAsia="ru-RU"/>
        </w:rPr>
        <w:t xml:space="preserve">образом, </w:t>
      </w:r>
      <w:r w:rsidRPr="003A59CE">
        <w:rPr>
          <w:rFonts w:ascii="Times New Roman" w:eastAsia="Times New Roman" w:hAnsi="Times New Roman" w:cs="Times New Roman"/>
          <w:color w:val="221F1F"/>
          <w:sz w:val="28"/>
          <w:szCs w:val="28"/>
          <w:lang w:eastAsia="ru-RU"/>
        </w:rPr>
        <w:t xml:space="preserve">школа не может и не </w:t>
      </w:r>
      <w:proofErr w:type="gramStart"/>
      <w:r w:rsidRPr="003A59CE">
        <w:rPr>
          <w:rFonts w:ascii="Times New Roman" w:eastAsia="Times New Roman" w:hAnsi="Times New Roman" w:cs="Times New Roman"/>
          <w:color w:val="221F1F"/>
          <w:spacing w:val="1"/>
          <w:sz w:val="28"/>
          <w:szCs w:val="28"/>
          <w:lang w:eastAsia="ru-RU"/>
        </w:rPr>
        <w:t xml:space="preserve">должна  </w:t>
      </w:r>
      <w:r w:rsidRPr="003A59CE">
        <w:rPr>
          <w:rFonts w:ascii="Times New Roman" w:eastAsia="Times New Roman" w:hAnsi="Times New Roman" w:cs="Times New Roman"/>
          <w:color w:val="221F1F"/>
          <w:spacing w:val="2"/>
          <w:sz w:val="28"/>
          <w:szCs w:val="28"/>
          <w:lang w:eastAsia="ru-RU"/>
        </w:rPr>
        <w:t>оставаться</w:t>
      </w:r>
      <w:proofErr w:type="gramEnd"/>
      <w:r w:rsidRPr="003A59CE">
        <w:rPr>
          <w:rFonts w:ascii="Times New Roman" w:eastAsia="Times New Roman" w:hAnsi="Times New Roman" w:cs="Times New Roman"/>
          <w:color w:val="221F1F"/>
          <w:spacing w:val="2"/>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в  </w:t>
      </w:r>
      <w:r w:rsidRPr="003A59CE">
        <w:rPr>
          <w:rFonts w:ascii="Times New Roman" w:eastAsia="Times New Roman" w:hAnsi="Times New Roman" w:cs="Times New Roman"/>
          <w:color w:val="221F1F"/>
          <w:spacing w:val="2"/>
          <w:sz w:val="28"/>
          <w:szCs w:val="28"/>
          <w:lang w:eastAsia="ru-RU"/>
        </w:rPr>
        <w:t xml:space="preserve">стороне </w:t>
      </w:r>
      <w:r w:rsidRPr="003A59CE">
        <w:rPr>
          <w:rFonts w:ascii="Times New Roman" w:eastAsia="Times New Roman" w:hAnsi="Times New Roman" w:cs="Times New Roman"/>
          <w:color w:val="221F1F"/>
          <w:spacing w:val="53"/>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от </w:t>
      </w:r>
      <w:r w:rsidRPr="003A59CE">
        <w:rPr>
          <w:rFonts w:ascii="Times New Roman" w:eastAsia="Times New Roman" w:hAnsi="Times New Roman" w:cs="Times New Roman"/>
          <w:color w:val="221F1F"/>
          <w:spacing w:val="2"/>
          <w:sz w:val="28"/>
          <w:szCs w:val="28"/>
          <w:lang w:eastAsia="ru-RU"/>
        </w:rPr>
        <w:t xml:space="preserve">решения задач </w:t>
      </w:r>
      <w:r w:rsidRPr="003A59CE">
        <w:rPr>
          <w:rFonts w:ascii="Times New Roman" w:eastAsia="Times New Roman" w:hAnsi="Times New Roman" w:cs="Times New Roman"/>
          <w:color w:val="221F1F"/>
          <w:spacing w:val="1"/>
          <w:sz w:val="28"/>
          <w:szCs w:val="28"/>
          <w:lang w:eastAsia="ru-RU"/>
        </w:rPr>
        <w:t xml:space="preserve">повышения количественных </w:t>
      </w:r>
      <w:r w:rsidRPr="003A59CE">
        <w:rPr>
          <w:rFonts w:ascii="Times New Roman" w:eastAsia="Times New Roman" w:hAnsi="Times New Roman" w:cs="Times New Roman"/>
          <w:color w:val="221F1F"/>
          <w:sz w:val="28"/>
          <w:szCs w:val="28"/>
          <w:lang w:eastAsia="ru-RU"/>
        </w:rPr>
        <w:t xml:space="preserve">и </w:t>
      </w:r>
      <w:r w:rsidRPr="003A59CE">
        <w:rPr>
          <w:rFonts w:ascii="Times New Roman" w:eastAsia="Times New Roman" w:hAnsi="Times New Roman" w:cs="Times New Roman"/>
          <w:color w:val="221F1F"/>
          <w:spacing w:val="1"/>
          <w:sz w:val="28"/>
          <w:szCs w:val="28"/>
          <w:lang w:eastAsia="ru-RU"/>
        </w:rPr>
        <w:t xml:space="preserve">качественных </w:t>
      </w:r>
      <w:r w:rsidRPr="003A59CE">
        <w:rPr>
          <w:rFonts w:ascii="Times New Roman" w:eastAsia="Times New Roman" w:hAnsi="Times New Roman" w:cs="Times New Roman"/>
          <w:color w:val="221F1F"/>
          <w:spacing w:val="2"/>
          <w:sz w:val="28"/>
          <w:szCs w:val="28"/>
          <w:lang w:eastAsia="ru-RU"/>
        </w:rPr>
        <w:t>показа</w:t>
      </w:r>
      <w:r w:rsidRPr="003A59CE">
        <w:rPr>
          <w:rFonts w:ascii="Times New Roman" w:eastAsia="Times New Roman" w:hAnsi="Times New Roman" w:cs="Times New Roman"/>
          <w:color w:val="221F1F"/>
          <w:sz w:val="28"/>
          <w:szCs w:val="28"/>
          <w:lang w:eastAsia="ru-RU"/>
        </w:rPr>
        <w:t xml:space="preserve">телей  </w:t>
      </w:r>
      <w:r w:rsidRPr="003A59CE">
        <w:rPr>
          <w:rFonts w:ascii="Times New Roman" w:eastAsia="Times New Roman" w:hAnsi="Times New Roman" w:cs="Times New Roman"/>
          <w:color w:val="221F1F"/>
          <w:spacing w:val="2"/>
          <w:sz w:val="28"/>
          <w:szCs w:val="28"/>
          <w:lang w:eastAsia="ru-RU"/>
        </w:rPr>
        <w:t xml:space="preserve">оказания  первой  </w:t>
      </w:r>
      <w:r w:rsidRPr="003A59CE">
        <w:rPr>
          <w:rFonts w:ascii="Times New Roman" w:eastAsia="Times New Roman" w:hAnsi="Times New Roman" w:cs="Times New Roman"/>
          <w:color w:val="221F1F"/>
          <w:spacing w:val="1"/>
          <w:sz w:val="28"/>
          <w:szCs w:val="28"/>
          <w:lang w:eastAsia="ru-RU"/>
        </w:rPr>
        <w:t xml:space="preserve">помощи.  </w:t>
      </w:r>
      <w:r w:rsidRPr="003A59CE">
        <w:rPr>
          <w:rFonts w:ascii="Times New Roman" w:eastAsia="Times New Roman" w:hAnsi="Times New Roman" w:cs="Times New Roman"/>
          <w:color w:val="221F1F"/>
          <w:sz w:val="28"/>
          <w:szCs w:val="28"/>
          <w:lang w:eastAsia="ru-RU"/>
        </w:rPr>
        <w:t xml:space="preserve">Сегодня   </w:t>
      </w:r>
      <w:proofErr w:type="gramStart"/>
      <w:r w:rsidRPr="003A59CE">
        <w:rPr>
          <w:rFonts w:ascii="Times New Roman" w:eastAsia="Times New Roman" w:hAnsi="Times New Roman" w:cs="Times New Roman"/>
          <w:color w:val="221F1F"/>
          <w:spacing w:val="1"/>
          <w:sz w:val="28"/>
          <w:szCs w:val="28"/>
          <w:lang w:eastAsia="ru-RU"/>
        </w:rPr>
        <w:t xml:space="preserve">роль  </w:t>
      </w:r>
      <w:r w:rsidRPr="003A59CE">
        <w:rPr>
          <w:rFonts w:ascii="Times New Roman" w:eastAsia="Times New Roman" w:hAnsi="Times New Roman" w:cs="Times New Roman"/>
          <w:color w:val="221F1F"/>
          <w:sz w:val="28"/>
          <w:szCs w:val="28"/>
          <w:lang w:eastAsia="ru-RU"/>
        </w:rPr>
        <w:t>школы</w:t>
      </w:r>
      <w:proofErr w:type="gramEnd"/>
      <w:r w:rsidRPr="003A59CE">
        <w:rPr>
          <w:rFonts w:ascii="Times New Roman" w:eastAsia="Times New Roman" w:hAnsi="Times New Roman" w:cs="Times New Roman"/>
          <w:color w:val="221F1F"/>
          <w:sz w:val="28"/>
          <w:szCs w:val="28"/>
          <w:lang w:eastAsia="ru-RU"/>
        </w:rPr>
        <w:t xml:space="preserve">   в   </w:t>
      </w:r>
      <w:r w:rsidRPr="003A59CE">
        <w:rPr>
          <w:rFonts w:ascii="Times New Roman" w:eastAsia="Times New Roman" w:hAnsi="Times New Roman" w:cs="Times New Roman"/>
          <w:color w:val="221F1F"/>
          <w:spacing w:val="2"/>
          <w:sz w:val="28"/>
          <w:szCs w:val="28"/>
          <w:lang w:eastAsia="ru-RU"/>
        </w:rPr>
        <w:t xml:space="preserve">формировании </w:t>
      </w:r>
      <w:r w:rsidRPr="003A59CE">
        <w:rPr>
          <w:rFonts w:ascii="Times New Roman" w:eastAsia="Times New Roman" w:hAnsi="Times New Roman" w:cs="Times New Roman"/>
          <w:color w:val="221F1F"/>
          <w:sz w:val="28"/>
          <w:szCs w:val="28"/>
          <w:lang w:eastAsia="ru-RU"/>
        </w:rPr>
        <w:t xml:space="preserve">у молодого </w:t>
      </w:r>
      <w:r w:rsidRPr="003A59CE">
        <w:rPr>
          <w:rFonts w:ascii="Times New Roman" w:eastAsia="Times New Roman" w:hAnsi="Times New Roman" w:cs="Times New Roman"/>
          <w:color w:val="221F1F"/>
          <w:spacing w:val="1"/>
          <w:sz w:val="28"/>
          <w:szCs w:val="28"/>
          <w:lang w:eastAsia="ru-RU"/>
        </w:rPr>
        <w:t xml:space="preserve">человека ценностных ориентиров, активной </w:t>
      </w:r>
      <w:r w:rsidRPr="003A59CE">
        <w:rPr>
          <w:rFonts w:ascii="Times New Roman" w:eastAsia="Times New Roman" w:hAnsi="Times New Roman" w:cs="Times New Roman"/>
          <w:color w:val="221F1F"/>
          <w:spacing w:val="2"/>
          <w:sz w:val="28"/>
          <w:szCs w:val="28"/>
          <w:lang w:eastAsia="ru-RU"/>
        </w:rPr>
        <w:t xml:space="preserve">гражданской </w:t>
      </w:r>
      <w:r w:rsidRPr="003A59CE">
        <w:rPr>
          <w:rFonts w:ascii="Times New Roman" w:eastAsia="Times New Roman" w:hAnsi="Times New Roman" w:cs="Times New Roman"/>
          <w:color w:val="221F1F"/>
          <w:spacing w:val="1"/>
          <w:sz w:val="28"/>
          <w:szCs w:val="28"/>
          <w:lang w:eastAsia="ru-RU"/>
        </w:rPr>
        <w:t xml:space="preserve">позиции является </w:t>
      </w:r>
      <w:r w:rsidRPr="003A59CE">
        <w:rPr>
          <w:rFonts w:ascii="Times New Roman" w:eastAsia="Times New Roman" w:hAnsi="Times New Roman" w:cs="Times New Roman"/>
          <w:color w:val="221F1F"/>
          <w:spacing w:val="2"/>
          <w:sz w:val="28"/>
          <w:szCs w:val="28"/>
          <w:lang w:eastAsia="ru-RU"/>
        </w:rPr>
        <w:t xml:space="preserve">неоспоримой. </w:t>
      </w:r>
      <w:r w:rsidRPr="003A59CE">
        <w:rPr>
          <w:rFonts w:ascii="Times New Roman" w:eastAsia="Times New Roman" w:hAnsi="Times New Roman" w:cs="Times New Roman"/>
          <w:color w:val="221F1F"/>
          <w:sz w:val="28"/>
          <w:szCs w:val="28"/>
          <w:lang w:eastAsia="ru-RU"/>
        </w:rPr>
        <w:t xml:space="preserve">Закон </w:t>
      </w:r>
      <w:r w:rsidRPr="003A59CE">
        <w:rPr>
          <w:rFonts w:ascii="Times New Roman" w:eastAsia="Times New Roman" w:hAnsi="Times New Roman" w:cs="Times New Roman"/>
          <w:color w:val="221F1F"/>
          <w:spacing w:val="2"/>
          <w:sz w:val="28"/>
          <w:szCs w:val="28"/>
          <w:lang w:eastAsia="ru-RU"/>
        </w:rPr>
        <w:t xml:space="preserve">«Об </w:t>
      </w:r>
      <w:r w:rsidRPr="003A59CE">
        <w:rPr>
          <w:rFonts w:ascii="Times New Roman" w:eastAsia="Times New Roman" w:hAnsi="Times New Roman" w:cs="Times New Roman"/>
          <w:color w:val="221F1F"/>
          <w:spacing w:val="3"/>
          <w:sz w:val="28"/>
          <w:szCs w:val="28"/>
          <w:lang w:eastAsia="ru-RU"/>
        </w:rPr>
        <w:t xml:space="preserve">образовании </w:t>
      </w:r>
      <w:r w:rsidRPr="003A59CE">
        <w:rPr>
          <w:rFonts w:ascii="Times New Roman" w:eastAsia="Times New Roman" w:hAnsi="Times New Roman" w:cs="Times New Roman"/>
          <w:color w:val="221F1F"/>
          <w:sz w:val="28"/>
          <w:szCs w:val="28"/>
          <w:lang w:eastAsia="ru-RU"/>
        </w:rPr>
        <w:t xml:space="preserve">в </w:t>
      </w:r>
      <w:r w:rsidRPr="003A59CE">
        <w:rPr>
          <w:rFonts w:ascii="Times New Roman" w:eastAsia="Times New Roman" w:hAnsi="Times New Roman" w:cs="Times New Roman"/>
          <w:color w:val="221F1F"/>
          <w:spacing w:val="1"/>
          <w:sz w:val="28"/>
          <w:szCs w:val="28"/>
          <w:lang w:eastAsia="ru-RU"/>
        </w:rPr>
        <w:t xml:space="preserve">Российской Федерации» </w:t>
      </w:r>
      <w:r w:rsidRPr="003A59CE">
        <w:rPr>
          <w:rFonts w:ascii="Times New Roman" w:eastAsia="Times New Roman" w:hAnsi="Times New Roman" w:cs="Times New Roman"/>
          <w:color w:val="221F1F"/>
          <w:spacing w:val="2"/>
          <w:sz w:val="28"/>
          <w:szCs w:val="28"/>
          <w:lang w:eastAsia="ru-RU"/>
        </w:rPr>
        <w:t xml:space="preserve">трактует </w:t>
      </w:r>
      <w:r w:rsidRPr="003A59CE">
        <w:rPr>
          <w:rFonts w:ascii="Times New Roman" w:eastAsia="Times New Roman" w:hAnsi="Times New Roman" w:cs="Times New Roman"/>
          <w:color w:val="221F1F"/>
          <w:spacing w:val="1"/>
          <w:sz w:val="28"/>
          <w:szCs w:val="28"/>
          <w:lang w:eastAsia="ru-RU"/>
        </w:rPr>
        <w:t xml:space="preserve">понятие </w:t>
      </w:r>
      <w:r w:rsidRPr="003A59CE">
        <w:rPr>
          <w:rFonts w:ascii="Times New Roman" w:eastAsia="Times New Roman" w:hAnsi="Times New Roman" w:cs="Times New Roman"/>
          <w:color w:val="221F1F"/>
          <w:spacing w:val="3"/>
          <w:sz w:val="28"/>
          <w:szCs w:val="28"/>
          <w:lang w:eastAsia="ru-RU"/>
        </w:rPr>
        <w:t xml:space="preserve">«образование» </w:t>
      </w:r>
      <w:r w:rsidRPr="003A59CE">
        <w:rPr>
          <w:rFonts w:ascii="Times New Roman" w:eastAsia="Times New Roman" w:hAnsi="Times New Roman" w:cs="Times New Roman"/>
          <w:color w:val="221F1F"/>
          <w:sz w:val="28"/>
          <w:szCs w:val="28"/>
          <w:lang w:eastAsia="ru-RU"/>
        </w:rPr>
        <w:t xml:space="preserve">не только как </w:t>
      </w:r>
      <w:r w:rsidRPr="003A59CE">
        <w:rPr>
          <w:rFonts w:ascii="Times New Roman" w:eastAsia="Times New Roman" w:hAnsi="Times New Roman" w:cs="Times New Roman"/>
          <w:color w:val="221F1F"/>
          <w:spacing w:val="2"/>
          <w:sz w:val="28"/>
          <w:szCs w:val="28"/>
          <w:lang w:eastAsia="ru-RU"/>
        </w:rPr>
        <w:t xml:space="preserve">«знания, </w:t>
      </w:r>
      <w:proofErr w:type="gramStart"/>
      <w:r w:rsidRPr="003A59CE">
        <w:rPr>
          <w:rFonts w:ascii="Times New Roman" w:eastAsia="Times New Roman" w:hAnsi="Times New Roman" w:cs="Times New Roman"/>
          <w:color w:val="221F1F"/>
          <w:spacing w:val="1"/>
          <w:sz w:val="28"/>
          <w:szCs w:val="28"/>
          <w:lang w:eastAsia="ru-RU"/>
        </w:rPr>
        <w:t>умения,  навыки</w:t>
      </w:r>
      <w:proofErr w:type="gramEnd"/>
      <w:r w:rsidRPr="003A59CE">
        <w:rPr>
          <w:rFonts w:ascii="Times New Roman" w:eastAsia="Times New Roman" w:hAnsi="Times New Roman" w:cs="Times New Roman"/>
          <w:color w:val="221F1F"/>
          <w:spacing w:val="1"/>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но   и   как   </w:t>
      </w:r>
      <w:r w:rsidRPr="003A59CE">
        <w:rPr>
          <w:rFonts w:ascii="Times New Roman" w:eastAsia="Times New Roman" w:hAnsi="Times New Roman" w:cs="Times New Roman"/>
          <w:color w:val="221F1F"/>
          <w:spacing w:val="1"/>
          <w:sz w:val="28"/>
          <w:szCs w:val="28"/>
          <w:lang w:eastAsia="ru-RU"/>
        </w:rPr>
        <w:t xml:space="preserve">«ценностные  установки»,  «опыт </w:t>
      </w:r>
      <w:r w:rsidRPr="003A59CE">
        <w:rPr>
          <w:rFonts w:ascii="Times New Roman" w:eastAsia="Times New Roman" w:hAnsi="Times New Roman" w:cs="Times New Roman"/>
          <w:color w:val="221F1F"/>
          <w:spacing w:val="45"/>
          <w:sz w:val="28"/>
          <w:szCs w:val="28"/>
          <w:lang w:eastAsia="ru-RU"/>
        </w:rPr>
        <w:t xml:space="preserve"> </w:t>
      </w:r>
      <w:r w:rsidRPr="003A59CE">
        <w:rPr>
          <w:rFonts w:ascii="Times New Roman" w:eastAsia="Times New Roman" w:hAnsi="Times New Roman" w:cs="Times New Roman"/>
          <w:color w:val="221F1F"/>
          <w:spacing w:val="1"/>
          <w:sz w:val="28"/>
          <w:szCs w:val="28"/>
          <w:lang w:eastAsia="ru-RU"/>
        </w:rPr>
        <w:t>деятельно</w:t>
      </w:r>
      <w:r w:rsidRPr="003A59CE">
        <w:rPr>
          <w:rFonts w:ascii="Times New Roman" w:eastAsia="Times New Roman" w:hAnsi="Times New Roman" w:cs="Times New Roman"/>
          <w:color w:val="221F1F"/>
          <w:sz w:val="28"/>
          <w:szCs w:val="28"/>
          <w:lang w:eastAsia="ru-RU"/>
        </w:rPr>
        <w:t>сти». Курс «Оказание первой помощи и медицинских знаний» отвечает задачам социального направления школы, нацеленного на формирование такой осознанной, инициативной, социально полезной деятельности, как оказание первой помощи. Он составлен с учётом требований Федерального государственного образовательного стандарта среднего общего образования.</w:t>
      </w:r>
    </w:p>
    <w:p w:rsidR="003A59CE" w:rsidRPr="003A59CE" w:rsidRDefault="003A59CE" w:rsidP="003A59CE">
      <w:pPr>
        <w:tabs>
          <w:tab w:val="left" w:pos="449"/>
        </w:tabs>
        <w:spacing w:after="0" w:line="240" w:lineRule="atLeast"/>
        <w:ind w:leftChars="14" w:left="31" w:firstLineChars="84" w:firstLine="235"/>
        <w:jc w:val="both"/>
        <w:outlineLvl w:val="1"/>
        <w:rPr>
          <w:rFonts w:ascii="Times New Roman" w:eastAsia="Times New Roman" w:hAnsi="Times New Roman" w:cs="Times New Roman"/>
          <w:b/>
          <w:bCs/>
          <w:color w:val="000011"/>
          <w:sz w:val="28"/>
          <w:szCs w:val="28"/>
          <w:lang w:eastAsia="ru-RU"/>
        </w:rPr>
      </w:pPr>
      <w:r w:rsidRPr="003A59CE">
        <w:rPr>
          <w:rFonts w:ascii="Times New Roman" w:eastAsia="Times New Roman" w:hAnsi="Times New Roman" w:cs="Times New Roman"/>
          <w:b/>
          <w:bCs/>
          <w:color w:val="221F1F"/>
          <w:sz w:val="28"/>
          <w:szCs w:val="28"/>
          <w:lang w:eastAsia="ru-RU"/>
        </w:rPr>
        <w:t>Планируемые результаты освоения курса</w:t>
      </w:r>
    </w:p>
    <w:p w:rsidR="003A59CE" w:rsidRPr="003A59CE" w:rsidRDefault="003A59CE" w:rsidP="003A59CE">
      <w:pPr>
        <w:tabs>
          <w:tab w:val="left" w:pos="449"/>
        </w:tabs>
        <w:spacing w:after="0" w:line="240" w:lineRule="atLeast"/>
        <w:ind w:leftChars="14" w:left="31" w:firstLineChars="84" w:firstLine="235"/>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В результате изучения курса на уровне среднего общего образования у учащихся будут сформированы следующие </w:t>
      </w:r>
      <w:r w:rsidRPr="003A59CE">
        <w:rPr>
          <w:rFonts w:ascii="Times New Roman" w:eastAsia="Times New Roman" w:hAnsi="Times New Roman" w:cs="Times New Roman"/>
          <w:b/>
          <w:color w:val="221F1F"/>
          <w:sz w:val="28"/>
          <w:szCs w:val="28"/>
          <w:lang w:eastAsia="ru-RU"/>
        </w:rPr>
        <w:t>предметные результаты</w:t>
      </w:r>
      <w:r w:rsidRPr="003A59CE">
        <w:rPr>
          <w:rFonts w:ascii="Times New Roman" w:eastAsia="Times New Roman" w:hAnsi="Times New Roman" w:cs="Times New Roman"/>
          <w:color w:val="221F1F"/>
          <w:sz w:val="28"/>
          <w:szCs w:val="28"/>
          <w:lang w:eastAsia="ru-RU"/>
        </w:rPr>
        <w:t>.</w:t>
      </w:r>
    </w:p>
    <w:p w:rsidR="003A59CE" w:rsidRPr="003A59CE" w:rsidRDefault="003A59CE" w:rsidP="003A59CE">
      <w:pPr>
        <w:tabs>
          <w:tab w:val="left" w:pos="449"/>
        </w:tabs>
        <w:spacing w:after="0" w:line="240" w:lineRule="atLeast"/>
        <w:ind w:leftChars="14" w:left="31" w:firstLineChars="84" w:firstLine="235"/>
        <w:rPr>
          <w:rFonts w:ascii="Times New Roman" w:eastAsia="Times New Roman" w:hAnsi="Times New Roman" w:cs="Times New Roman"/>
          <w:i/>
          <w:color w:val="000011"/>
          <w:sz w:val="28"/>
          <w:szCs w:val="28"/>
          <w:lang w:eastAsia="ru-RU"/>
        </w:rPr>
      </w:pPr>
      <w:proofErr w:type="gramStart"/>
      <w:r w:rsidRPr="003A59CE">
        <w:rPr>
          <w:rFonts w:ascii="Times New Roman" w:eastAsia="Times New Roman" w:hAnsi="Times New Roman" w:cs="Times New Roman"/>
          <w:i/>
          <w:color w:val="221F1F"/>
          <w:sz w:val="28"/>
          <w:szCs w:val="28"/>
          <w:lang w:eastAsia="ru-RU"/>
        </w:rPr>
        <w:t>Учащийся  научится</w:t>
      </w:r>
      <w:proofErr w:type="gramEnd"/>
      <w:r w:rsidRPr="003A59CE">
        <w:rPr>
          <w:rFonts w:ascii="Times New Roman" w:eastAsia="Times New Roman" w:hAnsi="Times New Roman" w:cs="Times New Roman"/>
          <w:i/>
          <w:color w:val="221F1F"/>
          <w:sz w:val="28"/>
          <w:szCs w:val="28"/>
          <w:lang w:eastAsia="ru-RU"/>
        </w:rPr>
        <w:t>:</w:t>
      </w:r>
    </w:p>
    <w:p w:rsidR="003A59CE" w:rsidRPr="003A59CE" w:rsidRDefault="003A59CE" w:rsidP="003A59CE">
      <w:pPr>
        <w:numPr>
          <w:ilvl w:val="0"/>
          <w:numId w:val="2"/>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раскрывать общие положения, касающиеся </w:t>
      </w:r>
      <w:proofErr w:type="gramStart"/>
      <w:r w:rsidRPr="003A59CE">
        <w:rPr>
          <w:rFonts w:ascii="Times New Roman" w:eastAsia="Times New Roman" w:hAnsi="Times New Roman" w:cs="Times New Roman"/>
          <w:color w:val="221F1F"/>
          <w:sz w:val="28"/>
          <w:szCs w:val="28"/>
          <w:lang w:eastAsia="ru-RU"/>
        </w:rPr>
        <w:t>первой  помощи</w:t>
      </w:r>
      <w:proofErr w:type="gramEnd"/>
      <w:r w:rsidRPr="003A59CE">
        <w:rPr>
          <w:rFonts w:ascii="Times New Roman" w:eastAsia="Times New Roman" w:hAnsi="Times New Roman" w:cs="Times New Roman"/>
          <w:color w:val="221F1F"/>
          <w:sz w:val="28"/>
          <w:szCs w:val="28"/>
          <w:lang w:eastAsia="ru-RU"/>
        </w:rPr>
        <w:t xml:space="preserve">,  и  основ-  </w:t>
      </w:r>
      <w:proofErr w:type="spellStart"/>
      <w:r w:rsidRPr="003A59CE">
        <w:rPr>
          <w:rFonts w:ascii="Times New Roman" w:eastAsia="Times New Roman" w:hAnsi="Times New Roman" w:cs="Times New Roman"/>
          <w:color w:val="221F1F"/>
          <w:sz w:val="28"/>
          <w:szCs w:val="28"/>
          <w:lang w:eastAsia="ru-RU"/>
        </w:rPr>
        <w:t>ные</w:t>
      </w:r>
      <w:proofErr w:type="spellEnd"/>
      <w:r w:rsidRPr="003A59CE">
        <w:rPr>
          <w:rFonts w:ascii="Times New Roman" w:eastAsia="Times New Roman" w:hAnsi="Times New Roman" w:cs="Times New Roman"/>
          <w:color w:val="221F1F"/>
          <w:sz w:val="28"/>
          <w:szCs w:val="28"/>
          <w:lang w:eastAsia="ru-RU"/>
        </w:rPr>
        <w:t xml:space="preserve"> понятия, её определяющие, в том числе права и обязанности по оказанию   первой</w:t>
      </w:r>
      <w:r w:rsidRPr="003A59CE">
        <w:rPr>
          <w:rFonts w:ascii="Times New Roman" w:eastAsia="Times New Roman" w:hAnsi="Times New Roman" w:cs="Times New Roman"/>
          <w:color w:val="221F1F"/>
          <w:spacing w:val="38"/>
          <w:sz w:val="28"/>
          <w:szCs w:val="28"/>
          <w:lang w:eastAsia="ru-RU"/>
        </w:rPr>
        <w:t xml:space="preserve"> </w:t>
      </w:r>
      <w:r w:rsidRPr="003A59CE">
        <w:rPr>
          <w:rFonts w:ascii="Times New Roman" w:eastAsia="Times New Roman" w:hAnsi="Times New Roman" w:cs="Times New Roman"/>
          <w:color w:val="221F1F"/>
          <w:sz w:val="28"/>
          <w:szCs w:val="28"/>
          <w:lang w:eastAsia="ru-RU"/>
        </w:rPr>
        <w:t>помощи;</w:t>
      </w:r>
    </w:p>
    <w:p w:rsidR="003A59CE" w:rsidRPr="003A59CE" w:rsidRDefault="003A59CE" w:rsidP="003A59CE">
      <w:pPr>
        <w:numPr>
          <w:ilvl w:val="0"/>
          <w:numId w:val="2"/>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понимать и объяснять организационно-правовые аспекты </w:t>
      </w:r>
      <w:proofErr w:type="gramStart"/>
      <w:r w:rsidRPr="003A59CE">
        <w:rPr>
          <w:rFonts w:ascii="Times New Roman" w:eastAsia="Times New Roman" w:hAnsi="Times New Roman" w:cs="Times New Roman"/>
          <w:color w:val="221F1F"/>
          <w:sz w:val="28"/>
          <w:szCs w:val="28"/>
          <w:lang w:eastAsia="ru-RU"/>
        </w:rPr>
        <w:t>оказания  первой</w:t>
      </w:r>
      <w:proofErr w:type="gram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25"/>
          <w:sz w:val="28"/>
          <w:szCs w:val="28"/>
          <w:lang w:eastAsia="ru-RU"/>
        </w:rPr>
        <w:t xml:space="preserve"> </w:t>
      </w:r>
      <w:r w:rsidRPr="003A59CE">
        <w:rPr>
          <w:rFonts w:ascii="Times New Roman" w:eastAsia="Times New Roman" w:hAnsi="Times New Roman" w:cs="Times New Roman"/>
          <w:color w:val="221F1F"/>
          <w:sz w:val="28"/>
          <w:szCs w:val="28"/>
          <w:lang w:eastAsia="ru-RU"/>
        </w:rPr>
        <w:t>помощи;</w:t>
      </w:r>
    </w:p>
    <w:p w:rsidR="003A59CE" w:rsidRPr="003A59CE" w:rsidRDefault="003A59CE" w:rsidP="003A59CE">
      <w:pPr>
        <w:numPr>
          <w:ilvl w:val="0"/>
          <w:numId w:val="2"/>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характеризовать </w:t>
      </w:r>
      <w:proofErr w:type="gramStart"/>
      <w:r w:rsidRPr="003A59CE">
        <w:rPr>
          <w:rFonts w:ascii="Times New Roman" w:eastAsia="Times New Roman" w:hAnsi="Times New Roman" w:cs="Times New Roman"/>
          <w:color w:val="221F1F"/>
          <w:sz w:val="28"/>
          <w:szCs w:val="28"/>
          <w:lang w:eastAsia="ru-RU"/>
        </w:rPr>
        <w:t>состояния,  при</w:t>
      </w:r>
      <w:proofErr w:type="gramEnd"/>
      <w:r w:rsidRPr="003A59CE">
        <w:rPr>
          <w:rFonts w:ascii="Times New Roman" w:eastAsia="Times New Roman" w:hAnsi="Times New Roman" w:cs="Times New Roman"/>
          <w:color w:val="221F1F"/>
          <w:sz w:val="28"/>
          <w:szCs w:val="28"/>
          <w:lang w:eastAsia="ru-RU"/>
        </w:rPr>
        <w:t xml:space="preserve">  которых  оказывается  первая  помощь,  её   основные</w:t>
      </w:r>
      <w:r w:rsidRPr="003A59CE">
        <w:rPr>
          <w:rFonts w:ascii="Times New Roman" w:eastAsia="Times New Roman" w:hAnsi="Times New Roman" w:cs="Times New Roman"/>
          <w:color w:val="221F1F"/>
          <w:spacing w:val="32"/>
          <w:sz w:val="28"/>
          <w:szCs w:val="28"/>
          <w:lang w:eastAsia="ru-RU"/>
        </w:rPr>
        <w:t xml:space="preserve"> </w:t>
      </w:r>
      <w:r w:rsidRPr="003A59CE">
        <w:rPr>
          <w:rFonts w:ascii="Times New Roman" w:eastAsia="Times New Roman" w:hAnsi="Times New Roman" w:cs="Times New Roman"/>
          <w:color w:val="221F1F"/>
          <w:sz w:val="28"/>
          <w:szCs w:val="28"/>
          <w:lang w:eastAsia="ru-RU"/>
        </w:rPr>
        <w:t>мероприятия;</w:t>
      </w:r>
    </w:p>
    <w:p w:rsidR="003A59CE" w:rsidRPr="003A59CE" w:rsidRDefault="003A59CE" w:rsidP="003A59CE">
      <w:pPr>
        <w:numPr>
          <w:ilvl w:val="0"/>
          <w:numId w:val="2"/>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понимать  общую</w:t>
      </w:r>
      <w:proofErr w:type="gramEnd"/>
      <w:r w:rsidRPr="003A59CE">
        <w:rPr>
          <w:rFonts w:ascii="Times New Roman" w:eastAsia="Times New Roman" w:hAnsi="Times New Roman" w:cs="Times New Roman"/>
          <w:color w:val="221F1F"/>
          <w:sz w:val="28"/>
          <w:szCs w:val="28"/>
          <w:lang w:eastAsia="ru-RU"/>
        </w:rPr>
        <w:t xml:space="preserve">  последовательность  действий  на  месте  происшествия  с  наличием</w:t>
      </w:r>
      <w:r w:rsidRPr="003A59CE">
        <w:rPr>
          <w:rFonts w:ascii="Times New Roman" w:eastAsia="Times New Roman" w:hAnsi="Times New Roman" w:cs="Times New Roman"/>
          <w:color w:val="221F1F"/>
          <w:spacing w:val="43"/>
          <w:sz w:val="28"/>
          <w:szCs w:val="28"/>
          <w:lang w:eastAsia="ru-RU"/>
        </w:rPr>
        <w:t xml:space="preserve"> </w:t>
      </w:r>
      <w:r w:rsidRPr="003A59CE">
        <w:rPr>
          <w:rFonts w:ascii="Times New Roman" w:eastAsia="Times New Roman" w:hAnsi="Times New Roman" w:cs="Times New Roman"/>
          <w:color w:val="221F1F"/>
          <w:sz w:val="28"/>
          <w:szCs w:val="28"/>
          <w:lang w:eastAsia="ru-RU"/>
        </w:rPr>
        <w:t>пострадавших;</w:t>
      </w:r>
    </w:p>
    <w:p w:rsidR="003A59CE" w:rsidRPr="003A59CE" w:rsidRDefault="003A59CE" w:rsidP="003A59CE">
      <w:pPr>
        <w:numPr>
          <w:ilvl w:val="0"/>
          <w:numId w:val="2"/>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объяснять внешние факторы, создающие опасности при </w:t>
      </w:r>
      <w:proofErr w:type="gramStart"/>
      <w:r w:rsidRPr="003A59CE">
        <w:rPr>
          <w:rFonts w:ascii="Times New Roman" w:eastAsia="Times New Roman" w:hAnsi="Times New Roman" w:cs="Times New Roman"/>
          <w:color w:val="221F1F"/>
          <w:sz w:val="28"/>
          <w:szCs w:val="28"/>
          <w:lang w:eastAsia="ru-RU"/>
        </w:rPr>
        <w:t>оказании  пер</w:t>
      </w:r>
      <w:proofErr w:type="gramEnd"/>
      <w:r w:rsidRPr="003A59CE">
        <w:rPr>
          <w:rFonts w:ascii="Times New Roman" w:eastAsia="Times New Roman" w:hAnsi="Times New Roman" w:cs="Times New Roman"/>
          <w:color w:val="221F1F"/>
          <w:sz w:val="28"/>
          <w:szCs w:val="28"/>
          <w:lang w:eastAsia="ru-RU"/>
        </w:rPr>
        <w:t xml:space="preserve">-  вой </w:t>
      </w:r>
      <w:r w:rsidRPr="003A59CE">
        <w:rPr>
          <w:rFonts w:ascii="Times New Roman" w:eastAsia="Times New Roman" w:hAnsi="Times New Roman" w:cs="Times New Roman"/>
          <w:color w:val="221F1F"/>
          <w:spacing w:val="25"/>
          <w:sz w:val="28"/>
          <w:szCs w:val="28"/>
          <w:lang w:eastAsia="ru-RU"/>
        </w:rPr>
        <w:t xml:space="preserve"> </w:t>
      </w:r>
      <w:r w:rsidRPr="003A59CE">
        <w:rPr>
          <w:rFonts w:ascii="Times New Roman" w:eastAsia="Times New Roman" w:hAnsi="Times New Roman" w:cs="Times New Roman"/>
          <w:color w:val="221F1F"/>
          <w:sz w:val="28"/>
          <w:szCs w:val="28"/>
          <w:lang w:eastAsia="ru-RU"/>
        </w:rPr>
        <w:t>помощи;</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определять  угрожающие</w:t>
      </w:r>
      <w:proofErr w:type="gramEnd"/>
      <w:r w:rsidRPr="003A59CE">
        <w:rPr>
          <w:rFonts w:ascii="Times New Roman" w:eastAsia="Times New Roman" w:hAnsi="Times New Roman" w:cs="Times New Roman"/>
          <w:color w:val="221F1F"/>
          <w:sz w:val="28"/>
          <w:szCs w:val="28"/>
          <w:lang w:eastAsia="ru-RU"/>
        </w:rPr>
        <w:t xml:space="preserve">  факторы  для  собственной  жизни  и </w:t>
      </w:r>
      <w:r w:rsidRPr="003A59CE">
        <w:rPr>
          <w:rFonts w:ascii="Times New Roman" w:eastAsia="Times New Roman" w:hAnsi="Times New Roman" w:cs="Times New Roman"/>
          <w:color w:val="221F1F"/>
          <w:spacing w:val="12"/>
          <w:sz w:val="28"/>
          <w:szCs w:val="28"/>
          <w:lang w:eastAsia="ru-RU"/>
        </w:rPr>
        <w:t xml:space="preserve"> </w:t>
      </w:r>
      <w:r w:rsidRPr="003A59CE">
        <w:rPr>
          <w:rFonts w:ascii="Times New Roman" w:eastAsia="Times New Roman" w:hAnsi="Times New Roman" w:cs="Times New Roman"/>
          <w:color w:val="221F1F"/>
          <w:sz w:val="28"/>
          <w:szCs w:val="28"/>
          <w:lang w:eastAsia="ru-RU"/>
        </w:rPr>
        <w:t>здоровья;</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определять угрожающие факторы для жизни и здоровья пострадавшего     </w:t>
      </w:r>
      <w:proofErr w:type="gramStart"/>
      <w:r w:rsidRPr="003A59CE">
        <w:rPr>
          <w:rFonts w:ascii="Times New Roman" w:eastAsia="Times New Roman" w:hAnsi="Times New Roman" w:cs="Times New Roman"/>
          <w:color w:val="221F1F"/>
          <w:sz w:val="28"/>
          <w:szCs w:val="28"/>
          <w:lang w:eastAsia="ru-RU"/>
        </w:rPr>
        <w:t xml:space="preserve">и </w:t>
      </w:r>
      <w:r w:rsidRPr="003A59CE">
        <w:rPr>
          <w:rFonts w:ascii="Times New Roman" w:eastAsia="Times New Roman" w:hAnsi="Times New Roman" w:cs="Times New Roman"/>
          <w:color w:val="221F1F"/>
          <w:spacing w:val="2"/>
          <w:sz w:val="28"/>
          <w:szCs w:val="28"/>
          <w:lang w:eastAsia="ru-RU"/>
        </w:rPr>
        <w:t xml:space="preserve"> </w:t>
      </w:r>
      <w:r w:rsidRPr="003A59CE">
        <w:rPr>
          <w:rFonts w:ascii="Times New Roman" w:eastAsia="Times New Roman" w:hAnsi="Times New Roman" w:cs="Times New Roman"/>
          <w:color w:val="221F1F"/>
          <w:sz w:val="28"/>
          <w:szCs w:val="28"/>
          <w:lang w:eastAsia="ru-RU"/>
        </w:rPr>
        <w:t>окружающих</w:t>
      </w:r>
      <w:proofErr w:type="gramEnd"/>
      <w:r w:rsidRPr="003A59CE">
        <w:rPr>
          <w:rFonts w:ascii="Times New Roman" w:eastAsia="Times New Roman" w:hAnsi="Times New Roman" w:cs="Times New Roman"/>
          <w:color w:val="221F1F"/>
          <w:sz w:val="28"/>
          <w:szCs w:val="28"/>
          <w:lang w:eastAsia="ru-RU"/>
        </w:rPr>
        <w:t>;</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устранять угрожающие факторы для жизни и здоровья и прекращать </w:t>
      </w:r>
      <w:proofErr w:type="gramStart"/>
      <w:r w:rsidRPr="003A59CE">
        <w:rPr>
          <w:rFonts w:ascii="Times New Roman" w:eastAsia="Times New Roman" w:hAnsi="Times New Roman" w:cs="Times New Roman"/>
          <w:color w:val="221F1F"/>
          <w:sz w:val="28"/>
          <w:szCs w:val="28"/>
          <w:lang w:eastAsia="ru-RU"/>
        </w:rPr>
        <w:t>действие  повреждающих</w:t>
      </w:r>
      <w:proofErr w:type="gramEnd"/>
      <w:r w:rsidRPr="003A59CE">
        <w:rPr>
          <w:rFonts w:ascii="Times New Roman" w:eastAsia="Times New Roman" w:hAnsi="Times New Roman" w:cs="Times New Roman"/>
          <w:color w:val="221F1F"/>
          <w:sz w:val="28"/>
          <w:szCs w:val="28"/>
          <w:lang w:eastAsia="ru-RU"/>
        </w:rPr>
        <w:t xml:space="preserve">  факторов  на </w:t>
      </w:r>
      <w:r w:rsidRPr="003A59CE">
        <w:rPr>
          <w:rFonts w:ascii="Times New Roman" w:eastAsia="Times New Roman" w:hAnsi="Times New Roman" w:cs="Times New Roman"/>
          <w:color w:val="221F1F"/>
          <w:spacing w:val="30"/>
          <w:sz w:val="28"/>
          <w:szCs w:val="28"/>
          <w:lang w:eastAsia="ru-RU"/>
        </w:rPr>
        <w:t xml:space="preserve"> </w:t>
      </w:r>
      <w:r w:rsidRPr="003A59CE">
        <w:rPr>
          <w:rFonts w:ascii="Times New Roman" w:eastAsia="Times New Roman" w:hAnsi="Times New Roman" w:cs="Times New Roman"/>
          <w:color w:val="221F1F"/>
          <w:sz w:val="28"/>
          <w:szCs w:val="28"/>
          <w:lang w:eastAsia="ru-RU"/>
        </w:rPr>
        <w:t>пострадавшего;</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анализировать  признаки</w:t>
      </w:r>
      <w:proofErr w:type="gramEnd"/>
      <w:r w:rsidRPr="003A59CE">
        <w:rPr>
          <w:rFonts w:ascii="Times New Roman" w:eastAsia="Times New Roman" w:hAnsi="Times New Roman" w:cs="Times New Roman"/>
          <w:color w:val="221F1F"/>
          <w:sz w:val="28"/>
          <w:szCs w:val="28"/>
          <w:lang w:eastAsia="ru-RU"/>
        </w:rPr>
        <w:t xml:space="preserve">  отсутствия  сознания  и</w:t>
      </w:r>
      <w:r w:rsidRPr="003A59CE">
        <w:rPr>
          <w:rFonts w:ascii="Times New Roman" w:eastAsia="Times New Roman" w:hAnsi="Times New Roman" w:cs="Times New Roman"/>
          <w:color w:val="221F1F"/>
          <w:spacing w:val="31"/>
          <w:sz w:val="28"/>
          <w:szCs w:val="28"/>
          <w:lang w:eastAsia="ru-RU"/>
        </w:rPr>
        <w:t xml:space="preserve"> </w:t>
      </w:r>
      <w:r w:rsidRPr="003A59CE">
        <w:rPr>
          <w:rFonts w:ascii="Times New Roman" w:eastAsia="Times New Roman" w:hAnsi="Times New Roman" w:cs="Times New Roman"/>
          <w:color w:val="221F1F"/>
          <w:sz w:val="28"/>
          <w:szCs w:val="28"/>
          <w:lang w:eastAsia="ru-RU"/>
        </w:rPr>
        <w:t>дыхания;</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lastRenderedPageBreak/>
        <w:t>определять  наличие</w:t>
      </w:r>
      <w:proofErr w:type="gramEnd"/>
      <w:r w:rsidRPr="003A59CE">
        <w:rPr>
          <w:rFonts w:ascii="Times New Roman" w:eastAsia="Times New Roman" w:hAnsi="Times New Roman" w:cs="Times New Roman"/>
          <w:color w:val="221F1F"/>
          <w:sz w:val="28"/>
          <w:szCs w:val="28"/>
          <w:lang w:eastAsia="ru-RU"/>
        </w:rPr>
        <w:t xml:space="preserve">  сознания  у</w:t>
      </w:r>
      <w:r w:rsidRPr="003A59CE">
        <w:rPr>
          <w:rFonts w:ascii="Times New Roman" w:eastAsia="Times New Roman" w:hAnsi="Times New Roman" w:cs="Times New Roman"/>
          <w:color w:val="221F1F"/>
          <w:spacing w:val="21"/>
          <w:sz w:val="28"/>
          <w:szCs w:val="28"/>
          <w:lang w:eastAsia="ru-RU"/>
        </w:rPr>
        <w:t xml:space="preserve"> </w:t>
      </w:r>
      <w:r w:rsidRPr="003A59CE">
        <w:rPr>
          <w:rFonts w:ascii="Times New Roman" w:eastAsia="Times New Roman" w:hAnsi="Times New Roman" w:cs="Times New Roman"/>
          <w:color w:val="221F1F"/>
          <w:sz w:val="28"/>
          <w:szCs w:val="28"/>
          <w:lang w:eastAsia="ru-RU"/>
        </w:rPr>
        <w:t>пострадавшего;</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определять  наличие</w:t>
      </w:r>
      <w:proofErr w:type="gramEnd"/>
      <w:r w:rsidRPr="003A59CE">
        <w:rPr>
          <w:rFonts w:ascii="Times New Roman" w:eastAsia="Times New Roman" w:hAnsi="Times New Roman" w:cs="Times New Roman"/>
          <w:color w:val="221F1F"/>
          <w:sz w:val="28"/>
          <w:szCs w:val="28"/>
          <w:lang w:eastAsia="ru-RU"/>
        </w:rPr>
        <w:t xml:space="preserve">  дыхания  с  помощью  слуха,  зрения  и</w:t>
      </w:r>
      <w:r w:rsidRPr="003A59CE">
        <w:rPr>
          <w:rFonts w:ascii="Times New Roman" w:eastAsia="Times New Roman" w:hAnsi="Times New Roman" w:cs="Times New Roman"/>
          <w:color w:val="221F1F"/>
          <w:spacing w:val="33"/>
          <w:sz w:val="28"/>
          <w:szCs w:val="28"/>
          <w:lang w:eastAsia="ru-RU"/>
        </w:rPr>
        <w:t xml:space="preserve"> </w:t>
      </w:r>
      <w:r w:rsidRPr="003A59CE">
        <w:rPr>
          <w:rFonts w:ascii="Times New Roman" w:eastAsia="Times New Roman" w:hAnsi="Times New Roman" w:cs="Times New Roman"/>
          <w:color w:val="221F1F"/>
          <w:sz w:val="28"/>
          <w:szCs w:val="28"/>
          <w:lang w:eastAsia="ru-RU"/>
        </w:rPr>
        <w:t>осязания;</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раскрывать правила оказания первой </w:t>
      </w:r>
      <w:proofErr w:type="gramStart"/>
      <w:r w:rsidRPr="003A59CE">
        <w:rPr>
          <w:rFonts w:ascii="Times New Roman" w:eastAsia="Times New Roman" w:hAnsi="Times New Roman" w:cs="Times New Roman"/>
          <w:color w:val="221F1F"/>
          <w:sz w:val="28"/>
          <w:szCs w:val="28"/>
          <w:lang w:eastAsia="ru-RU"/>
        </w:rPr>
        <w:t>помощи  при</w:t>
      </w:r>
      <w:proofErr w:type="gramEnd"/>
      <w:r w:rsidRPr="003A59CE">
        <w:rPr>
          <w:rFonts w:ascii="Times New Roman" w:eastAsia="Times New Roman" w:hAnsi="Times New Roman" w:cs="Times New Roman"/>
          <w:color w:val="221F1F"/>
          <w:sz w:val="28"/>
          <w:szCs w:val="28"/>
          <w:lang w:eastAsia="ru-RU"/>
        </w:rPr>
        <w:t xml:space="preserve">  отсутствии  сознания, остановке дыхания и кровообращения, правила проведения сердечно-лёгочной </w:t>
      </w:r>
      <w:r w:rsidRPr="003A59CE">
        <w:rPr>
          <w:rFonts w:ascii="Times New Roman" w:eastAsia="Times New Roman" w:hAnsi="Times New Roman" w:cs="Times New Roman"/>
          <w:color w:val="221F1F"/>
          <w:spacing w:val="15"/>
          <w:sz w:val="28"/>
          <w:szCs w:val="28"/>
          <w:lang w:eastAsia="ru-RU"/>
        </w:rPr>
        <w:t xml:space="preserve"> </w:t>
      </w:r>
      <w:r w:rsidRPr="003A59CE">
        <w:rPr>
          <w:rFonts w:ascii="Times New Roman" w:eastAsia="Times New Roman" w:hAnsi="Times New Roman" w:cs="Times New Roman"/>
          <w:color w:val="221F1F"/>
          <w:sz w:val="28"/>
          <w:szCs w:val="28"/>
          <w:lang w:eastAsia="ru-RU"/>
        </w:rPr>
        <w:t>реанимации;</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открывать дыхательные пути запрокидыванием головы с подъёмом </w:t>
      </w:r>
      <w:proofErr w:type="gramStart"/>
      <w:r w:rsidRPr="003A59CE">
        <w:rPr>
          <w:rFonts w:ascii="Times New Roman" w:eastAsia="Times New Roman" w:hAnsi="Times New Roman" w:cs="Times New Roman"/>
          <w:color w:val="221F1F"/>
          <w:sz w:val="28"/>
          <w:szCs w:val="28"/>
          <w:lang w:eastAsia="ru-RU"/>
        </w:rPr>
        <w:t>подбородка,  выдвижением</w:t>
      </w:r>
      <w:proofErr w:type="gramEnd"/>
      <w:r w:rsidRPr="003A59CE">
        <w:rPr>
          <w:rFonts w:ascii="Times New Roman" w:eastAsia="Times New Roman" w:hAnsi="Times New Roman" w:cs="Times New Roman"/>
          <w:color w:val="221F1F"/>
          <w:sz w:val="28"/>
          <w:szCs w:val="28"/>
          <w:lang w:eastAsia="ru-RU"/>
        </w:rPr>
        <w:t xml:space="preserve">  нижней </w:t>
      </w:r>
      <w:r w:rsidRPr="003A59CE">
        <w:rPr>
          <w:rFonts w:ascii="Times New Roman" w:eastAsia="Times New Roman" w:hAnsi="Times New Roman" w:cs="Times New Roman"/>
          <w:color w:val="221F1F"/>
          <w:spacing w:val="7"/>
          <w:sz w:val="28"/>
          <w:szCs w:val="28"/>
          <w:lang w:eastAsia="ru-RU"/>
        </w:rPr>
        <w:t xml:space="preserve"> </w:t>
      </w:r>
      <w:r w:rsidRPr="003A59CE">
        <w:rPr>
          <w:rFonts w:ascii="Times New Roman" w:eastAsia="Times New Roman" w:hAnsi="Times New Roman" w:cs="Times New Roman"/>
          <w:color w:val="221F1F"/>
          <w:sz w:val="28"/>
          <w:szCs w:val="28"/>
          <w:lang w:eastAsia="ru-RU"/>
        </w:rPr>
        <w:t>челюсти;</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осуществлять  давление</w:t>
      </w:r>
      <w:proofErr w:type="gramEnd"/>
      <w:r w:rsidRPr="003A59CE">
        <w:rPr>
          <w:rFonts w:ascii="Times New Roman" w:eastAsia="Times New Roman" w:hAnsi="Times New Roman" w:cs="Times New Roman"/>
          <w:color w:val="221F1F"/>
          <w:sz w:val="28"/>
          <w:szCs w:val="28"/>
          <w:lang w:eastAsia="ru-RU"/>
        </w:rPr>
        <w:t xml:space="preserve">  руками  на  грудину </w:t>
      </w:r>
      <w:r w:rsidRPr="003A59CE">
        <w:rPr>
          <w:rFonts w:ascii="Times New Roman" w:eastAsia="Times New Roman" w:hAnsi="Times New Roman" w:cs="Times New Roman"/>
          <w:color w:val="221F1F"/>
          <w:spacing w:val="8"/>
          <w:sz w:val="28"/>
          <w:szCs w:val="28"/>
          <w:lang w:eastAsia="ru-RU"/>
        </w:rPr>
        <w:t xml:space="preserve"> </w:t>
      </w:r>
      <w:r w:rsidRPr="003A59CE">
        <w:rPr>
          <w:rFonts w:ascii="Times New Roman" w:eastAsia="Times New Roman" w:hAnsi="Times New Roman" w:cs="Times New Roman"/>
          <w:color w:val="221F1F"/>
          <w:sz w:val="28"/>
          <w:szCs w:val="28"/>
          <w:lang w:eastAsia="ru-RU"/>
        </w:rPr>
        <w:t>пострадавшего;</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проводить искусственное дыхание «рот </w:t>
      </w:r>
      <w:r w:rsidRPr="003A59CE">
        <w:rPr>
          <w:rFonts w:ascii="Times New Roman" w:eastAsia="Times New Roman" w:hAnsi="Times New Roman" w:cs="Times New Roman"/>
          <w:color w:val="221F1F"/>
          <w:spacing w:val="-3"/>
          <w:sz w:val="28"/>
          <w:szCs w:val="28"/>
          <w:lang w:eastAsia="ru-RU"/>
        </w:rPr>
        <w:t xml:space="preserve">ко </w:t>
      </w:r>
      <w:r w:rsidRPr="003A59CE">
        <w:rPr>
          <w:rFonts w:ascii="Times New Roman" w:eastAsia="Times New Roman" w:hAnsi="Times New Roman" w:cs="Times New Roman"/>
          <w:color w:val="221F1F"/>
          <w:sz w:val="28"/>
          <w:szCs w:val="28"/>
          <w:lang w:eastAsia="ru-RU"/>
        </w:rPr>
        <w:t xml:space="preserve">рту», «рот к носу», с </w:t>
      </w:r>
      <w:proofErr w:type="spellStart"/>
      <w:r w:rsidRPr="003A59CE">
        <w:rPr>
          <w:rFonts w:ascii="Times New Roman" w:eastAsia="Times New Roman" w:hAnsi="Times New Roman" w:cs="Times New Roman"/>
          <w:color w:val="221F1F"/>
          <w:sz w:val="28"/>
          <w:szCs w:val="28"/>
          <w:lang w:eastAsia="ru-RU"/>
        </w:rPr>
        <w:t>ис</w:t>
      </w:r>
      <w:proofErr w:type="spellEnd"/>
      <w:r w:rsidRPr="003A59CE">
        <w:rPr>
          <w:rFonts w:ascii="Times New Roman" w:eastAsia="Times New Roman" w:hAnsi="Times New Roman" w:cs="Times New Roman"/>
          <w:color w:val="221F1F"/>
          <w:sz w:val="28"/>
          <w:szCs w:val="28"/>
          <w:lang w:eastAsia="ru-RU"/>
        </w:rPr>
        <w:t xml:space="preserve">- </w:t>
      </w:r>
      <w:proofErr w:type="gramStart"/>
      <w:r w:rsidRPr="003A59CE">
        <w:rPr>
          <w:rFonts w:ascii="Times New Roman" w:eastAsia="Times New Roman" w:hAnsi="Times New Roman" w:cs="Times New Roman"/>
          <w:color w:val="221F1F"/>
          <w:sz w:val="28"/>
          <w:szCs w:val="28"/>
          <w:lang w:eastAsia="ru-RU"/>
        </w:rPr>
        <w:t>пользованием  устройства</w:t>
      </w:r>
      <w:proofErr w:type="gramEnd"/>
      <w:r w:rsidRPr="003A59CE">
        <w:rPr>
          <w:rFonts w:ascii="Times New Roman" w:eastAsia="Times New Roman" w:hAnsi="Times New Roman" w:cs="Times New Roman"/>
          <w:color w:val="221F1F"/>
          <w:sz w:val="28"/>
          <w:szCs w:val="28"/>
          <w:lang w:eastAsia="ru-RU"/>
        </w:rPr>
        <w:t xml:space="preserve">  для  искусственного  </w:t>
      </w:r>
      <w:r w:rsidRPr="003A59CE">
        <w:rPr>
          <w:rFonts w:ascii="Times New Roman" w:eastAsia="Times New Roman" w:hAnsi="Times New Roman" w:cs="Times New Roman"/>
          <w:color w:val="221F1F"/>
          <w:spacing w:val="1"/>
          <w:sz w:val="28"/>
          <w:szCs w:val="28"/>
          <w:lang w:eastAsia="ru-RU"/>
        </w:rPr>
        <w:t xml:space="preserve"> </w:t>
      </w:r>
      <w:r w:rsidRPr="003A59CE">
        <w:rPr>
          <w:rFonts w:ascii="Times New Roman" w:eastAsia="Times New Roman" w:hAnsi="Times New Roman" w:cs="Times New Roman"/>
          <w:color w:val="221F1F"/>
          <w:sz w:val="28"/>
          <w:szCs w:val="28"/>
          <w:lang w:eastAsia="ru-RU"/>
        </w:rPr>
        <w:t>дыхания;</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обеспечивать проходимость верхних дыхательных путей приданием </w:t>
      </w:r>
      <w:proofErr w:type="gramStart"/>
      <w:r w:rsidRPr="003A59CE">
        <w:rPr>
          <w:rFonts w:ascii="Times New Roman" w:eastAsia="Times New Roman" w:hAnsi="Times New Roman" w:cs="Times New Roman"/>
          <w:color w:val="221F1F"/>
          <w:sz w:val="28"/>
          <w:szCs w:val="28"/>
          <w:lang w:eastAsia="ru-RU"/>
        </w:rPr>
        <w:t>устойчивого  бокового</w:t>
      </w:r>
      <w:proofErr w:type="gram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26"/>
          <w:sz w:val="28"/>
          <w:szCs w:val="28"/>
          <w:lang w:eastAsia="ru-RU"/>
        </w:rPr>
        <w:t xml:space="preserve"> </w:t>
      </w:r>
      <w:r w:rsidRPr="003A59CE">
        <w:rPr>
          <w:rFonts w:ascii="Times New Roman" w:eastAsia="Times New Roman" w:hAnsi="Times New Roman" w:cs="Times New Roman"/>
          <w:color w:val="221F1F"/>
          <w:sz w:val="28"/>
          <w:szCs w:val="28"/>
          <w:lang w:eastAsia="ru-RU"/>
        </w:rPr>
        <w:t>положения;</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определять наличие кровообращения, проверять наличие пульса на магистральных</w:t>
      </w:r>
      <w:r w:rsidRPr="003A59CE">
        <w:rPr>
          <w:rFonts w:ascii="Times New Roman" w:eastAsia="Times New Roman" w:hAnsi="Times New Roman" w:cs="Times New Roman"/>
          <w:color w:val="221F1F"/>
          <w:spacing w:val="15"/>
          <w:sz w:val="28"/>
          <w:szCs w:val="28"/>
          <w:lang w:eastAsia="ru-RU"/>
        </w:rPr>
        <w:t xml:space="preserve"> </w:t>
      </w:r>
      <w:r w:rsidRPr="003A59CE">
        <w:rPr>
          <w:rFonts w:ascii="Times New Roman" w:eastAsia="Times New Roman" w:hAnsi="Times New Roman" w:cs="Times New Roman"/>
          <w:color w:val="221F1F"/>
          <w:sz w:val="28"/>
          <w:szCs w:val="28"/>
          <w:lang w:eastAsia="ru-RU"/>
        </w:rPr>
        <w:t>артериях;</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характеризовать  признаки</w:t>
      </w:r>
      <w:proofErr w:type="gramEnd"/>
      <w:r w:rsidRPr="003A59CE">
        <w:rPr>
          <w:rFonts w:ascii="Times New Roman" w:eastAsia="Times New Roman" w:hAnsi="Times New Roman" w:cs="Times New Roman"/>
          <w:color w:val="221F1F"/>
          <w:sz w:val="28"/>
          <w:szCs w:val="28"/>
          <w:lang w:eastAsia="ru-RU"/>
        </w:rPr>
        <w:t xml:space="preserve">  острой  непроходимости  дыхательных </w:t>
      </w:r>
      <w:r w:rsidRPr="003A59CE">
        <w:rPr>
          <w:rFonts w:ascii="Times New Roman" w:eastAsia="Times New Roman" w:hAnsi="Times New Roman" w:cs="Times New Roman"/>
          <w:color w:val="221F1F"/>
          <w:spacing w:val="21"/>
          <w:sz w:val="28"/>
          <w:szCs w:val="28"/>
          <w:lang w:eastAsia="ru-RU"/>
        </w:rPr>
        <w:t xml:space="preserve"> </w:t>
      </w:r>
      <w:r w:rsidRPr="003A59CE">
        <w:rPr>
          <w:rFonts w:ascii="Times New Roman" w:eastAsia="Times New Roman" w:hAnsi="Times New Roman" w:cs="Times New Roman"/>
          <w:color w:val="221F1F"/>
          <w:sz w:val="28"/>
          <w:szCs w:val="28"/>
          <w:lang w:eastAsia="ru-RU"/>
        </w:rPr>
        <w:t>путей;</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понимать правила оказания первой помощи при инородных телах в </w:t>
      </w:r>
      <w:proofErr w:type="gramStart"/>
      <w:r w:rsidRPr="003A59CE">
        <w:rPr>
          <w:rFonts w:ascii="Times New Roman" w:eastAsia="Times New Roman" w:hAnsi="Times New Roman" w:cs="Times New Roman"/>
          <w:color w:val="221F1F"/>
          <w:sz w:val="28"/>
          <w:szCs w:val="28"/>
          <w:lang w:eastAsia="ru-RU"/>
        </w:rPr>
        <w:t>верхних  дыхательных</w:t>
      </w:r>
      <w:proofErr w:type="gramEnd"/>
      <w:r w:rsidRPr="003A59CE">
        <w:rPr>
          <w:rFonts w:ascii="Times New Roman" w:eastAsia="Times New Roman" w:hAnsi="Times New Roman" w:cs="Times New Roman"/>
          <w:color w:val="221F1F"/>
          <w:spacing w:val="31"/>
          <w:sz w:val="28"/>
          <w:szCs w:val="28"/>
          <w:lang w:eastAsia="ru-RU"/>
        </w:rPr>
        <w:t xml:space="preserve"> </w:t>
      </w:r>
      <w:r w:rsidRPr="003A59CE">
        <w:rPr>
          <w:rFonts w:ascii="Times New Roman" w:eastAsia="Times New Roman" w:hAnsi="Times New Roman" w:cs="Times New Roman"/>
          <w:color w:val="221F1F"/>
          <w:sz w:val="28"/>
          <w:szCs w:val="28"/>
          <w:lang w:eastAsia="ru-RU"/>
        </w:rPr>
        <w:t>путях;</w:t>
      </w:r>
    </w:p>
    <w:p w:rsidR="003A59CE" w:rsidRPr="003A59CE" w:rsidRDefault="003A59CE" w:rsidP="003A59CE">
      <w:pPr>
        <w:numPr>
          <w:ilvl w:val="1"/>
          <w:numId w:val="3"/>
        </w:numPr>
        <w:tabs>
          <w:tab w:val="left" w:pos="449"/>
        </w:tabs>
        <w:spacing w:after="0" w:line="240" w:lineRule="atLeast"/>
        <w:ind w:leftChars="14" w:left="31" w:firstLineChars="84" w:firstLine="235"/>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проводить удаление инородного тела из верхних дыхательных путей пострадавшего;</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характеризовать правила проведения обзорного осмотра и признаки </w:t>
      </w:r>
      <w:proofErr w:type="gramStart"/>
      <w:r w:rsidRPr="003A59CE">
        <w:rPr>
          <w:rFonts w:ascii="Times New Roman" w:eastAsia="Times New Roman" w:hAnsi="Times New Roman" w:cs="Times New Roman"/>
          <w:color w:val="221F1F"/>
          <w:sz w:val="28"/>
          <w:szCs w:val="28"/>
          <w:lang w:eastAsia="ru-RU"/>
        </w:rPr>
        <w:t>повреждений  при</w:t>
      </w:r>
      <w:proofErr w:type="gramEnd"/>
      <w:r w:rsidRPr="003A59CE">
        <w:rPr>
          <w:rFonts w:ascii="Times New Roman" w:eastAsia="Times New Roman" w:hAnsi="Times New Roman" w:cs="Times New Roman"/>
          <w:color w:val="221F1F"/>
          <w:sz w:val="28"/>
          <w:szCs w:val="28"/>
          <w:lang w:eastAsia="ru-RU"/>
        </w:rPr>
        <w:t xml:space="preserve">  наружных </w:t>
      </w:r>
      <w:r w:rsidRPr="003A59CE">
        <w:rPr>
          <w:rFonts w:ascii="Times New Roman" w:eastAsia="Times New Roman" w:hAnsi="Times New Roman" w:cs="Times New Roman"/>
          <w:color w:val="221F1F"/>
          <w:spacing w:val="8"/>
          <w:sz w:val="28"/>
          <w:szCs w:val="28"/>
          <w:lang w:eastAsia="ru-RU"/>
        </w:rPr>
        <w:t xml:space="preserve"> </w:t>
      </w:r>
      <w:r w:rsidRPr="003A59CE">
        <w:rPr>
          <w:rFonts w:ascii="Times New Roman" w:eastAsia="Times New Roman" w:hAnsi="Times New Roman" w:cs="Times New Roman"/>
          <w:color w:val="221F1F"/>
          <w:sz w:val="28"/>
          <w:szCs w:val="28"/>
          <w:lang w:eastAsia="ru-RU"/>
        </w:rPr>
        <w:t>кровотечениях;</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проводить  обзорный</w:t>
      </w:r>
      <w:proofErr w:type="gramEnd"/>
      <w:r w:rsidRPr="003A59CE">
        <w:rPr>
          <w:rFonts w:ascii="Times New Roman" w:eastAsia="Times New Roman" w:hAnsi="Times New Roman" w:cs="Times New Roman"/>
          <w:color w:val="221F1F"/>
          <w:sz w:val="28"/>
          <w:szCs w:val="28"/>
          <w:lang w:eastAsia="ru-RU"/>
        </w:rPr>
        <w:t xml:space="preserve">  осмотр  пострадавшего  на  наличие </w:t>
      </w:r>
      <w:r w:rsidRPr="003A59CE">
        <w:rPr>
          <w:rFonts w:ascii="Times New Roman" w:eastAsia="Times New Roman" w:hAnsi="Times New Roman" w:cs="Times New Roman"/>
          <w:color w:val="221F1F"/>
          <w:spacing w:val="23"/>
          <w:sz w:val="28"/>
          <w:szCs w:val="28"/>
          <w:lang w:eastAsia="ru-RU"/>
        </w:rPr>
        <w:t xml:space="preserve"> </w:t>
      </w:r>
      <w:r w:rsidRPr="003A59CE">
        <w:rPr>
          <w:rFonts w:ascii="Times New Roman" w:eastAsia="Times New Roman" w:hAnsi="Times New Roman" w:cs="Times New Roman"/>
          <w:color w:val="221F1F"/>
          <w:sz w:val="28"/>
          <w:szCs w:val="28"/>
          <w:lang w:eastAsia="ru-RU"/>
        </w:rPr>
        <w:t>кровотечений;</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определять  признаки</w:t>
      </w:r>
      <w:proofErr w:type="gram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10"/>
          <w:sz w:val="28"/>
          <w:szCs w:val="28"/>
          <w:lang w:eastAsia="ru-RU"/>
        </w:rPr>
        <w:t xml:space="preserve"> </w:t>
      </w:r>
      <w:r w:rsidRPr="003A59CE">
        <w:rPr>
          <w:rFonts w:ascii="Times New Roman" w:eastAsia="Times New Roman" w:hAnsi="Times New Roman" w:cs="Times New Roman"/>
          <w:color w:val="221F1F"/>
          <w:sz w:val="28"/>
          <w:szCs w:val="28"/>
          <w:lang w:eastAsia="ru-RU"/>
        </w:rPr>
        <w:t>кровопотери;</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владеть приёмами временной остановки наружного кровотечения: пальцевое прижатие артерии, наложение жгута или жгута-закрутки, максимальное сгибание конечности в </w:t>
      </w:r>
      <w:proofErr w:type="gramStart"/>
      <w:r w:rsidRPr="003A59CE">
        <w:rPr>
          <w:rFonts w:ascii="Times New Roman" w:eastAsia="Times New Roman" w:hAnsi="Times New Roman" w:cs="Times New Roman"/>
          <w:color w:val="221F1F"/>
          <w:sz w:val="28"/>
          <w:szCs w:val="28"/>
          <w:lang w:eastAsia="ru-RU"/>
        </w:rPr>
        <w:t>суставе,  прямое</w:t>
      </w:r>
      <w:proofErr w:type="gramEnd"/>
      <w:r w:rsidRPr="003A59CE">
        <w:rPr>
          <w:rFonts w:ascii="Times New Roman" w:eastAsia="Times New Roman" w:hAnsi="Times New Roman" w:cs="Times New Roman"/>
          <w:color w:val="221F1F"/>
          <w:sz w:val="28"/>
          <w:szCs w:val="28"/>
          <w:lang w:eastAsia="ru-RU"/>
        </w:rPr>
        <w:t xml:space="preserve">  давление  на  </w:t>
      </w:r>
      <w:proofErr w:type="spellStart"/>
      <w:r w:rsidRPr="003A59CE">
        <w:rPr>
          <w:rFonts w:ascii="Times New Roman" w:eastAsia="Times New Roman" w:hAnsi="Times New Roman" w:cs="Times New Roman"/>
          <w:color w:val="221F1F"/>
          <w:sz w:val="28"/>
          <w:szCs w:val="28"/>
          <w:lang w:eastAsia="ru-RU"/>
        </w:rPr>
        <w:t>ра</w:t>
      </w:r>
      <w:proofErr w:type="spell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5"/>
          <w:sz w:val="28"/>
          <w:szCs w:val="28"/>
          <w:lang w:eastAsia="ru-RU"/>
        </w:rPr>
        <w:t xml:space="preserve">ну,  </w:t>
      </w:r>
      <w:r w:rsidRPr="003A59CE">
        <w:rPr>
          <w:rFonts w:ascii="Times New Roman" w:eastAsia="Times New Roman" w:hAnsi="Times New Roman" w:cs="Times New Roman"/>
          <w:color w:val="221F1F"/>
          <w:sz w:val="28"/>
          <w:szCs w:val="28"/>
          <w:lang w:eastAsia="ru-RU"/>
        </w:rPr>
        <w:t>наложение  давящей  повязки;</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оказывать  первую</w:t>
      </w:r>
      <w:proofErr w:type="gramEnd"/>
      <w:r w:rsidRPr="003A59CE">
        <w:rPr>
          <w:rFonts w:ascii="Times New Roman" w:eastAsia="Times New Roman" w:hAnsi="Times New Roman" w:cs="Times New Roman"/>
          <w:color w:val="221F1F"/>
          <w:sz w:val="28"/>
          <w:szCs w:val="28"/>
          <w:lang w:eastAsia="ru-RU"/>
        </w:rPr>
        <w:t xml:space="preserve">  помощь  при  ранениях  различной</w:t>
      </w:r>
      <w:r w:rsidRPr="003A59CE">
        <w:rPr>
          <w:rFonts w:ascii="Times New Roman" w:eastAsia="Times New Roman" w:hAnsi="Times New Roman" w:cs="Times New Roman"/>
          <w:color w:val="221F1F"/>
          <w:spacing w:val="25"/>
          <w:sz w:val="28"/>
          <w:szCs w:val="28"/>
          <w:lang w:eastAsia="ru-RU"/>
        </w:rPr>
        <w:t xml:space="preserve"> </w:t>
      </w:r>
      <w:r w:rsidRPr="003A59CE">
        <w:rPr>
          <w:rFonts w:ascii="Times New Roman" w:eastAsia="Times New Roman" w:hAnsi="Times New Roman" w:cs="Times New Roman"/>
          <w:color w:val="221F1F"/>
          <w:sz w:val="28"/>
          <w:szCs w:val="28"/>
          <w:lang w:eastAsia="ru-RU"/>
        </w:rPr>
        <w:t>локализации;</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накладывать  повязки</w:t>
      </w:r>
      <w:proofErr w:type="gramEnd"/>
      <w:r w:rsidRPr="003A59CE">
        <w:rPr>
          <w:rFonts w:ascii="Times New Roman" w:eastAsia="Times New Roman" w:hAnsi="Times New Roman" w:cs="Times New Roman"/>
          <w:color w:val="221F1F"/>
          <w:sz w:val="28"/>
          <w:szCs w:val="28"/>
          <w:lang w:eastAsia="ru-RU"/>
        </w:rPr>
        <w:t xml:space="preserve">  на  различные  участки</w:t>
      </w:r>
      <w:r w:rsidRPr="003A59CE">
        <w:rPr>
          <w:rFonts w:ascii="Times New Roman" w:eastAsia="Times New Roman" w:hAnsi="Times New Roman" w:cs="Times New Roman"/>
          <w:color w:val="221F1F"/>
          <w:spacing w:val="33"/>
          <w:sz w:val="28"/>
          <w:szCs w:val="28"/>
          <w:lang w:eastAsia="ru-RU"/>
        </w:rPr>
        <w:t xml:space="preserve"> </w:t>
      </w:r>
      <w:r w:rsidRPr="003A59CE">
        <w:rPr>
          <w:rFonts w:ascii="Times New Roman" w:eastAsia="Times New Roman" w:hAnsi="Times New Roman" w:cs="Times New Roman"/>
          <w:color w:val="221F1F"/>
          <w:sz w:val="28"/>
          <w:szCs w:val="28"/>
          <w:lang w:eastAsia="ru-RU"/>
        </w:rPr>
        <w:t>тела;</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накладывать </w:t>
      </w:r>
      <w:proofErr w:type="spellStart"/>
      <w:r w:rsidRPr="003A59CE">
        <w:rPr>
          <w:rFonts w:ascii="Times New Roman" w:eastAsia="Times New Roman" w:hAnsi="Times New Roman" w:cs="Times New Roman"/>
          <w:color w:val="221F1F"/>
          <w:sz w:val="28"/>
          <w:szCs w:val="28"/>
          <w:lang w:eastAsia="ru-RU"/>
        </w:rPr>
        <w:t>окклюзионную</w:t>
      </w:r>
      <w:proofErr w:type="spellEnd"/>
      <w:r w:rsidRPr="003A59CE">
        <w:rPr>
          <w:rFonts w:ascii="Times New Roman" w:eastAsia="Times New Roman" w:hAnsi="Times New Roman" w:cs="Times New Roman"/>
          <w:color w:val="221F1F"/>
          <w:sz w:val="28"/>
          <w:szCs w:val="28"/>
          <w:lang w:eastAsia="ru-RU"/>
        </w:rPr>
        <w:t xml:space="preserve"> (герметизирующую) повязку на грудную клетку;</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понимать и объяснять правила проведения подробного осмотра </w:t>
      </w:r>
      <w:proofErr w:type="gramStart"/>
      <w:r w:rsidRPr="003A59CE">
        <w:rPr>
          <w:rFonts w:ascii="Times New Roman" w:eastAsia="Times New Roman" w:hAnsi="Times New Roman" w:cs="Times New Roman"/>
          <w:color w:val="221F1F"/>
          <w:sz w:val="28"/>
          <w:szCs w:val="28"/>
          <w:lang w:eastAsia="ru-RU"/>
        </w:rPr>
        <w:t>пострадавшего  на</w:t>
      </w:r>
      <w:proofErr w:type="gramEnd"/>
      <w:r w:rsidRPr="003A59CE">
        <w:rPr>
          <w:rFonts w:ascii="Times New Roman" w:eastAsia="Times New Roman" w:hAnsi="Times New Roman" w:cs="Times New Roman"/>
          <w:color w:val="221F1F"/>
          <w:sz w:val="28"/>
          <w:szCs w:val="28"/>
          <w:lang w:eastAsia="ru-RU"/>
        </w:rPr>
        <w:t xml:space="preserve">  наличие  травм  и</w:t>
      </w:r>
      <w:r w:rsidRPr="003A59CE">
        <w:rPr>
          <w:rFonts w:ascii="Times New Roman" w:eastAsia="Times New Roman" w:hAnsi="Times New Roman" w:cs="Times New Roman"/>
          <w:color w:val="221F1F"/>
          <w:spacing w:val="18"/>
          <w:sz w:val="28"/>
          <w:szCs w:val="28"/>
          <w:lang w:eastAsia="ru-RU"/>
        </w:rPr>
        <w:t xml:space="preserve"> </w:t>
      </w:r>
      <w:r w:rsidRPr="003A59CE">
        <w:rPr>
          <w:rFonts w:ascii="Times New Roman" w:eastAsia="Times New Roman" w:hAnsi="Times New Roman" w:cs="Times New Roman"/>
          <w:color w:val="221F1F"/>
          <w:sz w:val="28"/>
          <w:szCs w:val="28"/>
          <w:lang w:eastAsia="ru-RU"/>
        </w:rPr>
        <w:t>повреждений;</w:t>
      </w:r>
    </w:p>
    <w:p w:rsidR="003A59CE" w:rsidRPr="003A59CE" w:rsidRDefault="003A59CE" w:rsidP="003A59CE">
      <w:pPr>
        <w:numPr>
          <w:ilvl w:val="1"/>
          <w:numId w:val="3"/>
        </w:numPr>
        <w:tabs>
          <w:tab w:val="left" w:pos="524"/>
        </w:tabs>
        <w:spacing w:after="0" w:line="240" w:lineRule="atLeast"/>
        <w:ind w:leftChars="14" w:left="31" w:firstLineChars="96" w:firstLine="269"/>
        <w:contextualSpacing/>
        <w:jc w:val="both"/>
        <w:rPr>
          <w:rFonts w:ascii="Times New Roman" w:eastAsia="Times New Roman" w:hAnsi="Times New Roman" w:cs="Times New Roman"/>
          <w:color w:val="221F1F"/>
          <w:sz w:val="28"/>
          <w:szCs w:val="28"/>
          <w:lang w:eastAsia="ru-RU"/>
        </w:rPr>
      </w:pPr>
      <w:r w:rsidRPr="003A59CE">
        <w:rPr>
          <w:rFonts w:ascii="Times New Roman" w:eastAsia="Times New Roman" w:hAnsi="Times New Roman" w:cs="Times New Roman"/>
          <w:color w:val="221F1F"/>
          <w:sz w:val="28"/>
          <w:szCs w:val="28"/>
          <w:lang w:eastAsia="ru-RU"/>
        </w:rPr>
        <w:t xml:space="preserve">проводить подробный осмотр пострадавшего: головы, шеи, </w:t>
      </w:r>
      <w:proofErr w:type="gramStart"/>
      <w:r w:rsidRPr="003A59CE">
        <w:rPr>
          <w:rFonts w:ascii="Times New Roman" w:eastAsia="Times New Roman" w:hAnsi="Times New Roman" w:cs="Times New Roman"/>
          <w:color w:val="221F1F"/>
          <w:sz w:val="28"/>
          <w:szCs w:val="28"/>
          <w:lang w:eastAsia="ru-RU"/>
        </w:rPr>
        <w:t>груди,  спины</w:t>
      </w:r>
      <w:proofErr w:type="gram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11"/>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живота </w:t>
      </w:r>
      <w:r w:rsidRPr="003A59CE">
        <w:rPr>
          <w:rFonts w:ascii="Times New Roman" w:eastAsia="Times New Roman" w:hAnsi="Times New Roman" w:cs="Times New Roman"/>
          <w:color w:val="221F1F"/>
          <w:spacing w:val="11"/>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и </w:t>
      </w:r>
      <w:r w:rsidRPr="003A59CE">
        <w:rPr>
          <w:rFonts w:ascii="Times New Roman" w:eastAsia="Times New Roman" w:hAnsi="Times New Roman" w:cs="Times New Roman"/>
          <w:color w:val="221F1F"/>
          <w:spacing w:val="11"/>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таза, </w:t>
      </w:r>
      <w:r w:rsidRPr="003A59CE">
        <w:rPr>
          <w:rFonts w:ascii="Times New Roman" w:eastAsia="Times New Roman" w:hAnsi="Times New Roman" w:cs="Times New Roman"/>
          <w:color w:val="221F1F"/>
          <w:spacing w:val="11"/>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конечностей; </w:t>
      </w:r>
      <w:r w:rsidRPr="003A59CE">
        <w:rPr>
          <w:rFonts w:ascii="Times New Roman" w:eastAsia="Times New Roman" w:hAnsi="Times New Roman" w:cs="Times New Roman"/>
          <w:color w:val="221F1F"/>
          <w:spacing w:val="11"/>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проводить </w:t>
      </w:r>
      <w:r w:rsidRPr="003A59CE">
        <w:rPr>
          <w:rFonts w:ascii="Times New Roman" w:eastAsia="Times New Roman" w:hAnsi="Times New Roman" w:cs="Times New Roman"/>
          <w:color w:val="221F1F"/>
          <w:spacing w:val="11"/>
          <w:sz w:val="28"/>
          <w:szCs w:val="28"/>
          <w:lang w:eastAsia="ru-RU"/>
        </w:rPr>
        <w:t xml:space="preserve"> </w:t>
      </w:r>
      <w:r w:rsidRPr="003A59CE">
        <w:rPr>
          <w:rFonts w:ascii="Times New Roman" w:eastAsia="Times New Roman" w:hAnsi="Times New Roman" w:cs="Times New Roman"/>
          <w:color w:val="221F1F"/>
          <w:sz w:val="28"/>
          <w:szCs w:val="28"/>
          <w:lang w:eastAsia="ru-RU"/>
        </w:rPr>
        <w:t>опрос;</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характеризовать признаки </w:t>
      </w:r>
      <w:r w:rsidRPr="003A59CE">
        <w:rPr>
          <w:rFonts w:ascii="Times New Roman" w:eastAsia="Times New Roman" w:hAnsi="Times New Roman" w:cs="Times New Roman"/>
          <w:color w:val="221F1F"/>
          <w:spacing w:val="-3"/>
          <w:sz w:val="28"/>
          <w:szCs w:val="28"/>
          <w:lang w:eastAsia="ru-RU"/>
        </w:rPr>
        <w:t xml:space="preserve">ожогов </w:t>
      </w:r>
      <w:r w:rsidRPr="003A59CE">
        <w:rPr>
          <w:rFonts w:ascii="Times New Roman" w:eastAsia="Times New Roman" w:hAnsi="Times New Roman" w:cs="Times New Roman"/>
          <w:color w:val="221F1F"/>
          <w:sz w:val="28"/>
          <w:szCs w:val="28"/>
          <w:lang w:eastAsia="ru-RU"/>
        </w:rPr>
        <w:t xml:space="preserve">и других эффектов воздействия вы- </w:t>
      </w:r>
      <w:proofErr w:type="spellStart"/>
      <w:proofErr w:type="gramStart"/>
      <w:r w:rsidRPr="003A59CE">
        <w:rPr>
          <w:rFonts w:ascii="Times New Roman" w:eastAsia="Times New Roman" w:hAnsi="Times New Roman" w:cs="Times New Roman"/>
          <w:color w:val="221F1F"/>
          <w:sz w:val="28"/>
          <w:szCs w:val="28"/>
          <w:lang w:eastAsia="ru-RU"/>
        </w:rPr>
        <w:t>соких</w:t>
      </w:r>
      <w:proofErr w:type="spell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16"/>
          <w:sz w:val="28"/>
          <w:szCs w:val="28"/>
          <w:lang w:eastAsia="ru-RU"/>
        </w:rPr>
        <w:t xml:space="preserve"> </w:t>
      </w:r>
      <w:r w:rsidRPr="003A59CE">
        <w:rPr>
          <w:rFonts w:ascii="Times New Roman" w:eastAsia="Times New Roman" w:hAnsi="Times New Roman" w:cs="Times New Roman"/>
          <w:color w:val="221F1F"/>
          <w:sz w:val="28"/>
          <w:szCs w:val="28"/>
          <w:lang w:eastAsia="ru-RU"/>
        </w:rPr>
        <w:t>температур</w:t>
      </w:r>
      <w:proofErr w:type="gramEnd"/>
      <w:r w:rsidRPr="003A59CE">
        <w:rPr>
          <w:rFonts w:ascii="Times New Roman" w:eastAsia="Times New Roman" w:hAnsi="Times New Roman" w:cs="Times New Roman"/>
          <w:color w:val="221F1F"/>
          <w:sz w:val="28"/>
          <w:szCs w:val="28"/>
          <w:lang w:eastAsia="ru-RU"/>
        </w:rPr>
        <w:t>;</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понимать правила оказания первой помощи при ожогах и других эф- </w:t>
      </w:r>
      <w:proofErr w:type="spellStart"/>
      <w:proofErr w:type="gramStart"/>
      <w:r w:rsidRPr="003A59CE">
        <w:rPr>
          <w:rFonts w:ascii="Times New Roman" w:eastAsia="Times New Roman" w:hAnsi="Times New Roman" w:cs="Times New Roman"/>
          <w:color w:val="221F1F"/>
          <w:sz w:val="28"/>
          <w:szCs w:val="28"/>
          <w:lang w:eastAsia="ru-RU"/>
        </w:rPr>
        <w:t>фектах</w:t>
      </w:r>
      <w:proofErr w:type="spellEnd"/>
      <w:r w:rsidRPr="003A59CE">
        <w:rPr>
          <w:rFonts w:ascii="Times New Roman" w:eastAsia="Times New Roman" w:hAnsi="Times New Roman" w:cs="Times New Roman"/>
          <w:color w:val="221F1F"/>
          <w:sz w:val="28"/>
          <w:szCs w:val="28"/>
          <w:lang w:eastAsia="ru-RU"/>
        </w:rPr>
        <w:t xml:space="preserve">  воздействия</w:t>
      </w:r>
      <w:proofErr w:type="gramEnd"/>
      <w:r w:rsidRPr="003A59CE">
        <w:rPr>
          <w:rFonts w:ascii="Times New Roman" w:eastAsia="Times New Roman" w:hAnsi="Times New Roman" w:cs="Times New Roman"/>
          <w:color w:val="221F1F"/>
          <w:sz w:val="28"/>
          <w:szCs w:val="28"/>
          <w:lang w:eastAsia="ru-RU"/>
        </w:rPr>
        <w:t xml:space="preserve">  высоких </w:t>
      </w:r>
      <w:r w:rsidRPr="003A59CE">
        <w:rPr>
          <w:rFonts w:ascii="Times New Roman" w:eastAsia="Times New Roman" w:hAnsi="Times New Roman" w:cs="Times New Roman"/>
          <w:color w:val="221F1F"/>
          <w:spacing w:val="22"/>
          <w:sz w:val="28"/>
          <w:szCs w:val="28"/>
          <w:lang w:eastAsia="ru-RU"/>
        </w:rPr>
        <w:t xml:space="preserve"> </w:t>
      </w:r>
      <w:r w:rsidRPr="003A59CE">
        <w:rPr>
          <w:rFonts w:ascii="Times New Roman" w:eastAsia="Times New Roman" w:hAnsi="Times New Roman" w:cs="Times New Roman"/>
          <w:color w:val="221F1F"/>
          <w:sz w:val="28"/>
          <w:szCs w:val="28"/>
          <w:lang w:eastAsia="ru-RU"/>
        </w:rPr>
        <w:t>температур;</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применять местное охлаждение </w:t>
      </w:r>
      <w:proofErr w:type="gramStart"/>
      <w:r w:rsidRPr="003A59CE">
        <w:rPr>
          <w:rFonts w:ascii="Times New Roman" w:eastAsia="Times New Roman" w:hAnsi="Times New Roman" w:cs="Times New Roman"/>
          <w:color w:val="221F1F"/>
          <w:sz w:val="28"/>
          <w:szCs w:val="28"/>
          <w:lang w:eastAsia="ru-RU"/>
        </w:rPr>
        <w:t>при  травмах</w:t>
      </w:r>
      <w:proofErr w:type="gramEnd"/>
      <w:r w:rsidRPr="003A59CE">
        <w:rPr>
          <w:rFonts w:ascii="Times New Roman" w:eastAsia="Times New Roman" w:hAnsi="Times New Roman" w:cs="Times New Roman"/>
          <w:color w:val="221F1F"/>
          <w:sz w:val="28"/>
          <w:szCs w:val="28"/>
          <w:lang w:eastAsia="ru-RU"/>
        </w:rPr>
        <w:t xml:space="preserve">,  термических  ожогах  и иных  воздействиях  высоких  температур  или  теплового </w:t>
      </w:r>
      <w:r w:rsidRPr="003A59CE">
        <w:rPr>
          <w:rFonts w:ascii="Times New Roman" w:eastAsia="Times New Roman" w:hAnsi="Times New Roman" w:cs="Times New Roman"/>
          <w:color w:val="221F1F"/>
          <w:spacing w:val="16"/>
          <w:sz w:val="28"/>
          <w:szCs w:val="28"/>
          <w:lang w:eastAsia="ru-RU"/>
        </w:rPr>
        <w:t xml:space="preserve"> </w:t>
      </w:r>
      <w:r w:rsidRPr="003A59CE">
        <w:rPr>
          <w:rFonts w:ascii="Times New Roman" w:eastAsia="Times New Roman" w:hAnsi="Times New Roman" w:cs="Times New Roman"/>
          <w:color w:val="221F1F"/>
          <w:sz w:val="28"/>
          <w:szCs w:val="28"/>
          <w:lang w:eastAsia="ru-RU"/>
        </w:rPr>
        <w:t>излучения;</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анализировать и объяснять признаки отморожений и других эффектов </w:t>
      </w:r>
      <w:proofErr w:type="gramStart"/>
      <w:r w:rsidRPr="003A59CE">
        <w:rPr>
          <w:rFonts w:ascii="Times New Roman" w:eastAsia="Times New Roman" w:hAnsi="Times New Roman" w:cs="Times New Roman"/>
          <w:color w:val="221F1F"/>
          <w:sz w:val="28"/>
          <w:szCs w:val="28"/>
          <w:lang w:eastAsia="ru-RU"/>
        </w:rPr>
        <w:t>воздействия  низких</w:t>
      </w:r>
      <w:proofErr w:type="gram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10"/>
          <w:sz w:val="28"/>
          <w:szCs w:val="28"/>
          <w:lang w:eastAsia="ru-RU"/>
        </w:rPr>
        <w:t xml:space="preserve"> </w:t>
      </w:r>
      <w:r w:rsidRPr="003A59CE">
        <w:rPr>
          <w:rFonts w:ascii="Times New Roman" w:eastAsia="Times New Roman" w:hAnsi="Times New Roman" w:cs="Times New Roman"/>
          <w:color w:val="221F1F"/>
          <w:sz w:val="28"/>
          <w:szCs w:val="28"/>
          <w:lang w:eastAsia="ru-RU"/>
        </w:rPr>
        <w:t>температур;</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lastRenderedPageBreak/>
        <w:t xml:space="preserve">раскрывать правила оказания первой помощи </w:t>
      </w:r>
      <w:proofErr w:type="gramStart"/>
      <w:r w:rsidRPr="003A59CE">
        <w:rPr>
          <w:rFonts w:ascii="Times New Roman" w:eastAsia="Times New Roman" w:hAnsi="Times New Roman" w:cs="Times New Roman"/>
          <w:color w:val="221F1F"/>
          <w:sz w:val="28"/>
          <w:szCs w:val="28"/>
          <w:lang w:eastAsia="ru-RU"/>
        </w:rPr>
        <w:t>при  отморожениях</w:t>
      </w:r>
      <w:proofErr w:type="gramEnd"/>
      <w:r w:rsidRPr="003A59CE">
        <w:rPr>
          <w:rFonts w:ascii="Times New Roman" w:eastAsia="Times New Roman" w:hAnsi="Times New Roman" w:cs="Times New Roman"/>
          <w:color w:val="221F1F"/>
          <w:sz w:val="28"/>
          <w:szCs w:val="28"/>
          <w:lang w:eastAsia="ru-RU"/>
        </w:rPr>
        <w:t xml:space="preserve">  и других  эффектах  воздействия  низких </w:t>
      </w:r>
      <w:r w:rsidRPr="003A59CE">
        <w:rPr>
          <w:rFonts w:ascii="Times New Roman" w:eastAsia="Times New Roman" w:hAnsi="Times New Roman" w:cs="Times New Roman"/>
          <w:color w:val="221F1F"/>
          <w:spacing w:val="15"/>
          <w:sz w:val="28"/>
          <w:szCs w:val="28"/>
          <w:lang w:eastAsia="ru-RU"/>
        </w:rPr>
        <w:t xml:space="preserve"> </w:t>
      </w:r>
      <w:r w:rsidRPr="003A59CE">
        <w:rPr>
          <w:rFonts w:ascii="Times New Roman" w:eastAsia="Times New Roman" w:hAnsi="Times New Roman" w:cs="Times New Roman"/>
          <w:color w:val="221F1F"/>
          <w:sz w:val="28"/>
          <w:szCs w:val="28"/>
          <w:lang w:eastAsia="ru-RU"/>
        </w:rPr>
        <w:t>температур;</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применять термоизоляцию при отморожениях и других эффектах воз- </w:t>
      </w:r>
      <w:proofErr w:type="gramStart"/>
      <w:r w:rsidRPr="003A59CE">
        <w:rPr>
          <w:rFonts w:ascii="Times New Roman" w:eastAsia="Times New Roman" w:hAnsi="Times New Roman" w:cs="Times New Roman"/>
          <w:color w:val="221F1F"/>
          <w:sz w:val="28"/>
          <w:szCs w:val="28"/>
          <w:lang w:eastAsia="ru-RU"/>
        </w:rPr>
        <w:t>действия  низких</w:t>
      </w:r>
      <w:proofErr w:type="gram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10"/>
          <w:sz w:val="28"/>
          <w:szCs w:val="28"/>
          <w:lang w:eastAsia="ru-RU"/>
        </w:rPr>
        <w:t xml:space="preserve"> </w:t>
      </w:r>
      <w:r w:rsidRPr="003A59CE">
        <w:rPr>
          <w:rFonts w:ascii="Times New Roman" w:eastAsia="Times New Roman" w:hAnsi="Times New Roman" w:cs="Times New Roman"/>
          <w:color w:val="221F1F"/>
          <w:sz w:val="28"/>
          <w:szCs w:val="28"/>
          <w:lang w:eastAsia="ru-RU"/>
        </w:rPr>
        <w:t>температур;</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понимать признаки отравлений </w:t>
      </w:r>
      <w:proofErr w:type="gramStart"/>
      <w:r w:rsidRPr="003A59CE">
        <w:rPr>
          <w:rFonts w:ascii="Times New Roman" w:eastAsia="Times New Roman" w:hAnsi="Times New Roman" w:cs="Times New Roman"/>
          <w:color w:val="221F1F"/>
          <w:sz w:val="28"/>
          <w:szCs w:val="28"/>
          <w:lang w:eastAsia="ru-RU"/>
        </w:rPr>
        <w:t>и  правила</w:t>
      </w:r>
      <w:proofErr w:type="gramEnd"/>
      <w:r w:rsidRPr="003A59CE">
        <w:rPr>
          <w:rFonts w:ascii="Times New Roman" w:eastAsia="Times New Roman" w:hAnsi="Times New Roman" w:cs="Times New Roman"/>
          <w:color w:val="221F1F"/>
          <w:sz w:val="28"/>
          <w:szCs w:val="28"/>
          <w:lang w:eastAsia="ru-RU"/>
        </w:rPr>
        <w:t xml:space="preserve">  оказания  первой  помощи  при </w:t>
      </w:r>
      <w:r w:rsidRPr="003A59CE">
        <w:rPr>
          <w:rFonts w:ascii="Times New Roman" w:eastAsia="Times New Roman" w:hAnsi="Times New Roman" w:cs="Times New Roman"/>
          <w:color w:val="221F1F"/>
          <w:spacing w:val="1"/>
          <w:sz w:val="28"/>
          <w:szCs w:val="28"/>
          <w:lang w:eastAsia="ru-RU"/>
        </w:rPr>
        <w:t xml:space="preserve"> </w:t>
      </w:r>
      <w:r w:rsidRPr="003A59CE">
        <w:rPr>
          <w:rFonts w:ascii="Times New Roman" w:eastAsia="Times New Roman" w:hAnsi="Times New Roman" w:cs="Times New Roman"/>
          <w:color w:val="221F1F"/>
          <w:sz w:val="28"/>
          <w:szCs w:val="28"/>
          <w:lang w:eastAsia="ru-RU"/>
        </w:rPr>
        <w:t>отравлениях;</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прекращать воздействие опасных </w:t>
      </w:r>
      <w:proofErr w:type="gramStart"/>
      <w:r w:rsidRPr="003A59CE">
        <w:rPr>
          <w:rFonts w:ascii="Times New Roman" w:eastAsia="Times New Roman" w:hAnsi="Times New Roman" w:cs="Times New Roman"/>
          <w:color w:val="221F1F"/>
          <w:sz w:val="28"/>
          <w:szCs w:val="28"/>
          <w:lang w:eastAsia="ru-RU"/>
        </w:rPr>
        <w:t>химических  веществ</w:t>
      </w:r>
      <w:proofErr w:type="gramEnd"/>
      <w:r w:rsidRPr="003A59CE">
        <w:rPr>
          <w:rFonts w:ascii="Times New Roman" w:eastAsia="Times New Roman" w:hAnsi="Times New Roman" w:cs="Times New Roman"/>
          <w:color w:val="221F1F"/>
          <w:sz w:val="28"/>
          <w:szCs w:val="28"/>
          <w:lang w:eastAsia="ru-RU"/>
        </w:rPr>
        <w:t xml:space="preserve">  на  пострадав- </w:t>
      </w:r>
      <w:proofErr w:type="spellStart"/>
      <w:r w:rsidRPr="003A59CE">
        <w:rPr>
          <w:rFonts w:ascii="Times New Roman" w:eastAsia="Times New Roman" w:hAnsi="Times New Roman" w:cs="Times New Roman"/>
          <w:color w:val="221F1F"/>
          <w:sz w:val="28"/>
          <w:szCs w:val="28"/>
          <w:lang w:eastAsia="ru-RU"/>
        </w:rPr>
        <w:t>шего</w:t>
      </w:r>
      <w:proofErr w:type="spellEnd"/>
      <w:r w:rsidRPr="003A59CE">
        <w:rPr>
          <w:rFonts w:ascii="Times New Roman" w:eastAsia="Times New Roman" w:hAnsi="Times New Roman" w:cs="Times New Roman"/>
          <w:color w:val="221F1F"/>
          <w:sz w:val="28"/>
          <w:szCs w:val="28"/>
          <w:lang w:eastAsia="ru-RU"/>
        </w:rPr>
        <w:t xml:space="preserve"> (промывание желудка путём приёма воды и вызывания рвоты, удаление опасных веществ  с  повреждённой  поверхности  и  промыва-  </w:t>
      </w:r>
      <w:proofErr w:type="spellStart"/>
      <w:r w:rsidRPr="003A59CE">
        <w:rPr>
          <w:rFonts w:ascii="Times New Roman" w:eastAsia="Times New Roman" w:hAnsi="Times New Roman" w:cs="Times New Roman"/>
          <w:color w:val="221F1F"/>
          <w:sz w:val="28"/>
          <w:szCs w:val="28"/>
          <w:lang w:eastAsia="ru-RU"/>
        </w:rPr>
        <w:t>ние</w:t>
      </w:r>
      <w:proofErr w:type="spellEnd"/>
      <w:r w:rsidRPr="003A59CE">
        <w:rPr>
          <w:rFonts w:ascii="Times New Roman" w:eastAsia="Times New Roman" w:hAnsi="Times New Roman" w:cs="Times New Roman"/>
          <w:color w:val="221F1F"/>
          <w:sz w:val="28"/>
          <w:szCs w:val="28"/>
          <w:lang w:eastAsia="ru-RU"/>
        </w:rPr>
        <w:t xml:space="preserve">  повреждённой  поверхности  проточной  </w:t>
      </w:r>
      <w:r w:rsidRPr="003A59CE">
        <w:rPr>
          <w:rFonts w:ascii="Times New Roman" w:eastAsia="Times New Roman" w:hAnsi="Times New Roman" w:cs="Times New Roman"/>
          <w:color w:val="221F1F"/>
          <w:spacing w:val="10"/>
          <w:sz w:val="28"/>
          <w:szCs w:val="28"/>
          <w:lang w:eastAsia="ru-RU"/>
        </w:rPr>
        <w:t xml:space="preserve"> </w:t>
      </w:r>
      <w:r w:rsidRPr="003A59CE">
        <w:rPr>
          <w:rFonts w:ascii="Times New Roman" w:eastAsia="Times New Roman" w:hAnsi="Times New Roman" w:cs="Times New Roman"/>
          <w:color w:val="221F1F"/>
          <w:sz w:val="28"/>
          <w:szCs w:val="28"/>
          <w:lang w:eastAsia="ru-RU"/>
        </w:rPr>
        <w:t>водой);</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оценивать   количество</w:t>
      </w:r>
      <w:r w:rsidRPr="003A59CE">
        <w:rPr>
          <w:rFonts w:ascii="Times New Roman" w:eastAsia="Times New Roman" w:hAnsi="Times New Roman" w:cs="Times New Roman"/>
          <w:color w:val="221F1F"/>
          <w:spacing w:val="31"/>
          <w:sz w:val="28"/>
          <w:szCs w:val="28"/>
          <w:lang w:eastAsia="ru-RU"/>
        </w:rPr>
        <w:t xml:space="preserve"> </w:t>
      </w:r>
      <w:r w:rsidRPr="003A59CE">
        <w:rPr>
          <w:rFonts w:ascii="Times New Roman" w:eastAsia="Times New Roman" w:hAnsi="Times New Roman" w:cs="Times New Roman"/>
          <w:color w:val="221F1F"/>
          <w:sz w:val="28"/>
          <w:szCs w:val="28"/>
          <w:lang w:eastAsia="ru-RU"/>
        </w:rPr>
        <w:t>пострадавших;</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объяснять способы перемещения пострадавших; применять различные способы перемещения пострадавших одним, двумя или более </w:t>
      </w:r>
      <w:proofErr w:type="spellStart"/>
      <w:r w:rsidRPr="003A59CE">
        <w:rPr>
          <w:rFonts w:ascii="Times New Roman" w:eastAsia="Times New Roman" w:hAnsi="Times New Roman" w:cs="Times New Roman"/>
          <w:color w:val="221F1F"/>
          <w:sz w:val="28"/>
          <w:szCs w:val="28"/>
          <w:lang w:eastAsia="ru-RU"/>
        </w:rPr>
        <w:t>участни</w:t>
      </w:r>
      <w:proofErr w:type="spellEnd"/>
      <w:r w:rsidRPr="003A59CE">
        <w:rPr>
          <w:rFonts w:ascii="Times New Roman" w:eastAsia="Times New Roman" w:hAnsi="Times New Roman" w:cs="Times New Roman"/>
          <w:color w:val="221F1F"/>
          <w:sz w:val="28"/>
          <w:szCs w:val="28"/>
          <w:lang w:eastAsia="ru-RU"/>
        </w:rPr>
        <w:t xml:space="preserve">- </w:t>
      </w:r>
      <w:proofErr w:type="spellStart"/>
      <w:proofErr w:type="gramStart"/>
      <w:r w:rsidRPr="003A59CE">
        <w:rPr>
          <w:rFonts w:ascii="Times New Roman" w:eastAsia="Times New Roman" w:hAnsi="Times New Roman" w:cs="Times New Roman"/>
          <w:color w:val="221F1F"/>
          <w:sz w:val="28"/>
          <w:szCs w:val="28"/>
          <w:lang w:eastAsia="ru-RU"/>
        </w:rPr>
        <w:t>ками</w:t>
      </w:r>
      <w:proofErr w:type="spellEnd"/>
      <w:r w:rsidRPr="003A59CE">
        <w:rPr>
          <w:rFonts w:ascii="Times New Roman" w:eastAsia="Times New Roman" w:hAnsi="Times New Roman" w:cs="Times New Roman"/>
          <w:color w:val="221F1F"/>
          <w:sz w:val="28"/>
          <w:szCs w:val="28"/>
          <w:lang w:eastAsia="ru-RU"/>
        </w:rPr>
        <w:t xml:space="preserve">  оказания</w:t>
      </w:r>
      <w:proofErr w:type="gramEnd"/>
      <w:r w:rsidRPr="003A59CE">
        <w:rPr>
          <w:rFonts w:ascii="Times New Roman" w:eastAsia="Times New Roman" w:hAnsi="Times New Roman" w:cs="Times New Roman"/>
          <w:color w:val="221F1F"/>
          <w:sz w:val="28"/>
          <w:szCs w:val="28"/>
          <w:lang w:eastAsia="ru-RU"/>
        </w:rPr>
        <w:t xml:space="preserve">  первой </w:t>
      </w:r>
      <w:r w:rsidRPr="003A59CE">
        <w:rPr>
          <w:rFonts w:ascii="Times New Roman" w:eastAsia="Times New Roman" w:hAnsi="Times New Roman" w:cs="Times New Roman"/>
          <w:color w:val="221F1F"/>
          <w:spacing w:val="35"/>
          <w:sz w:val="28"/>
          <w:szCs w:val="28"/>
          <w:lang w:eastAsia="ru-RU"/>
        </w:rPr>
        <w:t xml:space="preserve"> </w:t>
      </w:r>
      <w:r w:rsidRPr="003A59CE">
        <w:rPr>
          <w:rFonts w:ascii="Times New Roman" w:eastAsia="Times New Roman" w:hAnsi="Times New Roman" w:cs="Times New Roman"/>
          <w:color w:val="221F1F"/>
          <w:sz w:val="28"/>
          <w:szCs w:val="28"/>
          <w:lang w:eastAsia="ru-RU"/>
        </w:rPr>
        <w:t>помощи;</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объяснять порядок вызова скорой медицинской </w:t>
      </w:r>
      <w:proofErr w:type="gramStart"/>
      <w:r w:rsidRPr="003A59CE">
        <w:rPr>
          <w:rFonts w:ascii="Times New Roman" w:eastAsia="Times New Roman" w:hAnsi="Times New Roman" w:cs="Times New Roman"/>
          <w:color w:val="221F1F"/>
          <w:sz w:val="28"/>
          <w:szCs w:val="28"/>
          <w:lang w:eastAsia="ru-RU"/>
        </w:rPr>
        <w:t>помощи;  вызывать</w:t>
      </w:r>
      <w:proofErr w:type="gramEnd"/>
      <w:r w:rsidRPr="003A59CE">
        <w:rPr>
          <w:rFonts w:ascii="Times New Roman" w:eastAsia="Times New Roman" w:hAnsi="Times New Roman" w:cs="Times New Roman"/>
          <w:color w:val="221F1F"/>
          <w:sz w:val="28"/>
          <w:szCs w:val="28"/>
          <w:lang w:eastAsia="ru-RU"/>
        </w:rPr>
        <w:t xml:space="preserve">  скорую медицинскую помощь, другие  специальные  службы,  </w:t>
      </w:r>
      <w:proofErr w:type="spellStart"/>
      <w:r w:rsidRPr="003A59CE">
        <w:rPr>
          <w:rFonts w:ascii="Times New Roman" w:eastAsia="Times New Roman" w:hAnsi="Times New Roman" w:cs="Times New Roman"/>
          <w:color w:val="221F1F"/>
          <w:sz w:val="28"/>
          <w:szCs w:val="28"/>
          <w:lang w:eastAsia="ru-RU"/>
        </w:rPr>
        <w:t>сотрудни</w:t>
      </w:r>
      <w:proofErr w:type="spellEnd"/>
      <w:r w:rsidRPr="003A59CE">
        <w:rPr>
          <w:rFonts w:ascii="Times New Roman" w:eastAsia="Times New Roman" w:hAnsi="Times New Roman" w:cs="Times New Roman"/>
          <w:color w:val="221F1F"/>
          <w:sz w:val="28"/>
          <w:szCs w:val="28"/>
          <w:lang w:eastAsia="ru-RU"/>
        </w:rPr>
        <w:t xml:space="preserve">-  </w:t>
      </w:r>
      <w:proofErr w:type="spellStart"/>
      <w:r w:rsidRPr="003A59CE">
        <w:rPr>
          <w:rFonts w:ascii="Times New Roman" w:eastAsia="Times New Roman" w:hAnsi="Times New Roman" w:cs="Times New Roman"/>
          <w:color w:val="221F1F"/>
          <w:sz w:val="28"/>
          <w:szCs w:val="28"/>
          <w:lang w:eastAsia="ru-RU"/>
        </w:rPr>
        <w:t>ки</w:t>
      </w:r>
      <w:proofErr w:type="spellEnd"/>
      <w:r w:rsidRPr="003A59CE">
        <w:rPr>
          <w:rFonts w:ascii="Times New Roman" w:eastAsia="Times New Roman" w:hAnsi="Times New Roman" w:cs="Times New Roman"/>
          <w:color w:val="221F1F"/>
          <w:sz w:val="28"/>
          <w:szCs w:val="28"/>
          <w:lang w:eastAsia="ru-RU"/>
        </w:rPr>
        <w:t xml:space="preserve"> которых обязаны оказывать первую помощь в соответствии с федеральным  законом  или  со  специальным</w:t>
      </w:r>
      <w:r w:rsidRPr="003A59CE">
        <w:rPr>
          <w:rFonts w:ascii="Times New Roman" w:eastAsia="Times New Roman" w:hAnsi="Times New Roman" w:cs="Times New Roman"/>
          <w:color w:val="221F1F"/>
          <w:spacing w:val="33"/>
          <w:sz w:val="28"/>
          <w:szCs w:val="28"/>
          <w:lang w:eastAsia="ru-RU"/>
        </w:rPr>
        <w:t xml:space="preserve"> </w:t>
      </w:r>
      <w:r w:rsidRPr="003A59CE">
        <w:rPr>
          <w:rFonts w:ascii="Times New Roman" w:eastAsia="Times New Roman" w:hAnsi="Times New Roman" w:cs="Times New Roman"/>
          <w:color w:val="221F1F"/>
          <w:sz w:val="28"/>
          <w:szCs w:val="28"/>
          <w:lang w:eastAsia="ru-RU"/>
        </w:rPr>
        <w:t>правилом;</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понимать и объяснять правила оказания первой помощи при травмах </w:t>
      </w:r>
      <w:proofErr w:type="gramStart"/>
      <w:r w:rsidRPr="003A59CE">
        <w:rPr>
          <w:rFonts w:ascii="Times New Roman" w:eastAsia="Times New Roman" w:hAnsi="Times New Roman" w:cs="Times New Roman"/>
          <w:color w:val="221F1F"/>
          <w:sz w:val="28"/>
          <w:szCs w:val="28"/>
          <w:lang w:eastAsia="ru-RU"/>
        </w:rPr>
        <w:t>различных  областей</w:t>
      </w:r>
      <w:proofErr w:type="gramEnd"/>
      <w:r w:rsidRPr="003A59CE">
        <w:rPr>
          <w:rFonts w:ascii="Times New Roman" w:eastAsia="Times New Roman" w:hAnsi="Times New Roman" w:cs="Times New Roman"/>
          <w:color w:val="221F1F"/>
          <w:spacing w:val="30"/>
          <w:sz w:val="28"/>
          <w:szCs w:val="28"/>
          <w:lang w:eastAsia="ru-RU"/>
        </w:rPr>
        <w:t xml:space="preserve"> </w:t>
      </w:r>
      <w:r w:rsidRPr="003A59CE">
        <w:rPr>
          <w:rFonts w:ascii="Times New Roman" w:eastAsia="Times New Roman" w:hAnsi="Times New Roman" w:cs="Times New Roman"/>
          <w:color w:val="221F1F"/>
          <w:sz w:val="28"/>
          <w:szCs w:val="28"/>
          <w:lang w:eastAsia="ru-RU"/>
        </w:rPr>
        <w:t>тела;</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proofErr w:type="gramStart"/>
      <w:r w:rsidRPr="003A59CE">
        <w:rPr>
          <w:rFonts w:ascii="Times New Roman" w:eastAsia="Times New Roman" w:hAnsi="Times New Roman" w:cs="Times New Roman"/>
          <w:color w:val="221F1F"/>
          <w:sz w:val="28"/>
          <w:szCs w:val="28"/>
          <w:lang w:eastAsia="ru-RU"/>
        </w:rPr>
        <w:t>раскрывать  правила</w:t>
      </w:r>
      <w:proofErr w:type="gramEnd"/>
      <w:r w:rsidRPr="003A59CE">
        <w:rPr>
          <w:rFonts w:ascii="Times New Roman" w:eastAsia="Times New Roman" w:hAnsi="Times New Roman" w:cs="Times New Roman"/>
          <w:color w:val="221F1F"/>
          <w:sz w:val="28"/>
          <w:szCs w:val="28"/>
          <w:lang w:eastAsia="ru-RU"/>
        </w:rPr>
        <w:t xml:space="preserve">  транспортной </w:t>
      </w:r>
      <w:r w:rsidRPr="003A59CE">
        <w:rPr>
          <w:rFonts w:ascii="Times New Roman" w:eastAsia="Times New Roman" w:hAnsi="Times New Roman" w:cs="Times New Roman"/>
          <w:color w:val="221F1F"/>
          <w:spacing w:val="36"/>
          <w:sz w:val="28"/>
          <w:szCs w:val="28"/>
          <w:lang w:eastAsia="ru-RU"/>
        </w:rPr>
        <w:t xml:space="preserve"> </w:t>
      </w:r>
      <w:r w:rsidRPr="003A59CE">
        <w:rPr>
          <w:rFonts w:ascii="Times New Roman" w:eastAsia="Times New Roman" w:hAnsi="Times New Roman" w:cs="Times New Roman"/>
          <w:color w:val="221F1F"/>
          <w:sz w:val="28"/>
          <w:szCs w:val="28"/>
          <w:lang w:eastAsia="ru-RU"/>
        </w:rPr>
        <w:t>иммобилизации;</w:t>
      </w:r>
    </w:p>
    <w:p w:rsidR="003A59CE" w:rsidRPr="003A59CE" w:rsidRDefault="003A59CE" w:rsidP="003A59CE">
      <w:pPr>
        <w:numPr>
          <w:ilvl w:val="0"/>
          <w:numId w:val="3"/>
        </w:numPr>
        <w:tabs>
          <w:tab w:val="left" w:pos="344"/>
          <w:tab w:val="left" w:pos="419"/>
          <w:tab w:val="left" w:pos="494"/>
        </w:tabs>
        <w:spacing w:after="0" w:line="240" w:lineRule="atLeast"/>
        <w:ind w:leftChars="7" w:left="15" w:firstLineChars="120" w:firstLine="336"/>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извлекать пострадавшего из транспортного средства или других труд- </w:t>
      </w:r>
      <w:proofErr w:type="spellStart"/>
      <w:proofErr w:type="gramStart"/>
      <w:r w:rsidRPr="003A59CE">
        <w:rPr>
          <w:rFonts w:ascii="Times New Roman" w:eastAsia="Times New Roman" w:hAnsi="Times New Roman" w:cs="Times New Roman"/>
          <w:color w:val="221F1F"/>
          <w:sz w:val="28"/>
          <w:szCs w:val="28"/>
          <w:lang w:eastAsia="ru-RU"/>
        </w:rPr>
        <w:t>нодоступных</w:t>
      </w:r>
      <w:proofErr w:type="spellEnd"/>
      <w:r w:rsidRPr="003A59CE">
        <w:rPr>
          <w:rFonts w:ascii="Times New Roman" w:eastAsia="Times New Roman" w:hAnsi="Times New Roman" w:cs="Times New Roman"/>
          <w:color w:val="221F1F"/>
          <w:sz w:val="28"/>
          <w:szCs w:val="28"/>
          <w:lang w:eastAsia="ru-RU"/>
        </w:rPr>
        <w:t xml:space="preserve"> </w:t>
      </w:r>
      <w:r w:rsidRPr="003A59CE">
        <w:rPr>
          <w:rFonts w:ascii="Times New Roman" w:eastAsia="Times New Roman" w:hAnsi="Times New Roman" w:cs="Times New Roman"/>
          <w:color w:val="221F1F"/>
          <w:spacing w:val="30"/>
          <w:sz w:val="28"/>
          <w:szCs w:val="28"/>
          <w:lang w:eastAsia="ru-RU"/>
        </w:rPr>
        <w:t xml:space="preserve"> </w:t>
      </w:r>
      <w:r w:rsidRPr="003A59CE">
        <w:rPr>
          <w:rFonts w:ascii="Times New Roman" w:eastAsia="Times New Roman" w:hAnsi="Times New Roman" w:cs="Times New Roman"/>
          <w:color w:val="221F1F"/>
          <w:sz w:val="28"/>
          <w:szCs w:val="28"/>
          <w:lang w:eastAsia="ru-RU"/>
        </w:rPr>
        <w:t>мест</w:t>
      </w:r>
      <w:proofErr w:type="gramEnd"/>
      <w:r w:rsidRPr="003A59CE">
        <w:rPr>
          <w:rFonts w:ascii="Times New Roman" w:eastAsia="Times New Roman" w:hAnsi="Times New Roman" w:cs="Times New Roman"/>
          <w:color w:val="221F1F"/>
          <w:sz w:val="28"/>
          <w:szCs w:val="28"/>
          <w:lang w:eastAsia="ru-RU"/>
        </w:rPr>
        <w:t>;</w:t>
      </w:r>
    </w:p>
    <w:p w:rsidR="003A59CE" w:rsidRPr="003A59CE" w:rsidRDefault="003A59CE" w:rsidP="003A59CE">
      <w:pPr>
        <w:numPr>
          <w:ilvl w:val="0"/>
          <w:numId w:val="3"/>
        </w:numPr>
        <w:tabs>
          <w:tab w:val="left" w:pos="404"/>
          <w:tab w:val="left" w:pos="419"/>
          <w:tab w:val="left" w:pos="494"/>
        </w:tabs>
        <w:spacing w:after="0" w:line="240" w:lineRule="atLeast"/>
        <w:ind w:leftChars="7" w:left="15" w:firstLineChars="115" w:firstLine="322"/>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проводить иммобилизацию (</w:t>
      </w:r>
      <w:proofErr w:type="spellStart"/>
      <w:r w:rsidRPr="003A59CE">
        <w:rPr>
          <w:rFonts w:ascii="Times New Roman" w:eastAsia="Times New Roman" w:hAnsi="Times New Roman" w:cs="Times New Roman"/>
          <w:color w:val="221F1F"/>
          <w:sz w:val="28"/>
          <w:szCs w:val="28"/>
          <w:lang w:eastAsia="ru-RU"/>
        </w:rPr>
        <w:t>аутоиммобилизацию</w:t>
      </w:r>
      <w:proofErr w:type="spellEnd"/>
      <w:r w:rsidRPr="003A59CE">
        <w:rPr>
          <w:rFonts w:ascii="Times New Roman" w:eastAsia="Times New Roman" w:hAnsi="Times New Roman" w:cs="Times New Roman"/>
          <w:color w:val="221F1F"/>
          <w:sz w:val="28"/>
          <w:szCs w:val="28"/>
          <w:lang w:eastAsia="ru-RU"/>
        </w:rPr>
        <w:t xml:space="preserve">, с помощью </w:t>
      </w:r>
      <w:proofErr w:type="gramStart"/>
      <w:r w:rsidRPr="003A59CE">
        <w:rPr>
          <w:rFonts w:ascii="Times New Roman" w:eastAsia="Times New Roman" w:hAnsi="Times New Roman" w:cs="Times New Roman"/>
          <w:color w:val="221F1F"/>
          <w:sz w:val="28"/>
          <w:szCs w:val="28"/>
          <w:lang w:eastAsia="ru-RU"/>
        </w:rPr>
        <w:t>подручных  средств</w:t>
      </w:r>
      <w:proofErr w:type="gramEnd"/>
      <w:r w:rsidRPr="003A59CE">
        <w:rPr>
          <w:rFonts w:ascii="Times New Roman" w:eastAsia="Times New Roman" w:hAnsi="Times New Roman" w:cs="Times New Roman"/>
          <w:color w:val="221F1F"/>
          <w:sz w:val="28"/>
          <w:szCs w:val="28"/>
          <w:lang w:eastAsia="ru-RU"/>
        </w:rPr>
        <w:t xml:space="preserve">,  с  использованием  изделий  медицинского </w:t>
      </w:r>
      <w:r w:rsidRPr="003A59CE">
        <w:rPr>
          <w:rFonts w:ascii="Times New Roman" w:eastAsia="Times New Roman" w:hAnsi="Times New Roman" w:cs="Times New Roman"/>
          <w:color w:val="221F1F"/>
          <w:spacing w:val="30"/>
          <w:sz w:val="28"/>
          <w:szCs w:val="28"/>
          <w:lang w:eastAsia="ru-RU"/>
        </w:rPr>
        <w:t xml:space="preserve"> </w:t>
      </w:r>
      <w:r w:rsidRPr="003A59CE">
        <w:rPr>
          <w:rFonts w:ascii="Times New Roman" w:eastAsia="Times New Roman" w:hAnsi="Times New Roman" w:cs="Times New Roman"/>
          <w:color w:val="221F1F"/>
          <w:sz w:val="28"/>
          <w:szCs w:val="28"/>
          <w:lang w:eastAsia="ru-RU"/>
        </w:rPr>
        <w:t>назначения);</w:t>
      </w:r>
    </w:p>
    <w:p w:rsidR="003A59CE" w:rsidRPr="003A59CE" w:rsidRDefault="003A59CE" w:rsidP="003A59CE">
      <w:pPr>
        <w:numPr>
          <w:ilvl w:val="0"/>
          <w:numId w:val="3"/>
        </w:numPr>
        <w:tabs>
          <w:tab w:val="left" w:pos="404"/>
          <w:tab w:val="left" w:pos="419"/>
          <w:tab w:val="left" w:pos="494"/>
        </w:tabs>
        <w:spacing w:after="0" w:line="240" w:lineRule="atLeast"/>
        <w:ind w:leftChars="7" w:left="15" w:firstLineChars="115" w:firstLine="322"/>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фиксировать шейный отдел позвоночника (вручную, подручными средствами, с использованием табельных изделий медицинского назначения);</w:t>
      </w:r>
    </w:p>
    <w:p w:rsidR="003A59CE" w:rsidRPr="003A59CE" w:rsidRDefault="003A59CE" w:rsidP="003A59CE">
      <w:pPr>
        <w:numPr>
          <w:ilvl w:val="0"/>
          <w:numId w:val="3"/>
        </w:numPr>
        <w:tabs>
          <w:tab w:val="left" w:pos="404"/>
          <w:tab w:val="left" w:pos="419"/>
          <w:tab w:val="left" w:pos="494"/>
        </w:tabs>
        <w:spacing w:after="0" w:line="240" w:lineRule="atLeast"/>
        <w:ind w:leftChars="7" w:left="15" w:right="-37" w:firstLineChars="115" w:firstLine="322"/>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контролировать состояние пострадавшего (сознание, дыхание, кровообращение);</w:t>
      </w:r>
    </w:p>
    <w:p w:rsidR="003A59CE" w:rsidRPr="003A59CE" w:rsidRDefault="003A59CE" w:rsidP="003A59CE">
      <w:pPr>
        <w:numPr>
          <w:ilvl w:val="0"/>
          <w:numId w:val="3"/>
        </w:numPr>
        <w:tabs>
          <w:tab w:val="left" w:pos="404"/>
          <w:tab w:val="left" w:pos="419"/>
          <w:tab w:val="left" w:pos="494"/>
        </w:tabs>
        <w:spacing w:after="0" w:line="240" w:lineRule="atLeast"/>
        <w:ind w:leftChars="7" w:left="15" w:right="-37" w:firstLineChars="115" w:firstLine="322"/>
        <w:contextualSpacing/>
        <w:jc w:val="both"/>
        <w:rPr>
          <w:rFonts w:ascii="Times New Roman" w:eastAsia="Times New Roman" w:hAnsi="Times New Roman" w:cs="Times New Roman"/>
          <w:color w:val="000011"/>
          <w:sz w:val="28"/>
          <w:szCs w:val="28"/>
          <w:lang w:eastAsia="ru-RU"/>
        </w:rPr>
      </w:pPr>
      <w:r w:rsidRPr="003A59CE">
        <w:rPr>
          <w:rFonts w:ascii="Times New Roman" w:eastAsia="Times New Roman" w:hAnsi="Times New Roman" w:cs="Times New Roman"/>
          <w:color w:val="221F1F"/>
          <w:sz w:val="28"/>
          <w:szCs w:val="28"/>
          <w:lang w:eastAsia="ru-RU"/>
        </w:rPr>
        <w:t>использовать штатные (</w:t>
      </w:r>
      <w:proofErr w:type="gramStart"/>
      <w:r w:rsidRPr="003A59CE">
        <w:rPr>
          <w:rFonts w:ascii="Times New Roman" w:eastAsia="Times New Roman" w:hAnsi="Times New Roman" w:cs="Times New Roman"/>
          <w:color w:val="221F1F"/>
          <w:sz w:val="28"/>
          <w:szCs w:val="28"/>
          <w:lang w:eastAsia="ru-RU"/>
        </w:rPr>
        <w:t>аптечки  первой</w:t>
      </w:r>
      <w:proofErr w:type="gramEnd"/>
      <w:r w:rsidRPr="003A59CE">
        <w:rPr>
          <w:rFonts w:ascii="Times New Roman" w:eastAsia="Times New Roman" w:hAnsi="Times New Roman" w:cs="Times New Roman"/>
          <w:color w:val="221F1F"/>
          <w:sz w:val="28"/>
          <w:szCs w:val="28"/>
          <w:lang w:eastAsia="ru-RU"/>
        </w:rPr>
        <w:t xml:space="preserve">  помощи)  и  подручные  средства  оказания  первой </w:t>
      </w:r>
      <w:r w:rsidRPr="003A59CE">
        <w:rPr>
          <w:rFonts w:ascii="Times New Roman" w:eastAsia="Times New Roman" w:hAnsi="Times New Roman" w:cs="Times New Roman"/>
          <w:color w:val="221F1F"/>
          <w:spacing w:val="41"/>
          <w:sz w:val="28"/>
          <w:szCs w:val="28"/>
          <w:lang w:eastAsia="ru-RU"/>
        </w:rPr>
        <w:t xml:space="preserve"> </w:t>
      </w:r>
      <w:r w:rsidRPr="003A59CE">
        <w:rPr>
          <w:rFonts w:ascii="Times New Roman" w:eastAsia="Times New Roman" w:hAnsi="Times New Roman" w:cs="Times New Roman"/>
          <w:color w:val="221F1F"/>
          <w:sz w:val="28"/>
          <w:szCs w:val="28"/>
          <w:lang w:eastAsia="ru-RU"/>
        </w:rPr>
        <w:t>помощи;</w:t>
      </w:r>
    </w:p>
    <w:p w:rsidR="003A59CE" w:rsidRPr="003A59CE" w:rsidRDefault="003A59CE" w:rsidP="003A59CE">
      <w:pPr>
        <w:numPr>
          <w:ilvl w:val="0"/>
          <w:numId w:val="3"/>
        </w:numPr>
        <w:tabs>
          <w:tab w:val="left" w:pos="404"/>
          <w:tab w:val="left" w:pos="419"/>
          <w:tab w:val="left" w:pos="494"/>
        </w:tabs>
        <w:spacing w:after="0" w:line="240" w:lineRule="atLeast"/>
        <w:ind w:leftChars="7" w:left="15" w:right="-37" w:firstLineChars="115" w:firstLine="322"/>
        <w:contextualSpacing/>
        <w:jc w:val="both"/>
        <w:rPr>
          <w:rFonts w:ascii="Times New Roman" w:eastAsia="Times New Roman" w:hAnsi="Times New Roman" w:cs="Times New Roman"/>
          <w:color w:val="221F1F"/>
          <w:sz w:val="28"/>
          <w:szCs w:val="28"/>
          <w:lang w:eastAsia="ru-RU"/>
        </w:rPr>
      </w:pPr>
      <w:proofErr w:type="gramStart"/>
      <w:r w:rsidRPr="003A59CE">
        <w:rPr>
          <w:rFonts w:ascii="Times New Roman" w:eastAsia="Times New Roman" w:hAnsi="Times New Roman" w:cs="Times New Roman"/>
          <w:color w:val="221F1F"/>
          <w:sz w:val="28"/>
          <w:szCs w:val="28"/>
          <w:lang w:eastAsia="ru-RU"/>
        </w:rPr>
        <w:t>оказывать  психологическую</w:t>
      </w:r>
      <w:proofErr w:type="gramEnd"/>
      <w:r w:rsidRPr="003A59CE">
        <w:rPr>
          <w:rFonts w:ascii="Times New Roman" w:eastAsia="Times New Roman" w:hAnsi="Times New Roman" w:cs="Times New Roman"/>
          <w:color w:val="221F1F"/>
          <w:sz w:val="28"/>
          <w:szCs w:val="28"/>
          <w:lang w:eastAsia="ru-RU"/>
        </w:rPr>
        <w:t xml:space="preserve">  поддержку </w:t>
      </w:r>
      <w:r w:rsidRPr="003A59CE">
        <w:rPr>
          <w:rFonts w:ascii="Times New Roman" w:eastAsia="Times New Roman" w:hAnsi="Times New Roman" w:cs="Times New Roman"/>
          <w:color w:val="221F1F"/>
          <w:spacing w:val="15"/>
          <w:sz w:val="28"/>
          <w:szCs w:val="28"/>
          <w:lang w:eastAsia="ru-RU"/>
        </w:rPr>
        <w:t xml:space="preserve"> </w:t>
      </w:r>
      <w:r w:rsidRPr="003A59CE">
        <w:rPr>
          <w:rFonts w:ascii="Times New Roman" w:eastAsia="Times New Roman" w:hAnsi="Times New Roman" w:cs="Times New Roman"/>
          <w:color w:val="221F1F"/>
          <w:sz w:val="28"/>
          <w:szCs w:val="28"/>
          <w:lang w:eastAsia="ru-RU"/>
        </w:rPr>
        <w:t xml:space="preserve">пострадавшему; </w:t>
      </w:r>
    </w:p>
    <w:p w:rsidR="003A59CE" w:rsidRPr="003A59CE" w:rsidRDefault="003A59CE" w:rsidP="003A59CE">
      <w:pPr>
        <w:numPr>
          <w:ilvl w:val="1"/>
          <w:numId w:val="3"/>
        </w:numPr>
        <w:tabs>
          <w:tab w:val="left" w:pos="404"/>
          <w:tab w:val="left" w:pos="419"/>
          <w:tab w:val="left" w:pos="449"/>
          <w:tab w:val="left" w:pos="494"/>
        </w:tabs>
        <w:spacing w:after="0" w:line="240" w:lineRule="atLeast"/>
        <w:ind w:leftChars="14" w:left="31" w:firstLineChars="127" w:firstLine="356"/>
        <w:contextualSpacing/>
        <w:jc w:val="both"/>
        <w:rPr>
          <w:rFonts w:ascii="Times New Roman" w:eastAsia="Malgun Gothic" w:hAnsi="Times New Roman" w:cs="Times New Roman"/>
          <w:b/>
          <w:color w:val="000011"/>
          <w:sz w:val="28"/>
          <w:szCs w:val="28"/>
          <w:lang w:eastAsia="ru-RU"/>
        </w:rPr>
      </w:pPr>
      <w:r w:rsidRPr="003A59CE">
        <w:rPr>
          <w:rFonts w:ascii="Times New Roman" w:eastAsia="Times New Roman" w:hAnsi="Times New Roman" w:cs="Times New Roman"/>
          <w:color w:val="221F1F"/>
          <w:sz w:val="28"/>
          <w:szCs w:val="28"/>
          <w:lang w:eastAsia="ru-RU"/>
        </w:rPr>
        <w:t xml:space="preserve">передавать пострадавшего бригаде скорой </w:t>
      </w:r>
      <w:proofErr w:type="gramStart"/>
      <w:r w:rsidRPr="003A59CE">
        <w:rPr>
          <w:rFonts w:ascii="Times New Roman" w:eastAsia="Times New Roman" w:hAnsi="Times New Roman" w:cs="Times New Roman"/>
          <w:color w:val="221F1F"/>
          <w:sz w:val="28"/>
          <w:szCs w:val="28"/>
          <w:lang w:eastAsia="ru-RU"/>
        </w:rPr>
        <w:t>медицинской  помощи</w:t>
      </w:r>
      <w:proofErr w:type="gramEnd"/>
      <w:r w:rsidRPr="003A59CE">
        <w:rPr>
          <w:rFonts w:ascii="Times New Roman" w:eastAsia="Times New Roman" w:hAnsi="Times New Roman" w:cs="Times New Roman"/>
          <w:color w:val="221F1F"/>
          <w:sz w:val="28"/>
          <w:szCs w:val="28"/>
          <w:lang w:eastAsia="ru-RU"/>
        </w:rPr>
        <w:t>,  другим специальным службам, сотрудники которых обязаны оказывать первую помощь в соответствии с федеральным законом или со специальным</w:t>
      </w:r>
      <w:r w:rsidRPr="003A59CE">
        <w:rPr>
          <w:rFonts w:ascii="Times New Roman" w:eastAsia="Times New Roman" w:hAnsi="Times New Roman" w:cs="Times New Roman"/>
          <w:color w:val="221F1F"/>
          <w:spacing w:val="31"/>
          <w:sz w:val="28"/>
          <w:szCs w:val="28"/>
          <w:lang w:eastAsia="ru-RU"/>
        </w:rPr>
        <w:t xml:space="preserve"> </w:t>
      </w:r>
      <w:r w:rsidRPr="003A59CE">
        <w:rPr>
          <w:rFonts w:ascii="Times New Roman" w:eastAsia="Times New Roman" w:hAnsi="Times New Roman" w:cs="Times New Roman"/>
          <w:color w:val="221F1F"/>
          <w:sz w:val="28"/>
          <w:szCs w:val="28"/>
          <w:lang w:eastAsia="ru-RU"/>
        </w:rPr>
        <w:t>правилом.</w:t>
      </w:r>
    </w:p>
    <w:p w:rsidR="003A59CE" w:rsidRPr="003A59CE" w:rsidRDefault="003A59CE" w:rsidP="003A59CE">
      <w:pPr>
        <w:tabs>
          <w:tab w:val="left" w:pos="404"/>
          <w:tab w:val="left" w:pos="419"/>
          <w:tab w:val="left" w:pos="449"/>
          <w:tab w:val="left" w:pos="494"/>
        </w:tabs>
        <w:spacing w:after="0" w:line="240" w:lineRule="atLeast"/>
        <w:ind w:left="387"/>
        <w:contextualSpacing/>
        <w:jc w:val="both"/>
        <w:rPr>
          <w:rFonts w:ascii="Times New Roman" w:eastAsia="Malgun Gothic" w:hAnsi="Times New Roman" w:cs="Times New Roman"/>
          <w:b/>
          <w:color w:val="000011"/>
          <w:sz w:val="28"/>
          <w:szCs w:val="28"/>
          <w:lang w:eastAsia="ru-RU"/>
        </w:rPr>
      </w:pPr>
    </w:p>
    <w:p w:rsidR="003A59CE" w:rsidRPr="003A59CE" w:rsidRDefault="003A59CE" w:rsidP="003A59CE">
      <w:pPr>
        <w:keepNext/>
        <w:keepLines/>
        <w:spacing w:after="0" w:line="240" w:lineRule="atLeast"/>
        <w:rPr>
          <w:rFonts w:ascii="Times New Roman" w:eastAsia="Times New Roman" w:hAnsi="Times New Roman" w:cs="Times New Roman"/>
          <w:b/>
          <w:bCs/>
          <w:color w:val="000000"/>
          <w:sz w:val="28"/>
          <w:szCs w:val="28"/>
          <w:lang w:eastAsia="ru-RU" w:bidi="ru-RU"/>
        </w:rPr>
      </w:pPr>
    </w:p>
    <w:p w:rsidR="003A59CE" w:rsidRPr="003A59CE" w:rsidRDefault="003A59CE" w:rsidP="003A59CE">
      <w:pPr>
        <w:keepNext/>
        <w:keepLines/>
        <w:spacing w:after="0" w:line="240" w:lineRule="atLeast"/>
        <w:jc w:val="center"/>
        <w:rPr>
          <w:rFonts w:ascii="Times New Roman" w:eastAsia="Times New Roman" w:hAnsi="Times New Roman" w:cs="Times New Roman"/>
          <w:b/>
          <w:bCs/>
          <w:color w:val="000000"/>
          <w:sz w:val="28"/>
          <w:szCs w:val="28"/>
          <w:lang w:eastAsia="ru-RU" w:bidi="ru-RU"/>
        </w:rPr>
      </w:pPr>
      <w:bookmarkStart w:id="1" w:name="bookmark84"/>
      <w:bookmarkStart w:id="2" w:name="bookmark62"/>
      <w:r w:rsidRPr="003A59CE">
        <w:rPr>
          <w:rFonts w:ascii="Times New Roman" w:eastAsia="Times New Roman" w:hAnsi="Times New Roman" w:cs="Times New Roman"/>
          <w:b/>
          <w:bCs/>
          <w:color w:val="000000"/>
          <w:sz w:val="28"/>
          <w:szCs w:val="28"/>
          <w:lang w:eastAsia="ru-RU" w:bidi="ru-RU"/>
        </w:rPr>
        <w:t>Содержание курса</w:t>
      </w:r>
      <w:bookmarkEnd w:id="1"/>
    </w:p>
    <w:p w:rsidR="003A59CE" w:rsidRPr="003A59CE" w:rsidRDefault="003A59CE" w:rsidP="003A59CE">
      <w:pPr>
        <w:keepNext/>
        <w:keepLines/>
        <w:spacing w:after="0" w:line="240" w:lineRule="atLeast"/>
        <w:rPr>
          <w:rFonts w:ascii="Times New Roman" w:eastAsia="Times New Roman" w:hAnsi="Times New Roman" w:cs="Times New Roman"/>
          <w:sz w:val="28"/>
          <w:szCs w:val="28"/>
          <w:lang w:eastAsia="ru-RU"/>
        </w:rPr>
      </w:pPr>
    </w:p>
    <w:p w:rsidR="003A59CE" w:rsidRPr="003A59CE" w:rsidRDefault="003A59CE" w:rsidP="003A59CE">
      <w:pPr>
        <w:spacing w:after="0" w:line="240" w:lineRule="atLeast"/>
        <w:rPr>
          <w:rFonts w:ascii="Times New Roman" w:eastAsia="Times New Roman" w:hAnsi="Times New Roman" w:cs="Times New Roman"/>
          <w:sz w:val="28"/>
          <w:szCs w:val="28"/>
          <w:lang w:eastAsia="ru-RU"/>
        </w:rPr>
      </w:pPr>
      <w:r w:rsidRPr="003A59CE">
        <w:rPr>
          <w:rFonts w:ascii="Times New Roman" w:eastAsia="Verdana" w:hAnsi="Times New Roman" w:cs="Times New Roman"/>
          <w:b/>
          <w:bCs/>
          <w:color w:val="000000"/>
          <w:sz w:val="28"/>
          <w:szCs w:val="28"/>
          <w:lang w:eastAsia="ru-RU" w:bidi="ru-RU"/>
        </w:rPr>
        <w:t>Тема 1. Организационно-правовые аспекты оказания первой</w:t>
      </w:r>
      <w:r w:rsidRPr="003A59CE">
        <w:rPr>
          <w:rFonts w:ascii="Times New Roman" w:eastAsia="Times New Roman" w:hAnsi="Times New Roman" w:cs="Times New Roman"/>
          <w:sz w:val="28"/>
          <w:szCs w:val="28"/>
          <w:lang w:eastAsia="ru-RU"/>
        </w:rPr>
        <w:t xml:space="preserve"> </w:t>
      </w:r>
      <w:r w:rsidRPr="003A59CE">
        <w:rPr>
          <w:rFonts w:ascii="Times New Roman" w:eastAsia="Verdana" w:hAnsi="Times New Roman" w:cs="Times New Roman"/>
          <w:b/>
          <w:bCs/>
          <w:color w:val="000000"/>
          <w:sz w:val="28"/>
          <w:szCs w:val="28"/>
          <w:lang w:eastAsia="ru-RU" w:bidi="ru-RU"/>
        </w:rPr>
        <w:t>помощи (4ч)</w:t>
      </w:r>
    </w:p>
    <w:p w:rsidR="003A59CE" w:rsidRPr="003A59CE" w:rsidRDefault="003A59CE" w:rsidP="003A59CE">
      <w:pPr>
        <w:spacing w:after="0" w:line="240" w:lineRule="atLeast"/>
        <w:ind w:firstLine="34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Организация оказания первой помощи в Российской Федерации. Нор</w:t>
      </w:r>
      <w:r w:rsidRPr="003A59CE">
        <w:rPr>
          <w:rFonts w:ascii="Times New Roman" w:eastAsia="Times New Roman" w:hAnsi="Times New Roman" w:cs="Times New Roman"/>
          <w:color w:val="000000"/>
          <w:sz w:val="28"/>
          <w:szCs w:val="28"/>
          <w:lang w:eastAsia="ru-RU" w:bidi="ru-RU"/>
        </w:rPr>
        <w:softHyphen/>
        <w:t>мативно-правовая база, определяющая права, обязанности и ответственность при оказании первой помощи.</w:t>
      </w:r>
    </w:p>
    <w:p w:rsidR="003A59CE" w:rsidRPr="003A59CE" w:rsidRDefault="003A59CE" w:rsidP="003A59CE">
      <w:pPr>
        <w:spacing w:after="0" w:line="240" w:lineRule="atLeast"/>
        <w:ind w:firstLine="34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lastRenderedPageBreak/>
        <w:t>Понятие «первая помощь». Перечень состояний, при которых оказы</w:t>
      </w:r>
      <w:r w:rsidRPr="003A59CE">
        <w:rPr>
          <w:rFonts w:ascii="Times New Roman" w:eastAsia="Times New Roman" w:hAnsi="Times New Roman" w:cs="Times New Roman"/>
          <w:color w:val="000000"/>
          <w:sz w:val="28"/>
          <w:szCs w:val="28"/>
          <w:lang w:eastAsia="ru-RU" w:bidi="ru-RU"/>
        </w:rPr>
        <w:softHyphen/>
        <w:t>вается первая помощь, перечень мероприятий по её оказанию.</w:t>
      </w:r>
    </w:p>
    <w:p w:rsidR="003A59CE" w:rsidRPr="003A59CE" w:rsidRDefault="003A59CE" w:rsidP="003A59CE">
      <w:pPr>
        <w:spacing w:after="0" w:line="240" w:lineRule="atLeast"/>
        <w:ind w:firstLine="34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3A59CE" w:rsidRPr="003A59CE" w:rsidRDefault="003A59CE" w:rsidP="003A59CE">
      <w:pPr>
        <w:spacing w:after="0" w:line="240" w:lineRule="atLeast"/>
        <w:ind w:firstLine="34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 xml:space="preserve">Общая последовательность действий на месте происшествия с </w:t>
      </w:r>
      <w:proofErr w:type="spellStart"/>
      <w:r w:rsidRPr="003A59CE">
        <w:rPr>
          <w:rFonts w:ascii="Times New Roman" w:eastAsia="Times New Roman" w:hAnsi="Times New Roman" w:cs="Times New Roman"/>
          <w:color w:val="000000"/>
          <w:sz w:val="28"/>
          <w:szCs w:val="28"/>
          <w:lang w:eastAsia="ru-RU" w:bidi="ru-RU"/>
        </w:rPr>
        <w:t>наличем</w:t>
      </w:r>
      <w:proofErr w:type="spellEnd"/>
      <w:r w:rsidRPr="003A59CE">
        <w:rPr>
          <w:rFonts w:ascii="Times New Roman" w:eastAsia="Times New Roman" w:hAnsi="Times New Roman" w:cs="Times New Roman"/>
          <w:color w:val="000000"/>
          <w:sz w:val="28"/>
          <w:szCs w:val="28"/>
          <w:lang w:eastAsia="ru-RU" w:bidi="ru-RU"/>
        </w:rPr>
        <w:t xml:space="preserve">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3A59CE" w:rsidRPr="003A59CE" w:rsidRDefault="003A59CE" w:rsidP="003A59CE">
      <w:pPr>
        <w:spacing w:after="0" w:line="240" w:lineRule="atLeast"/>
        <w:ind w:firstLine="34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Основные правила вызова скорой медицинской помощи и других спе</w:t>
      </w:r>
      <w:r w:rsidRPr="003A59CE">
        <w:rPr>
          <w:rFonts w:ascii="Times New Roman" w:eastAsia="Times New Roman" w:hAnsi="Times New Roman" w:cs="Times New Roman"/>
          <w:color w:val="000000"/>
          <w:sz w:val="28"/>
          <w:szCs w:val="28"/>
          <w:lang w:eastAsia="ru-RU" w:bidi="ru-RU"/>
        </w:rPr>
        <w:softHyphen/>
        <w:t>циальных служб, сотрудники которых обязаны оказывать первую помощь.</w:t>
      </w:r>
    </w:p>
    <w:p w:rsidR="003A59CE" w:rsidRPr="003A59CE" w:rsidRDefault="003A59CE" w:rsidP="003A59CE">
      <w:pPr>
        <w:spacing w:after="0" w:line="240" w:lineRule="atLeast"/>
        <w:ind w:firstLine="340"/>
        <w:jc w:val="both"/>
        <w:rPr>
          <w:rFonts w:ascii="Times New Roman" w:eastAsia="Times New Roman" w:hAnsi="Times New Roman" w:cs="Times New Roman"/>
          <w:sz w:val="28"/>
          <w:szCs w:val="28"/>
          <w:lang w:eastAsia="ru-RU"/>
        </w:rPr>
      </w:pPr>
    </w:p>
    <w:p w:rsidR="003A59CE" w:rsidRPr="003A59CE" w:rsidRDefault="003A59CE" w:rsidP="003A59CE">
      <w:pPr>
        <w:spacing w:after="0" w:line="240" w:lineRule="atLeast"/>
        <w:rPr>
          <w:rFonts w:ascii="Times New Roman" w:eastAsia="Times New Roman" w:hAnsi="Times New Roman" w:cs="Times New Roman"/>
          <w:sz w:val="28"/>
          <w:szCs w:val="28"/>
          <w:lang w:eastAsia="ru-RU"/>
        </w:rPr>
      </w:pPr>
      <w:r w:rsidRPr="003A59CE">
        <w:rPr>
          <w:rFonts w:ascii="Times New Roman" w:eastAsia="Verdana" w:hAnsi="Times New Roman" w:cs="Times New Roman"/>
          <w:b/>
          <w:bCs/>
          <w:color w:val="000000"/>
          <w:sz w:val="28"/>
          <w:szCs w:val="28"/>
          <w:lang w:eastAsia="ru-RU" w:bidi="ru-RU"/>
        </w:rPr>
        <w:t>Тема 2. Оказание первой помощи при отсутствии сознания, остановке дыхания и кровообращения (7ч)</w:t>
      </w:r>
    </w:p>
    <w:p w:rsidR="003A59CE" w:rsidRPr="003A59CE" w:rsidRDefault="003A59CE" w:rsidP="003A59CE">
      <w:pPr>
        <w:spacing w:after="0" w:line="240" w:lineRule="atLeast"/>
        <w:ind w:firstLine="34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Основные признаки жизни у пострадавшего. Причины нарушения ды</w:t>
      </w:r>
      <w:r w:rsidRPr="003A59CE">
        <w:rPr>
          <w:rFonts w:ascii="Times New Roman" w:eastAsia="Times New Roman" w:hAnsi="Times New Roman" w:cs="Times New Roman"/>
          <w:color w:val="000000"/>
          <w:sz w:val="28"/>
          <w:szCs w:val="28"/>
          <w:lang w:eastAsia="ru-RU" w:bidi="ru-RU"/>
        </w:rPr>
        <w:softHyphen/>
        <w:t>хания и кровообращения. Способы проверки сознания, дыхания, крово</w:t>
      </w:r>
      <w:r w:rsidRPr="003A59CE">
        <w:rPr>
          <w:rFonts w:ascii="Times New Roman" w:eastAsia="Times New Roman" w:hAnsi="Times New Roman" w:cs="Times New Roman"/>
          <w:color w:val="000000"/>
          <w:sz w:val="28"/>
          <w:szCs w:val="28"/>
          <w:lang w:eastAsia="ru-RU" w:bidi="ru-RU"/>
        </w:rPr>
        <w:softHyphen/>
        <w:t>обращения у пострадавшего. Отработка навыков оценки обстановки на месте происшествия. Отработка навыков определения сознания у постра</w:t>
      </w:r>
      <w:r w:rsidRPr="003A59CE">
        <w:rPr>
          <w:rFonts w:ascii="Times New Roman" w:eastAsia="Times New Roman" w:hAnsi="Times New Roman" w:cs="Times New Roman"/>
          <w:color w:val="000000"/>
          <w:sz w:val="28"/>
          <w:szCs w:val="28"/>
          <w:lang w:eastAsia="ru-RU" w:bidi="ru-RU"/>
        </w:rPr>
        <w:softHyphen/>
        <w:t>давшего. Отработка приёмов восстановления проходимости верхних ды</w:t>
      </w:r>
      <w:r w:rsidRPr="003A59CE">
        <w:rPr>
          <w:rFonts w:ascii="Times New Roman" w:eastAsia="Times New Roman" w:hAnsi="Times New Roman" w:cs="Times New Roman"/>
          <w:color w:val="000000"/>
          <w:sz w:val="28"/>
          <w:szCs w:val="28"/>
          <w:lang w:eastAsia="ru-RU" w:bidi="ru-RU"/>
        </w:rPr>
        <w:softHyphen/>
        <w:t>хательных путей. Оценка признаков жизни у пострадавшего. Отработка вызова скорой медицинской помощи, других специальных служб.</w:t>
      </w:r>
    </w:p>
    <w:p w:rsidR="003A59CE" w:rsidRPr="003A59CE" w:rsidRDefault="003A59CE" w:rsidP="003A59CE">
      <w:pPr>
        <w:spacing w:after="0" w:line="240" w:lineRule="atLeast"/>
        <w:ind w:firstLine="34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Современный алгоритм проведения сердечно-лёгочной реанимации (СЛР). Техника проведения искусственного дыхания и давления руками на грудину пострадавшего при проведении СЛР. Ошибки и осложнения, возникающие при выполнении реанимационных мероприятий. Показания к прекращению СЛР. Мероприятия, выполняемые после прекращения СЛР. Особенности СЛР у детей. Отработка приёмов искусственного дыхания «рот ко рту», «рот к носу», с применением устройств для искусственного дыхания. Отработка приёмов давления руками на грудину пострадавшего. Выполнение алгоритма СЛР.</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Отработка приёма перевода пострадавшего в устойчивое боковое по</w:t>
      </w:r>
      <w:r w:rsidRPr="003A59CE">
        <w:rPr>
          <w:rFonts w:ascii="Times New Roman" w:eastAsia="Times New Roman" w:hAnsi="Times New Roman" w:cs="Times New Roman"/>
          <w:color w:val="000000"/>
          <w:sz w:val="28"/>
          <w:szCs w:val="28"/>
          <w:lang w:eastAsia="ru-RU" w:bidi="ru-RU"/>
        </w:rPr>
        <w:softHyphen/>
        <w:t>ложение.</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 Отработка приёмов удаления инородного тела из верхних дыхательных путей пострадавшего.</w:t>
      </w:r>
    </w:p>
    <w:p w:rsidR="003A59CE" w:rsidRPr="003A59CE" w:rsidRDefault="003A59CE" w:rsidP="003A59CE">
      <w:pPr>
        <w:spacing w:after="0" w:line="240" w:lineRule="atLeast"/>
        <w:ind w:left="180"/>
        <w:rPr>
          <w:rFonts w:ascii="Times New Roman" w:eastAsia="Verdana" w:hAnsi="Times New Roman" w:cs="Times New Roman"/>
          <w:b/>
          <w:bCs/>
          <w:color w:val="000000"/>
          <w:sz w:val="28"/>
          <w:szCs w:val="28"/>
          <w:lang w:eastAsia="ru-RU" w:bidi="ru-RU"/>
        </w:rPr>
      </w:pPr>
    </w:p>
    <w:p w:rsidR="003A59CE" w:rsidRPr="003A59CE" w:rsidRDefault="003A59CE" w:rsidP="003A59CE">
      <w:pPr>
        <w:spacing w:after="0" w:line="240" w:lineRule="atLeast"/>
        <w:ind w:left="180"/>
        <w:rPr>
          <w:rFonts w:ascii="Times New Roman" w:eastAsia="Times New Roman" w:hAnsi="Times New Roman" w:cs="Times New Roman"/>
          <w:sz w:val="28"/>
          <w:szCs w:val="28"/>
          <w:lang w:eastAsia="ru-RU"/>
        </w:rPr>
      </w:pPr>
      <w:r w:rsidRPr="003A59CE">
        <w:rPr>
          <w:rFonts w:ascii="Times New Roman" w:eastAsia="Verdana" w:hAnsi="Times New Roman" w:cs="Times New Roman"/>
          <w:b/>
          <w:bCs/>
          <w:color w:val="000000"/>
          <w:sz w:val="28"/>
          <w:szCs w:val="28"/>
          <w:lang w:eastAsia="ru-RU" w:bidi="ru-RU"/>
        </w:rPr>
        <w:t>Тема 3. Оказание первой помощи при наружных кровотечениях и</w:t>
      </w:r>
      <w:r w:rsidRPr="003A59CE">
        <w:rPr>
          <w:rFonts w:ascii="Times New Roman" w:eastAsia="Times New Roman" w:hAnsi="Times New Roman" w:cs="Times New Roman"/>
          <w:sz w:val="28"/>
          <w:szCs w:val="28"/>
          <w:lang w:eastAsia="ru-RU"/>
        </w:rPr>
        <w:t xml:space="preserve"> </w:t>
      </w:r>
      <w:r w:rsidRPr="003A59CE">
        <w:rPr>
          <w:rFonts w:ascii="Times New Roman" w:eastAsia="Verdana" w:hAnsi="Times New Roman" w:cs="Times New Roman"/>
          <w:b/>
          <w:bCs/>
          <w:color w:val="000000"/>
          <w:sz w:val="28"/>
          <w:szCs w:val="28"/>
          <w:lang w:eastAsia="ru-RU" w:bidi="ru-RU"/>
        </w:rPr>
        <w:t>травмах (10 ч)</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lastRenderedPageBreak/>
        <w:t>Цель и порядок выполнения обзорного осмотра пострадавшего. Отра</w:t>
      </w:r>
      <w:r w:rsidRPr="003A59CE">
        <w:rPr>
          <w:rFonts w:ascii="Times New Roman" w:eastAsia="Times New Roman" w:hAnsi="Times New Roman" w:cs="Times New Roman"/>
          <w:color w:val="000000"/>
          <w:sz w:val="28"/>
          <w:szCs w:val="28"/>
          <w:lang w:eastAsia="ru-RU" w:bidi="ru-RU"/>
        </w:rPr>
        <w:softHyphen/>
        <w:t>ботка проведения обзорного осмотра пострадавшего.</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w:t>
      </w:r>
      <w:r w:rsidRPr="003A59CE">
        <w:rPr>
          <w:rFonts w:ascii="Times New Roman" w:eastAsia="Times New Roman" w:hAnsi="Times New Roman" w:cs="Times New Roman"/>
          <w:color w:val="000000"/>
          <w:sz w:val="28"/>
          <w:szCs w:val="28"/>
          <w:lang w:eastAsia="ru-RU" w:bidi="ru-RU"/>
        </w:rPr>
        <w:softHyphen/>
        <w:t>вязки. Оказание первой помощи при носовом кровотечении.</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Понятие о травматическом шоке, причины и признаки. Мероприятия, предупреждающие развитие травматического шока.</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Цель и последовательность подробного осмотра пострадавшего. Ос</w:t>
      </w:r>
      <w:r w:rsidRPr="003A59CE">
        <w:rPr>
          <w:rFonts w:ascii="Times New Roman" w:eastAsia="Times New Roman" w:hAnsi="Times New Roman" w:cs="Times New Roman"/>
          <w:color w:val="000000"/>
          <w:sz w:val="28"/>
          <w:szCs w:val="28"/>
          <w:lang w:eastAsia="ru-RU" w:bidi="ru-RU"/>
        </w:rPr>
        <w:softHyphen/>
        <w:t>новные состояния, с которыми может столкнуться участник оказания первой помощи.</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головы. Оказание первой помощи. Особенности ранений во</w:t>
      </w:r>
      <w:r w:rsidRPr="003A59CE">
        <w:rPr>
          <w:rFonts w:ascii="Times New Roman" w:eastAsia="Times New Roman" w:hAnsi="Times New Roman" w:cs="Times New Roman"/>
          <w:color w:val="000000"/>
          <w:sz w:val="28"/>
          <w:szCs w:val="28"/>
          <w:lang w:eastAsia="ru-RU" w:bidi="ru-RU"/>
        </w:rPr>
        <w:softHyphen/>
        <w:t>лосистой части головы. Особенности оказания первой помощи при травмах глаза и носа.</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Отработка приёмов фиксации шейного отдела позвоночника.</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3A59CE">
        <w:rPr>
          <w:rFonts w:ascii="Times New Roman" w:eastAsia="Times New Roman" w:hAnsi="Times New Roman" w:cs="Times New Roman"/>
          <w:color w:val="000000"/>
          <w:sz w:val="28"/>
          <w:szCs w:val="28"/>
          <w:lang w:eastAsia="ru-RU" w:bidi="ru-RU"/>
        </w:rPr>
        <w:t>окклюзионной</w:t>
      </w:r>
      <w:proofErr w:type="spellEnd"/>
      <w:r w:rsidRPr="003A59CE">
        <w:rPr>
          <w:rFonts w:ascii="Times New Roman" w:eastAsia="Times New Roman" w:hAnsi="Times New Roman" w:cs="Times New Roman"/>
          <w:color w:val="000000"/>
          <w:sz w:val="28"/>
          <w:szCs w:val="28"/>
          <w:lang w:eastAsia="ru-RU" w:bidi="ru-RU"/>
        </w:rPr>
        <w:t xml:space="preserve"> (герметизирующей) повязки. Особенности наложения по</w:t>
      </w:r>
      <w:r w:rsidRPr="003A59CE">
        <w:rPr>
          <w:rFonts w:ascii="Times New Roman" w:eastAsia="Times New Roman" w:hAnsi="Times New Roman" w:cs="Times New Roman"/>
          <w:color w:val="000000"/>
          <w:sz w:val="28"/>
          <w:szCs w:val="28"/>
          <w:lang w:eastAsia="ru-RU" w:bidi="ru-RU"/>
        </w:rPr>
        <w:softHyphen/>
        <w:t xml:space="preserve">вязки на рану груди с инородным телом. Отработка наложения </w:t>
      </w:r>
      <w:proofErr w:type="spellStart"/>
      <w:r w:rsidRPr="003A59CE">
        <w:rPr>
          <w:rFonts w:ascii="Times New Roman" w:eastAsia="Times New Roman" w:hAnsi="Times New Roman" w:cs="Times New Roman"/>
          <w:color w:val="000000"/>
          <w:sz w:val="28"/>
          <w:szCs w:val="28"/>
          <w:lang w:eastAsia="ru-RU" w:bidi="ru-RU"/>
        </w:rPr>
        <w:t>окклюзи</w:t>
      </w:r>
      <w:r w:rsidRPr="003A59CE">
        <w:rPr>
          <w:rFonts w:ascii="Times New Roman" w:eastAsia="Times New Roman" w:hAnsi="Times New Roman" w:cs="Times New Roman"/>
          <w:color w:val="000000"/>
          <w:sz w:val="28"/>
          <w:szCs w:val="28"/>
          <w:lang w:eastAsia="ru-RU" w:bidi="ru-RU"/>
        </w:rPr>
        <w:softHyphen/>
        <w:t>онной</w:t>
      </w:r>
      <w:proofErr w:type="spellEnd"/>
      <w:r w:rsidRPr="003A59CE">
        <w:rPr>
          <w:rFonts w:ascii="Times New Roman" w:eastAsia="Times New Roman" w:hAnsi="Times New Roman" w:cs="Times New Roman"/>
          <w:color w:val="000000"/>
          <w:sz w:val="28"/>
          <w:szCs w:val="28"/>
          <w:lang w:eastAsia="ru-RU" w:bidi="ru-RU"/>
        </w:rPr>
        <w:t xml:space="preserve"> (герметизирующей) повязки при ранении грудной клетки.</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живота и таза, основные проявления. Оказание первой помощи. Закрытая травма живота с признаками внутреннего кровотечения.</w:t>
      </w:r>
    </w:p>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Оказание первой помощи. Особенности наложения повязок на рану при выпадении органов брюшной полости, при наличии инородного тела в ране. Отработка приёмов наложения повязок при наличии инородного предмета в ране живота, груди, конечностей.</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конечностей, оказание первой помощи. Понятие «иммобилиза</w:t>
      </w:r>
      <w:r w:rsidRPr="003A59CE">
        <w:rPr>
          <w:rFonts w:ascii="Times New Roman" w:eastAsia="Times New Roman" w:hAnsi="Times New Roman" w:cs="Times New Roman"/>
          <w:color w:val="000000"/>
          <w:sz w:val="28"/>
          <w:szCs w:val="28"/>
          <w:lang w:eastAsia="ru-RU" w:bidi="ru-RU"/>
        </w:rPr>
        <w:softHyphen/>
        <w:t xml:space="preserve">ция». Способы иммобилизации при травме конечностей. Отработка приёмов первой помощи при переломах. Иммобилизация (подручными средствами, </w:t>
      </w:r>
      <w:proofErr w:type="spellStart"/>
      <w:r w:rsidRPr="003A59CE">
        <w:rPr>
          <w:rFonts w:ascii="Times New Roman" w:eastAsia="Times New Roman" w:hAnsi="Times New Roman" w:cs="Times New Roman"/>
          <w:color w:val="000000"/>
          <w:sz w:val="28"/>
          <w:szCs w:val="28"/>
          <w:lang w:eastAsia="ru-RU" w:bidi="ru-RU"/>
        </w:rPr>
        <w:t>аутоиммобилизация</w:t>
      </w:r>
      <w:proofErr w:type="spellEnd"/>
      <w:r w:rsidRPr="003A59CE">
        <w:rPr>
          <w:rFonts w:ascii="Times New Roman" w:eastAsia="Times New Roman" w:hAnsi="Times New Roman" w:cs="Times New Roman"/>
          <w:color w:val="000000"/>
          <w:sz w:val="28"/>
          <w:szCs w:val="28"/>
          <w:lang w:eastAsia="ru-RU" w:bidi="ru-RU"/>
        </w:rPr>
        <w:t>, с использованием медицинских изделий).</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позвоночника. Оказание первой помощи.</w:t>
      </w:r>
    </w:p>
    <w:p w:rsidR="003A59CE" w:rsidRPr="003A59CE" w:rsidRDefault="003A59CE" w:rsidP="003A59CE">
      <w:pPr>
        <w:keepNext/>
        <w:keepLines/>
        <w:spacing w:after="0" w:line="240" w:lineRule="atLeast"/>
        <w:ind w:left="140"/>
        <w:rPr>
          <w:rFonts w:ascii="Times New Roman" w:eastAsia="Times New Roman" w:hAnsi="Times New Roman" w:cs="Times New Roman"/>
          <w:sz w:val="28"/>
          <w:szCs w:val="28"/>
          <w:lang w:eastAsia="ru-RU"/>
        </w:rPr>
      </w:pPr>
      <w:bookmarkStart w:id="3" w:name="bookmark85"/>
      <w:r w:rsidRPr="003A59CE">
        <w:rPr>
          <w:rFonts w:ascii="Times New Roman" w:eastAsia="Tahoma" w:hAnsi="Times New Roman" w:cs="Times New Roman"/>
          <w:b/>
          <w:color w:val="000000"/>
          <w:sz w:val="28"/>
          <w:szCs w:val="28"/>
          <w:lang w:eastAsia="ru-RU" w:bidi="ru-RU"/>
        </w:rPr>
        <w:t>Тема 4. Оказание первой помощи при прочих состояниях (7ч)</w:t>
      </w:r>
      <w:bookmarkEnd w:id="3"/>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Виды ожогов, их признаки. Понятие о поверхностных и глубоких ожогах. Ожог верхних дыхательных путей, основные проявления. Оказание первой помощи. Отработка приёмов наложения повязок при ожогах различных областей тела. Применение местного охлаждения.</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proofErr w:type="spellStart"/>
      <w:r w:rsidRPr="003A59CE">
        <w:rPr>
          <w:rFonts w:ascii="Times New Roman" w:eastAsia="Times New Roman" w:hAnsi="Times New Roman" w:cs="Times New Roman"/>
          <w:color w:val="000000"/>
          <w:sz w:val="28"/>
          <w:szCs w:val="28"/>
          <w:lang w:eastAsia="ru-RU" w:bidi="ru-RU"/>
        </w:rPr>
        <w:t>Холодовая</w:t>
      </w:r>
      <w:proofErr w:type="spellEnd"/>
      <w:r w:rsidRPr="003A59CE">
        <w:rPr>
          <w:rFonts w:ascii="Times New Roman" w:eastAsia="Times New Roman" w:hAnsi="Times New Roman" w:cs="Times New Roman"/>
          <w:color w:val="000000"/>
          <w:sz w:val="28"/>
          <w:szCs w:val="28"/>
          <w:lang w:eastAsia="ru-RU" w:bidi="ru-RU"/>
        </w:rPr>
        <w:t xml:space="preserve"> травма, её виды. Основные проявления переохлаждения (гипотермии), отморожения, оказание первой помощи. Отработка приёмов наложения </w:t>
      </w:r>
      <w:proofErr w:type="spellStart"/>
      <w:r w:rsidRPr="003A59CE">
        <w:rPr>
          <w:rFonts w:ascii="Times New Roman" w:eastAsia="Times New Roman" w:hAnsi="Times New Roman" w:cs="Times New Roman"/>
          <w:color w:val="000000"/>
          <w:sz w:val="28"/>
          <w:szCs w:val="28"/>
          <w:lang w:eastAsia="ru-RU" w:bidi="ru-RU"/>
        </w:rPr>
        <w:t>термоизолирующей</w:t>
      </w:r>
      <w:proofErr w:type="spellEnd"/>
      <w:r w:rsidRPr="003A59CE">
        <w:rPr>
          <w:rFonts w:ascii="Times New Roman" w:eastAsia="Times New Roman" w:hAnsi="Times New Roman" w:cs="Times New Roman"/>
          <w:color w:val="000000"/>
          <w:sz w:val="28"/>
          <w:szCs w:val="28"/>
          <w:lang w:eastAsia="ru-RU" w:bidi="ru-RU"/>
        </w:rPr>
        <w:t xml:space="preserve"> повязки при отморожениях.</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lastRenderedPageBreak/>
        <w:t>Отравления, пути попадания ядов в организм. Признаки острого отрав</w:t>
      </w:r>
      <w:r w:rsidRPr="003A59CE">
        <w:rPr>
          <w:rFonts w:ascii="Times New Roman" w:eastAsia="Times New Roman" w:hAnsi="Times New Roman" w:cs="Times New Roman"/>
          <w:color w:val="000000"/>
          <w:sz w:val="28"/>
          <w:szCs w:val="28"/>
          <w:lang w:eastAsia="ru-RU" w:bidi="ru-RU"/>
        </w:rPr>
        <w:softHyphen/>
        <w:t>ления. Оказание первой помощи при попадании отравляющих веществ в организм через дыхательные пути, пищеварительный тракт и кожу.</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Способы контроля состояния пострадавшего, находящегося в сознании, без сознания. Отработка приёмов придания оптимального положения тела пострадавшему при отсутствии сознания, травмах различных областей тела, значительной кровопотере. Отработка приёмов экстренного извлечения пострадавшего из труднодоступного места, отработка основных приёмов (пострадавший в сознании, пострадавший без сознания).</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Отработка приёмов перемещения пострадавших на руках одним, двумя и более участниками оказания первой помощи. Отработка приёмов переноски пострадавших с травмами головы, шеи, груди, живота, таза, конечностей и позвоночника.</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Психологическая поддержка. Цели оказания психологической поддерж</w:t>
      </w:r>
      <w:r w:rsidRPr="003A59CE">
        <w:rPr>
          <w:rFonts w:ascii="Times New Roman" w:eastAsia="Times New Roman" w:hAnsi="Times New Roman" w:cs="Times New Roman"/>
          <w:color w:val="000000"/>
          <w:sz w:val="28"/>
          <w:szCs w:val="28"/>
          <w:lang w:eastAsia="ru-RU" w:bidi="ru-RU"/>
        </w:rPr>
        <w:softHyphen/>
        <w:t>ки. Общие принципы общения с пострадавшими, простые приёмы их психологической поддержки.</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Принципы передачи пострадавшего бригаде скорой медицинской по</w:t>
      </w:r>
      <w:r w:rsidRPr="003A59CE">
        <w:rPr>
          <w:rFonts w:ascii="Times New Roman" w:eastAsia="Times New Roman" w:hAnsi="Times New Roman" w:cs="Times New Roman"/>
          <w:color w:val="000000"/>
          <w:sz w:val="28"/>
          <w:szCs w:val="28"/>
          <w:lang w:eastAsia="ru-RU" w:bidi="ru-RU"/>
        </w:rPr>
        <w:softHyphen/>
        <w:t>мощи, другим специальным службам, сотрудники которых обязаны ока</w:t>
      </w:r>
      <w:r w:rsidRPr="003A59CE">
        <w:rPr>
          <w:rFonts w:ascii="Times New Roman" w:eastAsia="Times New Roman" w:hAnsi="Times New Roman" w:cs="Times New Roman"/>
          <w:color w:val="000000"/>
          <w:sz w:val="28"/>
          <w:szCs w:val="28"/>
          <w:lang w:eastAsia="ru-RU" w:bidi="ru-RU"/>
        </w:rPr>
        <w:softHyphen/>
        <w:t>зывать первую помощь.</w:t>
      </w:r>
    </w:p>
    <w:p w:rsidR="003A59CE" w:rsidRPr="003A59CE" w:rsidRDefault="003A59CE" w:rsidP="003A59CE">
      <w:pPr>
        <w:keepNext/>
        <w:keepLines/>
        <w:spacing w:after="0" w:line="240" w:lineRule="atLeast"/>
        <w:rPr>
          <w:rFonts w:ascii="Times New Roman" w:eastAsia="Times New Roman" w:hAnsi="Times New Roman" w:cs="Times New Roman"/>
          <w:sz w:val="28"/>
          <w:szCs w:val="28"/>
          <w:lang w:eastAsia="ru-RU"/>
        </w:rPr>
      </w:pPr>
      <w:bookmarkStart w:id="4" w:name="bookmark86"/>
      <w:r w:rsidRPr="003A59CE">
        <w:rPr>
          <w:rFonts w:ascii="Times New Roman" w:eastAsia="Tahoma" w:hAnsi="Times New Roman" w:cs="Times New Roman"/>
          <w:b/>
          <w:color w:val="000000"/>
          <w:sz w:val="28"/>
          <w:szCs w:val="28"/>
          <w:lang w:eastAsia="ru-RU" w:bidi="ru-RU"/>
        </w:rPr>
        <w:t>Тема 5. Что необходимо знать для того, чтобы научить других оказывать первую помощь (5 ч)</w:t>
      </w:r>
      <w:bookmarkEnd w:id="4"/>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Основные принципы проведения подготовки по оказанию первой по</w:t>
      </w:r>
      <w:r w:rsidRPr="003A59CE">
        <w:rPr>
          <w:rFonts w:ascii="Times New Roman" w:eastAsia="Times New Roman" w:hAnsi="Times New Roman" w:cs="Times New Roman"/>
          <w:color w:val="000000"/>
          <w:sz w:val="28"/>
          <w:szCs w:val="28"/>
          <w:lang w:eastAsia="ru-RU" w:bidi="ru-RU"/>
        </w:rPr>
        <w:softHyphen/>
        <w:t>мощи. Рекомендации для эффективного обучения.</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Особенности проведения теоретических и практических занятий по оказанию первой помощи. Подготовка к обучению. Начало обучения.</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Проведение теоретического занятия по оказанию первой помощи. Основные этапы интерактивной лекции.</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Проведение практического занятия по оказанию первой помощи. Основные этапы практического занятия.</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План-конспект практического занятия (на примере изученной темы «Со</w:t>
      </w:r>
      <w:r w:rsidRPr="003A59CE">
        <w:rPr>
          <w:rFonts w:ascii="Times New Roman" w:eastAsia="Times New Roman" w:hAnsi="Times New Roman" w:cs="Times New Roman"/>
          <w:color w:val="000000"/>
          <w:sz w:val="28"/>
          <w:szCs w:val="28"/>
          <w:lang w:eastAsia="ru-RU" w:bidi="ru-RU"/>
        </w:rPr>
        <w:softHyphen/>
        <w:t>временный алгоритм проведения сердечно-лёгочной реанимации (СЛР)»).</w:t>
      </w:r>
    </w:p>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План-конспект решения ситуационной задачи.</w:t>
      </w:r>
    </w:p>
    <w:p w:rsidR="003A59CE" w:rsidRPr="003A59CE" w:rsidRDefault="003A59CE" w:rsidP="003A59CE">
      <w:pPr>
        <w:keepNext/>
        <w:keepLines/>
        <w:spacing w:after="0" w:line="240" w:lineRule="atLeast"/>
        <w:jc w:val="both"/>
        <w:rPr>
          <w:rFonts w:ascii="Times New Roman" w:eastAsia="Times New Roman" w:hAnsi="Times New Roman" w:cs="Times New Roman"/>
          <w:b/>
          <w:bCs/>
          <w:color w:val="000000"/>
          <w:sz w:val="28"/>
          <w:szCs w:val="28"/>
          <w:lang w:eastAsia="ru-RU" w:bidi="ru-RU"/>
        </w:rPr>
      </w:pPr>
    </w:p>
    <w:p w:rsidR="003A59CE" w:rsidRPr="003A59CE" w:rsidRDefault="003A59CE" w:rsidP="003A59CE">
      <w:pPr>
        <w:spacing w:after="0" w:line="240" w:lineRule="atLeast"/>
        <w:rPr>
          <w:rFonts w:ascii="Times New Roman" w:eastAsia="Times New Roman" w:hAnsi="Times New Roman" w:cs="Times New Roman"/>
          <w:sz w:val="28"/>
          <w:szCs w:val="28"/>
          <w:lang w:eastAsia="ru-RU"/>
        </w:rPr>
      </w:pPr>
      <w:bookmarkStart w:id="5" w:name="bookmark75"/>
      <w:bookmarkEnd w:id="2"/>
    </w:p>
    <w:p w:rsid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p>
    <w:p w:rsidR="003A59CE" w:rsidRPr="003A59CE" w:rsidRDefault="003A59CE" w:rsidP="003A59CE">
      <w:pPr>
        <w:spacing w:after="0" w:line="240" w:lineRule="atLeast"/>
        <w:jc w:val="center"/>
        <w:rPr>
          <w:rFonts w:ascii="Times New Roman" w:eastAsia="Times New Roman" w:hAnsi="Times New Roman" w:cs="Times New Roman"/>
          <w:b/>
          <w:bCs/>
          <w:color w:val="000000"/>
          <w:sz w:val="28"/>
          <w:szCs w:val="28"/>
          <w:lang w:eastAsia="ru-RU" w:bidi="ru-RU"/>
        </w:rPr>
      </w:pPr>
      <w:r w:rsidRPr="003A59CE">
        <w:rPr>
          <w:rFonts w:ascii="Times New Roman" w:eastAsia="Times New Roman" w:hAnsi="Times New Roman" w:cs="Times New Roman"/>
          <w:b/>
          <w:bCs/>
          <w:color w:val="000000"/>
          <w:sz w:val="28"/>
          <w:szCs w:val="28"/>
          <w:lang w:eastAsia="ru-RU" w:bidi="ru-RU"/>
        </w:rPr>
        <w:lastRenderedPageBreak/>
        <w:t xml:space="preserve">Тематическое планирование </w:t>
      </w:r>
      <w:bookmarkEnd w:id="5"/>
      <w:r w:rsidRPr="003A59CE">
        <w:rPr>
          <w:rFonts w:ascii="Times New Roman" w:eastAsia="Times New Roman" w:hAnsi="Times New Roman" w:cs="Times New Roman"/>
          <w:b/>
          <w:bCs/>
          <w:color w:val="000000"/>
          <w:sz w:val="28"/>
          <w:szCs w:val="28"/>
          <w:lang w:eastAsia="ru-RU" w:bidi="ru-RU"/>
        </w:rPr>
        <w:t>11 класс</w:t>
      </w:r>
    </w:p>
    <w:p w:rsidR="003A59CE" w:rsidRPr="003A59CE" w:rsidRDefault="003A59CE" w:rsidP="003A59CE">
      <w:pPr>
        <w:spacing w:after="0" w:line="240" w:lineRule="atLeast"/>
        <w:jc w:val="center"/>
        <w:rPr>
          <w:rFonts w:ascii="Times New Roman" w:eastAsia="Times New Roman" w:hAnsi="Times New Roman" w:cs="Times New Roman"/>
          <w:color w:val="000000"/>
          <w:sz w:val="28"/>
          <w:szCs w:val="28"/>
          <w:lang w:eastAsia="ru-RU" w:bidi="ru-RU"/>
        </w:rPr>
      </w:pPr>
    </w:p>
    <w:tbl>
      <w:tblPr>
        <w:tblpPr w:leftFromText="180" w:rightFromText="180" w:bottomFromText="200" w:vertAnchor="text" w:horzAnchor="margin" w:tblpXSpec="center" w:tblpY="3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76"/>
        <w:gridCol w:w="850"/>
      </w:tblGrid>
      <w:tr w:rsidR="003A59CE" w:rsidRPr="003A59CE" w:rsidTr="003A59CE">
        <w:trPr>
          <w:trHeight w:val="537"/>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autoSpaceDE w:val="0"/>
              <w:autoSpaceDN w:val="0"/>
              <w:adjustRightInd w:val="0"/>
              <w:spacing w:after="0" w:line="240" w:lineRule="atLeast"/>
              <w:jc w:val="center"/>
              <w:rPr>
                <w:rFonts w:ascii="Times New Roman" w:eastAsia="Times New Roman" w:hAnsi="Times New Roman" w:cs="Times New Roman"/>
                <w:bCs/>
                <w:sz w:val="28"/>
                <w:szCs w:val="28"/>
              </w:rPr>
            </w:pPr>
            <w:r w:rsidRPr="003A59CE">
              <w:rPr>
                <w:rFonts w:ascii="Times New Roman" w:eastAsia="Times New Roman" w:hAnsi="Times New Roman" w:cs="Times New Roman"/>
                <w:bCs/>
                <w:sz w:val="28"/>
                <w:szCs w:val="28"/>
              </w:rPr>
              <w:t>№</w:t>
            </w:r>
          </w:p>
          <w:p w:rsidR="003A59CE" w:rsidRPr="003A59CE" w:rsidRDefault="003A59CE" w:rsidP="003A59CE">
            <w:pPr>
              <w:autoSpaceDE w:val="0"/>
              <w:autoSpaceDN w:val="0"/>
              <w:adjustRightInd w:val="0"/>
              <w:spacing w:after="0" w:line="240" w:lineRule="atLeast"/>
              <w:jc w:val="center"/>
              <w:rPr>
                <w:rFonts w:ascii="Times New Roman" w:eastAsia="Times New Roman" w:hAnsi="Times New Roman" w:cs="Times New Roman"/>
                <w:sz w:val="28"/>
                <w:szCs w:val="28"/>
              </w:rPr>
            </w:pPr>
            <w:r w:rsidRPr="003A59CE">
              <w:rPr>
                <w:rFonts w:ascii="Times New Roman" w:eastAsia="Times New Roman" w:hAnsi="Times New Roman" w:cs="Times New Roman"/>
                <w:bCs/>
                <w:sz w:val="28"/>
                <w:szCs w:val="28"/>
              </w:rPr>
              <w:t>п/п</w:t>
            </w:r>
          </w:p>
        </w:tc>
        <w:tc>
          <w:tcPr>
            <w:tcW w:w="7376" w:type="dxa"/>
            <w:vMerge w:val="restart"/>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autoSpaceDE w:val="0"/>
              <w:autoSpaceDN w:val="0"/>
              <w:adjustRightInd w:val="0"/>
              <w:spacing w:after="0" w:line="240" w:lineRule="atLeast"/>
              <w:jc w:val="center"/>
              <w:rPr>
                <w:rFonts w:ascii="Times New Roman" w:eastAsia="Times New Roman" w:hAnsi="Times New Roman" w:cs="Times New Roman"/>
                <w:sz w:val="28"/>
                <w:szCs w:val="28"/>
              </w:rPr>
            </w:pPr>
            <w:r w:rsidRPr="003A59CE">
              <w:rPr>
                <w:rFonts w:ascii="Times New Roman" w:eastAsia="Times New Roman" w:hAnsi="Times New Roman" w:cs="Times New Roman"/>
                <w:bCs/>
                <w:sz w:val="28"/>
                <w:szCs w:val="28"/>
              </w:rPr>
              <w:t>Тема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autoSpaceDE w:val="0"/>
              <w:autoSpaceDN w:val="0"/>
              <w:adjustRightInd w:val="0"/>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часов/дата</w:t>
            </w:r>
          </w:p>
        </w:tc>
      </w:tr>
      <w:tr w:rsidR="003A59CE" w:rsidRPr="003A59CE" w:rsidTr="003A59CE">
        <w:trPr>
          <w:trHeight w:val="322"/>
        </w:trPr>
        <w:tc>
          <w:tcPr>
            <w:tcW w:w="988" w:type="dxa"/>
            <w:vMerge/>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spacing w:after="0" w:line="240" w:lineRule="atLeast"/>
              <w:rPr>
                <w:rFonts w:ascii="Times New Roman" w:eastAsia="Times New Roman" w:hAnsi="Times New Roman" w:cs="Times New Roman"/>
                <w:sz w:val="28"/>
                <w:szCs w:val="28"/>
              </w:rPr>
            </w:pPr>
          </w:p>
        </w:tc>
        <w:tc>
          <w:tcPr>
            <w:tcW w:w="7376" w:type="dxa"/>
            <w:vMerge/>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spacing w:after="0" w:line="240" w:lineRule="atLeast"/>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spacing w:after="0" w:line="240" w:lineRule="atLeast"/>
              <w:rPr>
                <w:rFonts w:ascii="Times New Roman" w:eastAsia="Times New Roman" w:hAnsi="Times New Roman" w:cs="Times New Roman"/>
                <w:sz w:val="28"/>
                <w:szCs w:val="28"/>
              </w:rPr>
            </w:pPr>
          </w:p>
        </w:tc>
      </w:tr>
      <w:tr w:rsidR="003A59CE" w:rsidRPr="003A59CE" w:rsidTr="003A59CE">
        <w:trPr>
          <w:trHeight w:val="335"/>
        </w:trPr>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keepNext/>
              <w:keepLines/>
              <w:spacing w:after="0" w:line="240" w:lineRule="atLeast"/>
              <w:jc w:val="both"/>
              <w:rPr>
                <w:rFonts w:ascii="Times New Roman" w:eastAsia="Times New Roman" w:hAnsi="Times New Roman" w:cs="Times New Roman"/>
                <w:b/>
                <w:sz w:val="28"/>
                <w:szCs w:val="28"/>
                <w:lang w:eastAsia="ru-RU"/>
              </w:rPr>
            </w:pPr>
            <w:r w:rsidRPr="003A59CE">
              <w:rPr>
                <w:rFonts w:ascii="Times New Roman" w:eastAsia="Times New Roman" w:hAnsi="Times New Roman" w:cs="Times New Roman"/>
                <w:b/>
                <w:sz w:val="28"/>
                <w:szCs w:val="28"/>
                <w:lang w:eastAsia="ru-RU"/>
              </w:rPr>
              <w:t>Организационно-правовые аспекты оказания первой помощи</w:t>
            </w:r>
          </w:p>
        </w:tc>
        <w:tc>
          <w:tcPr>
            <w:tcW w:w="850"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4</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keepNext/>
              <w:keepLines/>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sz w:val="28"/>
                <w:szCs w:val="28"/>
                <w:lang w:eastAsia="ru-RU"/>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 Понятие «первая помощь». Перечень состояний, при которых оказывается первая помощь, перечень мероприятий по её оказанию.</w:t>
            </w:r>
          </w:p>
        </w:tc>
        <w:tc>
          <w:tcPr>
            <w:tcW w:w="850" w:type="dxa"/>
            <w:tcBorders>
              <w:top w:val="single" w:sz="4" w:space="0" w:color="auto"/>
              <w:left w:val="single" w:sz="4" w:space="0" w:color="auto"/>
              <w:bottom w:val="single" w:sz="4" w:space="0" w:color="auto"/>
              <w:right w:val="single" w:sz="4" w:space="0" w:color="auto"/>
            </w:tcBorders>
            <w:vAlign w:val="center"/>
          </w:tcPr>
          <w:p w:rsid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06.09</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sz w:val="28"/>
                <w:szCs w:val="28"/>
                <w:lang w:eastAsia="ru-RU"/>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tc>
        <w:tc>
          <w:tcPr>
            <w:tcW w:w="850" w:type="dxa"/>
            <w:tcBorders>
              <w:top w:val="single" w:sz="4" w:space="0" w:color="auto"/>
              <w:left w:val="single" w:sz="4" w:space="0" w:color="auto"/>
              <w:bottom w:val="single" w:sz="4" w:space="0" w:color="auto"/>
              <w:right w:val="single" w:sz="4" w:space="0" w:color="auto"/>
            </w:tcBorders>
            <w:vAlign w:val="center"/>
          </w:tcPr>
          <w:p w:rsid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13.09</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3</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sz w:val="28"/>
                <w:szCs w:val="28"/>
                <w:lang w:eastAsia="ru-RU"/>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20.09</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4</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Cs/>
                <w:sz w:val="28"/>
                <w:szCs w:val="28"/>
                <w:lang w:eastAsia="ru-RU"/>
              </w:rPr>
            </w:pPr>
            <w:r w:rsidRPr="003A59CE">
              <w:rPr>
                <w:rFonts w:ascii="Times New Roman" w:eastAsia="Times New Roman" w:hAnsi="Times New Roman" w:cs="Times New Roman"/>
                <w:bCs/>
                <w:sz w:val="28"/>
                <w:szCs w:val="28"/>
                <w:lang w:eastAsia="ru-RU"/>
              </w:rPr>
              <w:t>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3A59CE" w:rsidRPr="003A59CE" w:rsidRDefault="003A59CE" w:rsidP="003A59CE">
            <w:pPr>
              <w:spacing w:after="0" w:line="240" w:lineRule="atLeast"/>
              <w:jc w:val="both"/>
              <w:rPr>
                <w:rFonts w:ascii="Times New Roman" w:eastAsia="Times New Roman" w:hAnsi="Times New Roman" w:cs="Times New Roman"/>
                <w:bCs/>
                <w:sz w:val="28"/>
                <w:szCs w:val="28"/>
                <w:lang w:eastAsia="ru-RU"/>
              </w:rPr>
            </w:pPr>
            <w:r w:rsidRPr="003A59CE">
              <w:rPr>
                <w:rFonts w:ascii="Times New Roman" w:eastAsia="Times New Roman" w:hAnsi="Times New Roman" w:cs="Times New Roman"/>
                <w:bCs/>
                <w:sz w:val="28"/>
                <w:szCs w:val="28"/>
                <w:lang w:eastAsia="ru-RU"/>
              </w:rPr>
              <w:t>Основные правила вызова скорой медицинской помощи и других специальных служб, сотрудники которых обязаны оказывать первую помощь.</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sz w:val="28"/>
                <w:szCs w:val="28"/>
                <w:lang w:eastAsia="ru-RU"/>
              </w:rPr>
              <w:t>1</w:t>
            </w:r>
          </w:p>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
                <w:bCs/>
                <w:sz w:val="28"/>
                <w:szCs w:val="28"/>
                <w:lang w:eastAsia="ru-RU"/>
              </w:rPr>
            </w:pPr>
            <w:r w:rsidRPr="003A59CE">
              <w:rPr>
                <w:rFonts w:ascii="Times New Roman" w:eastAsia="Times New Roman" w:hAnsi="Times New Roman" w:cs="Times New Roman"/>
                <w:b/>
                <w:bCs/>
                <w:sz w:val="28"/>
                <w:szCs w:val="28"/>
                <w:lang w:eastAsia="ru-RU"/>
              </w:rPr>
              <w:t>Оказание первой помощи при отсутствии сознания, остановке дыхания и кровообращения</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sz w:val="28"/>
                <w:szCs w:val="28"/>
                <w:lang w:eastAsia="ru-RU"/>
              </w:rPr>
              <w:t>7</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5</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Основные признаки жизни у пострадавшего. Причины нарушения ды</w:t>
            </w:r>
            <w:r w:rsidRPr="003A59CE">
              <w:rPr>
                <w:rFonts w:ascii="Times New Roman" w:eastAsia="Times New Roman" w:hAnsi="Times New Roman" w:cs="Times New Roman"/>
                <w:color w:val="000000"/>
                <w:sz w:val="28"/>
                <w:szCs w:val="28"/>
                <w:lang w:eastAsia="ru-RU" w:bidi="ru-RU"/>
              </w:rPr>
              <w:softHyphen/>
              <w:t>хания и кровообращения. Способы проверки сознания, дыхания, крово</w:t>
            </w:r>
            <w:r w:rsidRPr="003A59CE">
              <w:rPr>
                <w:rFonts w:ascii="Times New Roman" w:eastAsia="Times New Roman" w:hAnsi="Times New Roman" w:cs="Times New Roman"/>
                <w:color w:val="000000"/>
                <w:sz w:val="28"/>
                <w:szCs w:val="28"/>
                <w:lang w:eastAsia="ru-RU" w:bidi="ru-RU"/>
              </w:rPr>
              <w:softHyphen/>
              <w:t>обращения у пострадавшего.</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04.10</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6</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Практическая работа1.Отработка навыков оценки обстановки на месте происшествия. Отработка навыков определения сознания у постра</w:t>
            </w:r>
            <w:r w:rsidRPr="003A59CE">
              <w:rPr>
                <w:rFonts w:ascii="Times New Roman" w:eastAsia="Times New Roman" w:hAnsi="Times New Roman" w:cs="Times New Roman"/>
                <w:color w:val="000000"/>
                <w:sz w:val="28"/>
                <w:szCs w:val="28"/>
                <w:lang w:eastAsia="ru-RU" w:bidi="ru-RU"/>
              </w:rPr>
              <w:softHyphen/>
              <w:t>давшего. Отработка приёмов восстановления проходимости верхних ды</w:t>
            </w:r>
            <w:r w:rsidRPr="003A59CE">
              <w:rPr>
                <w:rFonts w:ascii="Times New Roman" w:eastAsia="Times New Roman" w:hAnsi="Times New Roman" w:cs="Times New Roman"/>
                <w:color w:val="000000"/>
                <w:sz w:val="28"/>
                <w:szCs w:val="28"/>
                <w:lang w:eastAsia="ru-RU" w:bidi="ru-RU"/>
              </w:rPr>
              <w:softHyphen/>
              <w:t>хательных путей.</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11.10</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7</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Оценка признаков жизни у пострадавшего. Отработка вызова скорой медицинской помощи, других специальных служб.</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18.10</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lastRenderedPageBreak/>
              <w:t>8</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
                <w:sz w:val="28"/>
                <w:szCs w:val="28"/>
                <w:lang w:eastAsia="ru-RU"/>
              </w:rPr>
            </w:pPr>
            <w:r w:rsidRPr="003A59CE">
              <w:rPr>
                <w:rFonts w:ascii="Times New Roman" w:eastAsia="Times New Roman" w:hAnsi="Times New Roman" w:cs="Times New Roman"/>
                <w:color w:val="000000"/>
                <w:sz w:val="28"/>
                <w:szCs w:val="28"/>
                <w:lang w:eastAsia="ru-RU" w:bidi="ru-RU"/>
              </w:rPr>
              <w:t>Современный алгоритм проведения сердечно-лёгочной реанимации (СЛР). Техника проведения искусственного дыхания и давления руками на грудину пострадавшего при проведении СЛР. Ошибки и осложнения, возникающие при выполнении реанимационных мероприятий. Показания к прекращению СЛР. Мероприятия, выполняемые после прекращения СЛР. Особенности СЛР у детей.</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25.10</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9</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ind w:firstLine="32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Практическая работа 2.</w:t>
            </w:r>
            <w:r>
              <w:rPr>
                <w:rFonts w:ascii="Times New Roman" w:eastAsia="Times New Roman" w:hAnsi="Times New Roman" w:cs="Times New Roman"/>
                <w:color w:val="000000"/>
                <w:sz w:val="28"/>
                <w:szCs w:val="28"/>
                <w:lang w:eastAsia="ru-RU" w:bidi="ru-RU"/>
              </w:rPr>
              <w:t xml:space="preserve"> </w:t>
            </w:r>
            <w:r w:rsidRPr="003A59CE">
              <w:rPr>
                <w:rFonts w:ascii="Times New Roman" w:eastAsia="Times New Roman" w:hAnsi="Times New Roman" w:cs="Times New Roman"/>
                <w:color w:val="000000"/>
                <w:sz w:val="28"/>
                <w:szCs w:val="28"/>
                <w:lang w:eastAsia="ru-RU" w:bidi="ru-RU"/>
              </w:rPr>
              <w:t>Отработка приёмов искусственного дыхания «рот ко рту», «рот к носу», с применением устройств для искусственного дыхания. Отработка приёмов давления руками на грудину пострадавшего. Выполнение алгоритма СЛР. Отработка приёма перевода пострадавшего в устойчивое боковое по</w:t>
            </w:r>
            <w:r w:rsidRPr="003A59CE">
              <w:rPr>
                <w:rFonts w:ascii="Times New Roman" w:eastAsia="Times New Roman" w:hAnsi="Times New Roman" w:cs="Times New Roman"/>
                <w:color w:val="000000"/>
                <w:sz w:val="28"/>
                <w:szCs w:val="28"/>
                <w:lang w:eastAsia="ru-RU" w:bidi="ru-RU"/>
              </w:rPr>
              <w:softHyphen/>
              <w:t>ложение.</w:t>
            </w:r>
          </w:p>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08.11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10</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Cs/>
                <w:sz w:val="28"/>
                <w:szCs w:val="28"/>
                <w:lang w:eastAsia="ru-RU"/>
              </w:rPr>
            </w:pPr>
            <w:r w:rsidRPr="003A59CE">
              <w:rPr>
                <w:rFonts w:ascii="Times New Roman" w:eastAsia="Times New Roman" w:hAnsi="Times New Roman" w:cs="Times New Roman"/>
                <w:color w:val="000000"/>
                <w:sz w:val="28"/>
                <w:szCs w:val="28"/>
                <w:lang w:eastAsia="ru-RU" w:bidi="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hideMark/>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11</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Особенности оказания первой помощи тучному пострадавшему, беременной женщине и ребёнку. Практическая работа 3.</w:t>
            </w:r>
            <w:r>
              <w:rPr>
                <w:rFonts w:ascii="Times New Roman" w:eastAsia="Times New Roman" w:hAnsi="Times New Roman" w:cs="Times New Roman"/>
                <w:color w:val="000000"/>
                <w:sz w:val="28"/>
                <w:szCs w:val="28"/>
                <w:lang w:eastAsia="ru-RU" w:bidi="ru-RU"/>
              </w:rPr>
              <w:t xml:space="preserve"> </w:t>
            </w:r>
            <w:r w:rsidRPr="003A59CE">
              <w:rPr>
                <w:rFonts w:ascii="Times New Roman" w:eastAsia="Times New Roman" w:hAnsi="Times New Roman" w:cs="Times New Roman"/>
                <w:color w:val="000000"/>
                <w:sz w:val="28"/>
                <w:szCs w:val="28"/>
                <w:lang w:eastAsia="ru-RU" w:bidi="ru-RU"/>
              </w:rPr>
              <w:t>Отработка приёмов удаления инородного тела из верхних дыхательных путей пострадавшего.</w:t>
            </w:r>
          </w:p>
          <w:p w:rsidR="003A59CE" w:rsidRPr="003A59CE" w:rsidRDefault="003A59CE" w:rsidP="003A59CE">
            <w:pPr>
              <w:spacing w:after="0" w:line="240" w:lineRule="atLeast"/>
              <w:jc w:val="both"/>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
                <w:sz w:val="28"/>
                <w:szCs w:val="28"/>
              </w:rPr>
            </w:pPr>
            <w:r w:rsidRPr="003A59CE">
              <w:rPr>
                <w:rFonts w:ascii="Times New Roman" w:eastAsia="Times New Roman" w:hAnsi="Times New Roman" w:cs="Times New Roman"/>
                <w:b/>
                <w:sz w:val="28"/>
                <w:szCs w:val="28"/>
              </w:rPr>
              <w:t>Оказание первой помощи при наружных кровотечениях и травмах</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10</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12</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Цель и порядок выполнения обзорного осмотра пострадавшего. Практическая работа 4. Отра</w:t>
            </w:r>
            <w:r w:rsidRPr="003A59CE">
              <w:rPr>
                <w:rFonts w:ascii="Times New Roman" w:eastAsia="Times New Roman" w:hAnsi="Times New Roman" w:cs="Times New Roman"/>
                <w:color w:val="000000"/>
                <w:sz w:val="28"/>
                <w:szCs w:val="28"/>
                <w:lang w:eastAsia="ru-RU" w:bidi="ru-RU"/>
              </w:rPr>
              <w:softHyphen/>
              <w:t>ботка проведения обзорного осмотра пострадавшего.</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13</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w:t>
            </w:r>
            <w:r w:rsidRPr="003A59CE">
              <w:rPr>
                <w:rFonts w:ascii="Times New Roman" w:eastAsia="Times New Roman" w:hAnsi="Times New Roman" w:cs="Times New Roman"/>
                <w:color w:val="000000"/>
                <w:sz w:val="28"/>
                <w:szCs w:val="28"/>
                <w:lang w:eastAsia="ru-RU" w:bidi="ru-RU"/>
              </w:rPr>
              <w:softHyphen/>
              <w:t>вязки. Оказание первой помощи при носовом кровотечении.</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06.12</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14</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Понятие о травматическом шоке, причины и признаки. Мероприятия, предупреждающие развитие травматического шока.</w:t>
            </w:r>
          </w:p>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Цель и последовательность подробного осмотра пострадавшего. Ос</w:t>
            </w:r>
            <w:r w:rsidRPr="003A59CE">
              <w:rPr>
                <w:rFonts w:ascii="Times New Roman" w:eastAsia="Times New Roman" w:hAnsi="Times New Roman" w:cs="Times New Roman"/>
                <w:color w:val="000000"/>
                <w:sz w:val="28"/>
                <w:szCs w:val="28"/>
                <w:lang w:eastAsia="ru-RU" w:bidi="ru-RU"/>
              </w:rPr>
              <w:softHyphen/>
              <w:t>новные состояния, с которыми может столкнуться участник оказания первой помощи.</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13.12</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lastRenderedPageBreak/>
              <w:t>15</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головы. Оказание первой помощи. Особенности ранений во</w:t>
            </w:r>
            <w:r w:rsidRPr="003A59CE">
              <w:rPr>
                <w:rFonts w:ascii="Times New Roman" w:eastAsia="Times New Roman" w:hAnsi="Times New Roman" w:cs="Times New Roman"/>
                <w:color w:val="000000"/>
                <w:sz w:val="28"/>
                <w:szCs w:val="28"/>
                <w:lang w:eastAsia="ru-RU" w:bidi="ru-RU"/>
              </w:rPr>
              <w:softHyphen/>
              <w:t>лосистой части головы. Особенности оказания первой помощи при травмах глаза и носа.</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16</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Практическая работа 5. Отработка приёмов фиксации шейного отдела позвоночника.</w:t>
            </w:r>
          </w:p>
        </w:tc>
        <w:tc>
          <w:tcPr>
            <w:tcW w:w="850" w:type="dxa"/>
            <w:tcBorders>
              <w:top w:val="single" w:sz="4" w:space="0" w:color="auto"/>
              <w:left w:val="single" w:sz="4" w:space="0" w:color="auto"/>
              <w:bottom w:val="single" w:sz="4" w:space="0" w:color="auto"/>
              <w:right w:val="single" w:sz="4" w:space="0" w:color="auto"/>
            </w:tcBorders>
          </w:tcPr>
          <w:p w:rsid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p w:rsidR="003A59CE" w:rsidRPr="003A59CE" w:rsidRDefault="003A59CE" w:rsidP="003A59C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27.12</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17</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3A59CE">
              <w:rPr>
                <w:rFonts w:ascii="Times New Roman" w:eastAsia="Times New Roman" w:hAnsi="Times New Roman" w:cs="Times New Roman"/>
                <w:color w:val="000000"/>
                <w:sz w:val="28"/>
                <w:szCs w:val="28"/>
                <w:lang w:eastAsia="ru-RU" w:bidi="ru-RU"/>
              </w:rPr>
              <w:t>окклюзионной</w:t>
            </w:r>
            <w:proofErr w:type="spellEnd"/>
            <w:r w:rsidRPr="003A59CE">
              <w:rPr>
                <w:rFonts w:ascii="Times New Roman" w:eastAsia="Times New Roman" w:hAnsi="Times New Roman" w:cs="Times New Roman"/>
                <w:color w:val="000000"/>
                <w:sz w:val="28"/>
                <w:szCs w:val="28"/>
                <w:lang w:eastAsia="ru-RU" w:bidi="ru-RU"/>
              </w:rPr>
              <w:t xml:space="preserve"> (герметизирующей) повязки. Особенности наложения по</w:t>
            </w:r>
            <w:r w:rsidRPr="003A59CE">
              <w:rPr>
                <w:rFonts w:ascii="Times New Roman" w:eastAsia="Times New Roman" w:hAnsi="Times New Roman" w:cs="Times New Roman"/>
                <w:color w:val="000000"/>
                <w:sz w:val="28"/>
                <w:szCs w:val="28"/>
                <w:lang w:eastAsia="ru-RU" w:bidi="ru-RU"/>
              </w:rPr>
              <w:softHyphen/>
              <w:t xml:space="preserve">вязки на рану груди с инородным телом. Практическая работа 6. Отработка наложения </w:t>
            </w:r>
            <w:proofErr w:type="spellStart"/>
            <w:r w:rsidRPr="003A59CE">
              <w:rPr>
                <w:rFonts w:ascii="Times New Roman" w:eastAsia="Times New Roman" w:hAnsi="Times New Roman" w:cs="Times New Roman"/>
                <w:color w:val="000000"/>
                <w:sz w:val="28"/>
                <w:szCs w:val="28"/>
                <w:lang w:eastAsia="ru-RU" w:bidi="ru-RU"/>
              </w:rPr>
              <w:t>окклюзи</w:t>
            </w:r>
            <w:r w:rsidRPr="003A59CE">
              <w:rPr>
                <w:rFonts w:ascii="Times New Roman" w:eastAsia="Times New Roman" w:hAnsi="Times New Roman" w:cs="Times New Roman"/>
                <w:color w:val="000000"/>
                <w:sz w:val="28"/>
                <w:szCs w:val="28"/>
                <w:lang w:eastAsia="ru-RU" w:bidi="ru-RU"/>
              </w:rPr>
              <w:softHyphen/>
              <w:t>онной</w:t>
            </w:r>
            <w:proofErr w:type="spellEnd"/>
            <w:r w:rsidRPr="003A59CE">
              <w:rPr>
                <w:rFonts w:ascii="Times New Roman" w:eastAsia="Times New Roman" w:hAnsi="Times New Roman" w:cs="Times New Roman"/>
                <w:color w:val="000000"/>
                <w:sz w:val="28"/>
                <w:szCs w:val="28"/>
                <w:lang w:eastAsia="ru-RU" w:bidi="ru-RU"/>
              </w:rPr>
              <w:t xml:space="preserve"> (герметизирующей) повязки при ранении грудной клетки.</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18</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живота и таза, основные проявления. Оказание первой помощи. Закрытая травма живота с признаками внутреннего кровотечения.</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19</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Оказание первой помощи. Особенности наложения повязок на рану при выпадении органов брюшной полости, при наличии инородного тела в ране. Практическая работа 7. Отработка приёмов наложения повязок при наличии инородного предмета в ране живота, груди, конечностей.</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20</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конечностей, оказание первой помощи. Понятие «иммобилиза</w:t>
            </w:r>
            <w:r w:rsidRPr="003A59CE">
              <w:rPr>
                <w:rFonts w:ascii="Times New Roman" w:eastAsia="Times New Roman" w:hAnsi="Times New Roman" w:cs="Times New Roman"/>
                <w:color w:val="000000"/>
                <w:sz w:val="28"/>
                <w:szCs w:val="28"/>
                <w:lang w:eastAsia="ru-RU" w:bidi="ru-RU"/>
              </w:rPr>
              <w:softHyphen/>
              <w:t xml:space="preserve">ция». Способы иммобилизации при травме конечностей. Практическая работа 8. Отработка приёмов первой помощи при переломах. Иммобилизация (подручными средствами, </w:t>
            </w:r>
            <w:proofErr w:type="spellStart"/>
            <w:r w:rsidRPr="003A59CE">
              <w:rPr>
                <w:rFonts w:ascii="Times New Roman" w:eastAsia="Times New Roman" w:hAnsi="Times New Roman" w:cs="Times New Roman"/>
                <w:color w:val="000000"/>
                <w:sz w:val="28"/>
                <w:szCs w:val="28"/>
                <w:lang w:eastAsia="ru-RU" w:bidi="ru-RU"/>
              </w:rPr>
              <w:t>аутоиммобилизация</w:t>
            </w:r>
            <w:proofErr w:type="spellEnd"/>
            <w:r w:rsidRPr="003A59CE">
              <w:rPr>
                <w:rFonts w:ascii="Times New Roman" w:eastAsia="Times New Roman" w:hAnsi="Times New Roman" w:cs="Times New Roman"/>
                <w:color w:val="000000"/>
                <w:sz w:val="28"/>
                <w:szCs w:val="28"/>
                <w:lang w:eastAsia="ru-RU" w:bidi="ru-RU"/>
              </w:rPr>
              <w:t>, с использованием медицинских изделий).</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21</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Травмы позвоночника. Оказание первой помощи.</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
                <w:sz w:val="28"/>
                <w:szCs w:val="28"/>
                <w:lang w:eastAsia="ru-RU"/>
              </w:rPr>
            </w:pPr>
            <w:r w:rsidRPr="003A59CE">
              <w:rPr>
                <w:rFonts w:ascii="Times New Roman" w:eastAsia="Times New Roman" w:hAnsi="Times New Roman" w:cs="Times New Roman"/>
                <w:b/>
                <w:sz w:val="28"/>
                <w:szCs w:val="28"/>
                <w:lang w:eastAsia="ru-RU"/>
              </w:rPr>
              <w:t>Оказание первой помощи при прочих состояниях</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7</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22</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
                <w:sz w:val="28"/>
                <w:szCs w:val="28"/>
              </w:rPr>
            </w:pPr>
            <w:r w:rsidRPr="003A59CE">
              <w:rPr>
                <w:rFonts w:ascii="Times New Roman" w:eastAsia="Times New Roman" w:hAnsi="Times New Roman" w:cs="Times New Roman"/>
                <w:sz w:val="28"/>
                <w:szCs w:val="28"/>
                <w:lang w:eastAsia="ru-RU"/>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 </w:t>
            </w:r>
            <w:r w:rsidRPr="003A59CE">
              <w:rPr>
                <w:rFonts w:ascii="Times New Roman" w:eastAsia="Times New Roman" w:hAnsi="Times New Roman" w:cs="Times New Roman"/>
                <w:color w:val="000000"/>
                <w:sz w:val="28"/>
                <w:szCs w:val="28"/>
                <w:lang w:eastAsia="ru-RU" w:bidi="ru-RU"/>
              </w:rPr>
              <w:t xml:space="preserve"> Практическая работа 9. </w:t>
            </w:r>
            <w:r w:rsidRPr="003A59CE">
              <w:rPr>
                <w:rFonts w:ascii="Times New Roman" w:eastAsia="Times New Roman" w:hAnsi="Times New Roman" w:cs="Times New Roman"/>
                <w:sz w:val="28"/>
                <w:szCs w:val="28"/>
                <w:lang w:eastAsia="ru-RU"/>
              </w:rPr>
              <w:t>Отработка приёмов наложения повязок при ожогах различных областей тела. Применение местного охлаждения.</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23</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proofErr w:type="spellStart"/>
            <w:r w:rsidRPr="003A59CE">
              <w:rPr>
                <w:rFonts w:ascii="Times New Roman" w:eastAsia="Times New Roman" w:hAnsi="Times New Roman" w:cs="Times New Roman"/>
                <w:color w:val="000000"/>
                <w:sz w:val="28"/>
                <w:szCs w:val="28"/>
                <w:lang w:eastAsia="ru-RU" w:bidi="ru-RU"/>
              </w:rPr>
              <w:t>Холодовая</w:t>
            </w:r>
            <w:proofErr w:type="spellEnd"/>
            <w:r w:rsidRPr="003A59CE">
              <w:rPr>
                <w:rFonts w:ascii="Times New Roman" w:eastAsia="Times New Roman" w:hAnsi="Times New Roman" w:cs="Times New Roman"/>
                <w:color w:val="000000"/>
                <w:sz w:val="28"/>
                <w:szCs w:val="28"/>
                <w:lang w:eastAsia="ru-RU" w:bidi="ru-RU"/>
              </w:rPr>
              <w:t xml:space="preserve"> травма, её виды. Основные проявления переохлаждения (гипотермии), отморожения, оказание первой помощи.  Практическая работа 10. Отработка приёмов наложения </w:t>
            </w:r>
            <w:proofErr w:type="spellStart"/>
            <w:r w:rsidRPr="003A59CE">
              <w:rPr>
                <w:rFonts w:ascii="Times New Roman" w:eastAsia="Times New Roman" w:hAnsi="Times New Roman" w:cs="Times New Roman"/>
                <w:color w:val="000000"/>
                <w:sz w:val="28"/>
                <w:szCs w:val="28"/>
                <w:lang w:eastAsia="ru-RU" w:bidi="ru-RU"/>
              </w:rPr>
              <w:t>термоизолирующей</w:t>
            </w:r>
            <w:proofErr w:type="spellEnd"/>
            <w:r w:rsidRPr="003A59CE">
              <w:rPr>
                <w:rFonts w:ascii="Times New Roman" w:eastAsia="Times New Roman" w:hAnsi="Times New Roman" w:cs="Times New Roman"/>
                <w:color w:val="000000"/>
                <w:sz w:val="28"/>
                <w:szCs w:val="28"/>
                <w:lang w:eastAsia="ru-RU" w:bidi="ru-RU"/>
              </w:rPr>
              <w:t xml:space="preserve"> повязки при отморожениях.</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lastRenderedPageBreak/>
              <w:t>24</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bCs/>
                <w:sz w:val="28"/>
                <w:szCs w:val="28"/>
                <w:lang w:eastAsia="ru-RU" w:bidi="ru-RU"/>
              </w:rPr>
              <w:t>Отравления, пути попадания ядов в организм. Признаки острого отрав</w:t>
            </w:r>
            <w:r w:rsidRPr="003A59CE">
              <w:rPr>
                <w:rFonts w:ascii="Times New Roman" w:eastAsia="Times New Roman" w:hAnsi="Times New Roman" w:cs="Times New Roman"/>
                <w:bCs/>
                <w:sz w:val="28"/>
                <w:szCs w:val="28"/>
                <w:lang w:eastAsia="ru-RU" w:bidi="ru-RU"/>
              </w:rPr>
              <w:softHyphen/>
              <w:t>ления. Оказание первой помощи при попадании отравляющих веществ в организм через дыхательные пути, пищеварительный тракт и кожу.</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25</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ind w:firstLine="60"/>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Способы контроля состояния пострадавшего, находящегося в сознании, без сознания.  Практическая работа11. Отработка приёмов придания оптимального положения тела пострадавшему при отсутствии сознания, травмах различных областей тела, значительной кровопотере. Отработка приёмов экстренного извлечения пострадавшего из труднодоступного места, отработка основных приёмов (пострадавший в сознании, пострадавший без сознания).</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26</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
                <w:sz w:val="28"/>
                <w:szCs w:val="28"/>
                <w:lang w:eastAsia="ru-RU"/>
              </w:rPr>
            </w:pPr>
            <w:r w:rsidRPr="003A59CE">
              <w:rPr>
                <w:rFonts w:ascii="Times New Roman" w:eastAsia="Times New Roman" w:hAnsi="Times New Roman" w:cs="Times New Roman"/>
                <w:color w:val="000000"/>
                <w:sz w:val="28"/>
                <w:szCs w:val="28"/>
                <w:lang w:eastAsia="ru-RU" w:bidi="ru-RU"/>
              </w:rPr>
              <w:t xml:space="preserve">Практическая работа 12. </w:t>
            </w:r>
            <w:r w:rsidRPr="003A59CE">
              <w:rPr>
                <w:rFonts w:ascii="Times New Roman" w:eastAsia="Times New Roman" w:hAnsi="Times New Roman" w:cs="Times New Roman"/>
                <w:sz w:val="28"/>
                <w:szCs w:val="28"/>
                <w:lang w:bidi="ru-RU"/>
              </w:rPr>
              <w:t>Отработка приёмов перемещения пострадавших на руках одним, двумя и более участниками оказания первой помощи. Отработка приёмов переноски пострадавших с травмами головы, шеи, груди, живота, таза, конечностей и позвоночника.</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27</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bCs/>
                <w:sz w:val="28"/>
                <w:szCs w:val="28"/>
                <w:lang w:eastAsia="ru-RU" w:bidi="ru-RU"/>
              </w:rPr>
              <w:t>Психологическая поддержка. Цели оказания психологической поддерж</w:t>
            </w:r>
            <w:r w:rsidRPr="003A59CE">
              <w:rPr>
                <w:rFonts w:ascii="Times New Roman" w:eastAsia="Times New Roman" w:hAnsi="Times New Roman" w:cs="Times New Roman"/>
                <w:bCs/>
                <w:sz w:val="28"/>
                <w:szCs w:val="28"/>
                <w:lang w:eastAsia="ru-RU" w:bidi="ru-RU"/>
              </w:rPr>
              <w:softHyphen/>
              <w:t>ки. Общие принципы общения с пострадавшими, простые приёмы их психологической поддержки.</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28</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b/>
                <w:sz w:val="28"/>
                <w:szCs w:val="28"/>
                <w:lang w:eastAsia="ru-RU"/>
              </w:rPr>
            </w:pPr>
            <w:r w:rsidRPr="003A59CE">
              <w:rPr>
                <w:rFonts w:ascii="Times New Roman" w:eastAsia="Times New Roman" w:hAnsi="Times New Roman" w:cs="Times New Roman"/>
                <w:sz w:val="28"/>
                <w:szCs w:val="28"/>
                <w:lang w:bidi="ru-RU"/>
              </w:rPr>
              <w:t>Принципы передачи пострадавшего бригаде скорой медицинской по</w:t>
            </w:r>
            <w:r w:rsidRPr="003A59CE">
              <w:rPr>
                <w:rFonts w:ascii="Times New Roman" w:eastAsia="Times New Roman" w:hAnsi="Times New Roman" w:cs="Times New Roman"/>
                <w:sz w:val="28"/>
                <w:szCs w:val="28"/>
                <w:lang w:bidi="ru-RU"/>
              </w:rPr>
              <w:softHyphen/>
              <w:t>мощи, другим специальным службам, сотрудники которых обязаны ока</w:t>
            </w:r>
            <w:r w:rsidRPr="003A59CE">
              <w:rPr>
                <w:rFonts w:ascii="Times New Roman" w:eastAsia="Times New Roman" w:hAnsi="Times New Roman" w:cs="Times New Roman"/>
                <w:sz w:val="28"/>
                <w:szCs w:val="28"/>
                <w:lang w:bidi="ru-RU"/>
              </w:rPr>
              <w:softHyphen/>
              <w:t>зывать первую помощь.</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rPr>
          <w:trHeight w:val="73"/>
        </w:trPr>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ahoma" w:hAnsi="Times New Roman" w:cs="Times New Roman"/>
                <w:b/>
                <w:color w:val="000000"/>
                <w:sz w:val="28"/>
                <w:szCs w:val="28"/>
                <w:lang w:eastAsia="ru-RU" w:bidi="ru-RU"/>
              </w:rPr>
              <w:t>Что необходимо знать для того, чтобы научить других оказывать первую помощь</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5</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29</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Основные принципы проведения подготовки по оказанию первой по</w:t>
            </w:r>
            <w:r w:rsidRPr="003A59CE">
              <w:rPr>
                <w:rFonts w:ascii="Times New Roman" w:eastAsia="Times New Roman" w:hAnsi="Times New Roman" w:cs="Times New Roman"/>
                <w:color w:val="000000"/>
                <w:sz w:val="28"/>
                <w:szCs w:val="28"/>
                <w:lang w:eastAsia="ru-RU" w:bidi="ru-RU"/>
              </w:rPr>
              <w:softHyphen/>
              <w:t>мощи. Рекомендации для эффективного обучения.</w:t>
            </w:r>
          </w:p>
          <w:p w:rsidR="003A59CE" w:rsidRPr="003A59CE" w:rsidRDefault="003A59CE" w:rsidP="003A59CE">
            <w:pPr>
              <w:autoSpaceDE w:val="0"/>
              <w:autoSpaceDN w:val="0"/>
              <w:adjustRightInd w:val="0"/>
              <w:spacing w:after="0" w:line="240" w:lineRule="atLeast"/>
              <w:contextualSpacing/>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30</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Особенности проведения теоретических и практических занятий по оказанию первой помощи. Подготовка к обучению. Начало обучения.</w:t>
            </w:r>
          </w:p>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31</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Проведение теоретического занятия по оказанию первой помощи. Основные этапы интерактивной лекции.</w:t>
            </w:r>
          </w:p>
          <w:p w:rsidR="003A59CE" w:rsidRPr="003A59CE" w:rsidRDefault="003A59CE" w:rsidP="003A59CE">
            <w:pPr>
              <w:spacing w:after="0" w:line="240" w:lineRule="atLeast"/>
              <w:jc w:val="both"/>
              <w:rPr>
                <w:rFonts w:ascii="Times New Roman" w:eastAsia="Times New Roman" w:hAnsi="Times New Roman" w:cs="Times New Roman"/>
                <w:b/>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32</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Практическая работа 13. Проведение практического занятия по оказанию первой помощи. Основные этапы практического занятия.</w:t>
            </w:r>
          </w:p>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lastRenderedPageBreak/>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lastRenderedPageBreak/>
              <w:t>33</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План-конспект практического занятия (на примере изученной темы «Со</w:t>
            </w:r>
            <w:r w:rsidRPr="003A59CE">
              <w:rPr>
                <w:rFonts w:ascii="Times New Roman" w:eastAsia="Times New Roman" w:hAnsi="Times New Roman" w:cs="Times New Roman"/>
                <w:color w:val="000000"/>
                <w:sz w:val="28"/>
                <w:szCs w:val="28"/>
                <w:lang w:eastAsia="ru-RU" w:bidi="ru-RU"/>
              </w:rPr>
              <w:softHyphen/>
              <w:t>временный алгоритм проведения сердечно-лёгочной реанимации (СЛР)»).</w:t>
            </w:r>
          </w:p>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r w:rsidRPr="003A59CE">
              <w:rPr>
                <w:rFonts w:ascii="Times New Roman" w:eastAsia="Times New Roman" w:hAnsi="Times New Roman" w:cs="Times New Roman"/>
                <w:color w:val="000000"/>
                <w:sz w:val="28"/>
                <w:szCs w:val="28"/>
                <w:lang w:eastAsia="ru-RU" w:bidi="ru-RU"/>
              </w:rPr>
              <w:t>План-конспект решения ситуационной задачи.</w:t>
            </w: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1</w:t>
            </w:r>
          </w:p>
        </w:tc>
      </w:tr>
      <w:tr w:rsidR="003A59CE" w:rsidRPr="003A59CE" w:rsidTr="003A59CE">
        <w:tc>
          <w:tcPr>
            <w:tcW w:w="988"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autoSpaceDE w:val="0"/>
              <w:autoSpaceDN w:val="0"/>
              <w:adjustRightInd w:val="0"/>
              <w:spacing w:after="0" w:line="240" w:lineRule="atLeast"/>
              <w:jc w:val="both"/>
              <w:rPr>
                <w:rFonts w:ascii="Times New Roman" w:eastAsia="Times New Roman" w:hAnsi="Times New Roman" w:cs="Times New Roman"/>
                <w:b/>
                <w:sz w:val="28"/>
                <w:szCs w:val="28"/>
              </w:rPr>
            </w:pPr>
            <w:r w:rsidRPr="003A59CE">
              <w:rPr>
                <w:rFonts w:ascii="Times New Roman" w:eastAsia="Times New Roman" w:hAnsi="Times New Roman" w:cs="Times New Roman"/>
                <w:b/>
                <w:sz w:val="28"/>
                <w:szCs w:val="28"/>
              </w:rPr>
              <w:t>итого</w:t>
            </w:r>
          </w:p>
        </w:tc>
        <w:tc>
          <w:tcPr>
            <w:tcW w:w="7376" w:type="dxa"/>
            <w:tcBorders>
              <w:top w:val="single" w:sz="4" w:space="0" w:color="auto"/>
              <w:left w:val="single" w:sz="4" w:space="0" w:color="auto"/>
              <w:bottom w:val="single" w:sz="4" w:space="0" w:color="auto"/>
              <w:right w:val="single" w:sz="4" w:space="0" w:color="auto"/>
            </w:tcBorders>
            <w:vAlign w:val="center"/>
          </w:tcPr>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A59CE" w:rsidRPr="003A59CE" w:rsidRDefault="003A59CE" w:rsidP="003A59CE">
            <w:pPr>
              <w:spacing w:after="0" w:line="240" w:lineRule="atLeast"/>
              <w:jc w:val="both"/>
              <w:rPr>
                <w:rFonts w:ascii="Times New Roman" w:eastAsia="Times New Roman" w:hAnsi="Times New Roman" w:cs="Times New Roman"/>
                <w:sz w:val="28"/>
                <w:szCs w:val="28"/>
              </w:rPr>
            </w:pPr>
            <w:r w:rsidRPr="003A59CE">
              <w:rPr>
                <w:rFonts w:ascii="Times New Roman" w:eastAsia="Times New Roman" w:hAnsi="Times New Roman" w:cs="Times New Roman"/>
                <w:sz w:val="28"/>
                <w:szCs w:val="28"/>
              </w:rPr>
              <w:t>33ч</w:t>
            </w:r>
          </w:p>
        </w:tc>
      </w:tr>
    </w:tbl>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p>
    <w:p w:rsidR="003A59CE" w:rsidRPr="003A59CE" w:rsidRDefault="003A59CE" w:rsidP="003A59CE">
      <w:pPr>
        <w:spacing w:after="0" w:line="240" w:lineRule="atLeast"/>
        <w:jc w:val="center"/>
        <w:rPr>
          <w:rFonts w:ascii="Times New Roman" w:eastAsia="Times New Roman" w:hAnsi="Times New Roman" w:cs="Times New Roman"/>
          <w:b/>
          <w:color w:val="000000"/>
          <w:sz w:val="28"/>
          <w:szCs w:val="28"/>
          <w:lang w:eastAsia="ru-RU" w:bidi="ru-RU"/>
        </w:rPr>
      </w:pPr>
      <w:r w:rsidRPr="003A59CE">
        <w:rPr>
          <w:rFonts w:ascii="Times New Roman" w:eastAsia="Times New Roman" w:hAnsi="Times New Roman" w:cs="Times New Roman"/>
          <w:b/>
          <w:color w:val="000000"/>
          <w:sz w:val="28"/>
          <w:szCs w:val="28"/>
          <w:lang w:eastAsia="ru-RU" w:bidi="ru-RU"/>
        </w:rPr>
        <w:lastRenderedPageBreak/>
        <w:t>Средства обучения и воспитания</w:t>
      </w:r>
    </w:p>
    <w:p w:rsidR="003A59CE" w:rsidRPr="003A59CE" w:rsidRDefault="003A59CE" w:rsidP="003A59CE">
      <w:pPr>
        <w:spacing w:after="0" w:line="240" w:lineRule="atLeast"/>
        <w:jc w:val="both"/>
        <w:rPr>
          <w:rFonts w:ascii="Times New Roman" w:eastAsia="Times New Roman" w:hAnsi="Times New Roman" w:cs="Times New Roman"/>
          <w:b/>
          <w:color w:val="000000"/>
          <w:sz w:val="28"/>
          <w:szCs w:val="28"/>
          <w:lang w:eastAsia="ru-RU" w:bidi="ru-RU"/>
        </w:rPr>
      </w:pPr>
    </w:p>
    <w:tbl>
      <w:tblPr>
        <w:tblW w:w="8920" w:type="dxa"/>
        <w:tblInd w:w="53" w:type="dxa"/>
        <w:tblCellMar>
          <w:top w:w="84" w:type="dxa"/>
          <w:left w:w="42" w:type="dxa"/>
          <w:right w:w="42" w:type="dxa"/>
        </w:tblCellMar>
        <w:tblLook w:val="04A0" w:firstRow="1" w:lastRow="0" w:firstColumn="1" w:lastColumn="0" w:noHBand="0" w:noVBand="1"/>
      </w:tblPr>
      <w:tblGrid>
        <w:gridCol w:w="5733"/>
        <w:gridCol w:w="1548"/>
        <w:gridCol w:w="58"/>
        <w:gridCol w:w="1581"/>
      </w:tblGrid>
      <w:tr w:rsidR="003A59CE" w:rsidRPr="003A59CE" w:rsidTr="003A59CE">
        <w:trPr>
          <w:trHeight w:val="623"/>
        </w:trPr>
        <w:tc>
          <w:tcPr>
            <w:tcW w:w="5943" w:type="dxa"/>
            <w:tcBorders>
              <w:top w:val="single" w:sz="4" w:space="0" w:color="231F20"/>
              <w:left w:val="single" w:sz="4" w:space="0" w:color="231F20"/>
              <w:bottom w:val="single" w:sz="4" w:space="0" w:color="231F20"/>
              <w:right w:val="single" w:sz="4" w:space="0" w:color="231F20"/>
            </w:tcBorders>
            <w:shd w:val="clear" w:color="auto" w:fill="E8E9EA"/>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b/>
                <w:color w:val="000000"/>
                <w:sz w:val="28"/>
                <w:szCs w:val="28"/>
                <w:lang w:eastAsia="ru-RU" w:bidi="ru-RU"/>
              </w:rPr>
              <w:t>Наименования учебных материалов</w:t>
            </w:r>
          </w:p>
        </w:tc>
        <w:tc>
          <w:tcPr>
            <w:tcW w:w="1620" w:type="dxa"/>
            <w:gridSpan w:val="2"/>
            <w:tcBorders>
              <w:top w:val="single" w:sz="4" w:space="0" w:color="231F20"/>
              <w:left w:val="single" w:sz="4" w:space="0" w:color="231F20"/>
              <w:bottom w:val="single" w:sz="4" w:space="0" w:color="231F20"/>
              <w:right w:val="single" w:sz="4" w:space="0" w:color="231F20"/>
            </w:tcBorders>
            <w:shd w:val="clear" w:color="auto" w:fill="E8E9EA"/>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b/>
                <w:color w:val="000000"/>
                <w:sz w:val="28"/>
                <w:szCs w:val="28"/>
                <w:lang w:eastAsia="ru-RU" w:bidi="ru-RU"/>
              </w:rPr>
              <w:t>Единица измерения</w:t>
            </w:r>
          </w:p>
        </w:tc>
        <w:tc>
          <w:tcPr>
            <w:tcW w:w="1357" w:type="dxa"/>
            <w:tcBorders>
              <w:top w:val="single" w:sz="4" w:space="0" w:color="231F20"/>
              <w:left w:val="single" w:sz="4" w:space="0" w:color="231F20"/>
              <w:bottom w:val="single" w:sz="4" w:space="0" w:color="231F20"/>
              <w:right w:val="single" w:sz="4" w:space="0" w:color="231F20"/>
            </w:tcBorders>
            <w:shd w:val="clear" w:color="auto" w:fill="E8E9EA"/>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b/>
                <w:color w:val="000000"/>
                <w:sz w:val="28"/>
                <w:szCs w:val="28"/>
                <w:lang w:eastAsia="ru-RU" w:bidi="ru-RU"/>
              </w:rPr>
              <w:t>Количество</w:t>
            </w:r>
          </w:p>
        </w:tc>
      </w:tr>
      <w:tr w:rsidR="003A59CE" w:rsidRPr="003A59CE" w:rsidTr="003A59CE">
        <w:trPr>
          <w:trHeight w:val="388"/>
        </w:trPr>
        <w:tc>
          <w:tcPr>
            <w:tcW w:w="8920" w:type="dxa"/>
            <w:gridSpan w:val="4"/>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b/>
                <w:color w:val="000000"/>
                <w:sz w:val="28"/>
                <w:szCs w:val="28"/>
                <w:lang w:eastAsia="ru-RU" w:bidi="ru-RU"/>
              </w:rPr>
              <w:t>Оборудование</w:t>
            </w:r>
          </w:p>
        </w:tc>
      </w:tr>
      <w:tr w:rsidR="003A59CE" w:rsidRPr="003A59CE" w:rsidTr="003A59CE">
        <w:trPr>
          <w:trHeight w:val="83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 xml:space="preserve">Тренажёр-манекен взрослого пострадавшего с контролёром для отработки приёмов </w:t>
            </w:r>
            <w:proofErr w:type="spellStart"/>
            <w:r w:rsidRPr="003A59CE">
              <w:rPr>
                <w:rFonts w:ascii="Times New Roman" w:eastAsia="Times New Roman" w:hAnsi="Times New Roman" w:cs="Times New Roman"/>
                <w:color w:val="000000"/>
                <w:sz w:val="28"/>
                <w:szCs w:val="28"/>
                <w:lang w:eastAsia="ru-RU" w:bidi="ru-RU"/>
              </w:rPr>
              <w:t>сердечнолёгочной</w:t>
            </w:r>
            <w:proofErr w:type="spellEnd"/>
            <w:r w:rsidRPr="003A59CE">
              <w:rPr>
                <w:rFonts w:ascii="Times New Roman" w:eastAsia="Times New Roman" w:hAnsi="Times New Roman" w:cs="Times New Roman"/>
                <w:color w:val="000000"/>
                <w:sz w:val="28"/>
                <w:szCs w:val="28"/>
                <w:lang w:eastAsia="ru-RU" w:bidi="ru-RU"/>
              </w:rPr>
              <w:t xml:space="preserve"> реанимации</w:t>
            </w:r>
          </w:p>
        </w:tc>
        <w:tc>
          <w:tcPr>
            <w:tcW w:w="1620" w:type="dxa"/>
            <w:gridSpan w:val="2"/>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 xml:space="preserve">Комплект </w:t>
            </w:r>
          </w:p>
        </w:tc>
        <w:tc>
          <w:tcPr>
            <w:tcW w:w="1357" w:type="dxa"/>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83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Тренажёр-манекен взрослого пострадавшего без контролёра для отработки приёмов сердечно-лёгочной реанимации</w:t>
            </w:r>
          </w:p>
        </w:tc>
        <w:tc>
          <w:tcPr>
            <w:tcW w:w="1620" w:type="dxa"/>
            <w:gridSpan w:val="2"/>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Комплект</w:t>
            </w:r>
          </w:p>
        </w:tc>
        <w:tc>
          <w:tcPr>
            <w:tcW w:w="1357" w:type="dxa"/>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83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Тренажёр-манекен взрослого для отработки приёмов удаления инородного тела из верхних дыхательных путей</w:t>
            </w:r>
          </w:p>
        </w:tc>
        <w:tc>
          <w:tcPr>
            <w:tcW w:w="1620" w:type="dxa"/>
            <w:gridSpan w:val="2"/>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Комплект</w:t>
            </w:r>
          </w:p>
        </w:tc>
        <w:tc>
          <w:tcPr>
            <w:tcW w:w="1357" w:type="dxa"/>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39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Расходный материал для тренажёров</w:t>
            </w:r>
          </w:p>
        </w:tc>
        <w:tc>
          <w:tcPr>
            <w:tcW w:w="1620" w:type="dxa"/>
            <w:gridSpan w:val="2"/>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Комплект</w:t>
            </w:r>
          </w:p>
        </w:tc>
        <w:tc>
          <w:tcPr>
            <w:tcW w:w="1357"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39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Набор имитаторов травм и повреждений</w:t>
            </w:r>
          </w:p>
        </w:tc>
        <w:tc>
          <w:tcPr>
            <w:tcW w:w="1620" w:type="dxa"/>
            <w:gridSpan w:val="2"/>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Комплект</w:t>
            </w:r>
          </w:p>
        </w:tc>
        <w:tc>
          <w:tcPr>
            <w:tcW w:w="1357"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388"/>
        </w:trPr>
        <w:tc>
          <w:tcPr>
            <w:tcW w:w="8920" w:type="dxa"/>
            <w:gridSpan w:val="4"/>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b/>
                <w:color w:val="000000"/>
                <w:sz w:val="28"/>
                <w:szCs w:val="28"/>
                <w:lang w:eastAsia="ru-RU" w:bidi="ru-RU"/>
              </w:rPr>
              <w:t>Расходные материалы</w:t>
            </w:r>
          </w:p>
        </w:tc>
      </w:tr>
      <w:tr w:rsidR="003A59CE" w:rsidRPr="003A59CE" w:rsidTr="003A59CE">
        <w:trPr>
          <w:trHeight w:val="61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Аптечки первой помощи (автомобильная, для оказания первой помощи работникам)</w:t>
            </w:r>
          </w:p>
        </w:tc>
        <w:tc>
          <w:tcPr>
            <w:tcW w:w="1620" w:type="dxa"/>
            <w:gridSpan w:val="2"/>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Комплект</w:t>
            </w:r>
          </w:p>
        </w:tc>
        <w:tc>
          <w:tcPr>
            <w:tcW w:w="1357" w:type="dxa"/>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105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Табельные средства для оказания первой помощи: устройства для проведения искусственного дыхания различных моделей, кровоостанавливающие жгуты, перевязочные средства</w:t>
            </w:r>
          </w:p>
        </w:tc>
        <w:tc>
          <w:tcPr>
            <w:tcW w:w="1620" w:type="dxa"/>
            <w:gridSpan w:val="2"/>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Комплект</w:t>
            </w:r>
          </w:p>
        </w:tc>
        <w:tc>
          <w:tcPr>
            <w:tcW w:w="1357" w:type="dxa"/>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388"/>
        </w:trPr>
        <w:tc>
          <w:tcPr>
            <w:tcW w:w="8920" w:type="dxa"/>
            <w:gridSpan w:val="4"/>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b/>
                <w:color w:val="000000"/>
                <w:sz w:val="28"/>
                <w:szCs w:val="28"/>
                <w:lang w:eastAsia="ru-RU" w:bidi="ru-RU"/>
              </w:rPr>
              <w:t>Учебно-наглядные пособия</w:t>
            </w:r>
          </w:p>
        </w:tc>
      </w:tr>
      <w:tr w:rsidR="003A59CE" w:rsidRPr="003A59CE" w:rsidTr="003A59CE">
        <w:trPr>
          <w:trHeight w:val="61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Учебные пособия по оказанию первой помощи пострадавшим</w:t>
            </w:r>
          </w:p>
        </w:tc>
        <w:tc>
          <w:tcPr>
            <w:tcW w:w="1620" w:type="dxa"/>
            <w:gridSpan w:val="2"/>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Комплект</w:t>
            </w:r>
          </w:p>
        </w:tc>
        <w:tc>
          <w:tcPr>
            <w:tcW w:w="1357" w:type="dxa"/>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39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Учебный фильм по оказанию первой помощи</w:t>
            </w:r>
          </w:p>
        </w:tc>
        <w:tc>
          <w:tcPr>
            <w:tcW w:w="1620" w:type="dxa"/>
            <w:gridSpan w:val="2"/>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Шт.</w:t>
            </w:r>
          </w:p>
        </w:tc>
        <w:tc>
          <w:tcPr>
            <w:tcW w:w="1357"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83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Наглядные пособия (слайды, плакаты): способы остановки кровотечения, сердечно-лёгочная реанимация, оптимальные положения и т. п.</w:t>
            </w:r>
          </w:p>
        </w:tc>
        <w:tc>
          <w:tcPr>
            <w:tcW w:w="1620" w:type="dxa"/>
            <w:gridSpan w:val="2"/>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Комплект</w:t>
            </w:r>
          </w:p>
        </w:tc>
        <w:tc>
          <w:tcPr>
            <w:tcW w:w="1357" w:type="dxa"/>
            <w:tcBorders>
              <w:top w:val="single" w:sz="4" w:space="0" w:color="231F20"/>
              <w:left w:val="single" w:sz="4" w:space="0" w:color="231F20"/>
              <w:bottom w:val="single" w:sz="4" w:space="0" w:color="231F20"/>
              <w:right w:val="single" w:sz="4" w:space="0" w:color="231F20"/>
            </w:tcBorders>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39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Мультимедийный проектор</w:t>
            </w:r>
          </w:p>
        </w:tc>
        <w:tc>
          <w:tcPr>
            <w:tcW w:w="1559"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Шт.</w:t>
            </w:r>
          </w:p>
        </w:tc>
        <w:tc>
          <w:tcPr>
            <w:tcW w:w="1418" w:type="dxa"/>
            <w:gridSpan w:val="2"/>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39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Экран для демонстрации учебных фильмов</w:t>
            </w:r>
          </w:p>
        </w:tc>
        <w:tc>
          <w:tcPr>
            <w:tcW w:w="1559"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Шт.</w:t>
            </w:r>
          </w:p>
        </w:tc>
        <w:tc>
          <w:tcPr>
            <w:tcW w:w="1418" w:type="dxa"/>
            <w:gridSpan w:val="2"/>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r w:rsidR="003A59CE" w:rsidRPr="003A59CE" w:rsidTr="003A59CE">
        <w:trPr>
          <w:trHeight w:val="395"/>
        </w:trPr>
        <w:tc>
          <w:tcPr>
            <w:tcW w:w="5943"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Персональный компьютер (ноутбук)</w:t>
            </w:r>
          </w:p>
        </w:tc>
        <w:tc>
          <w:tcPr>
            <w:tcW w:w="1559" w:type="dxa"/>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Шт.</w:t>
            </w:r>
          </w:p>
        </w:tc>
        <w:tc>
          <w:tcPr>
            <w:tcW w:w="1418" w:type="dxa"/>
            <w:gridSpan w:val="2"/>
            <w:tcBorders>
              <w:top w:val="single" w:sz="4" w:space="0" w:color="231F20"/>
              <w:left w:val="single" w:sz="4" w:space="0" w:color="231F20"/>
              <w:bottom w:val="single" w:sz="4" w:space="0" w:color="231F20"/>
              <w:right w:val="single" w:sz="4" w:space="0" w:color="231F20"/>
            </w:tcBorders>
            <w:vAlign w:val="center"/>
          </w:tcPr>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1</w:t>
            </w:r>
          </w:p>
        </w:tc>
      </w:tr>
    </w:tbl>
    <w:p w:rsidR="003A59CE" w:rsidRPr="003A59CE" w:rsidRDefault="003A59CE" w:rsidP="003A59CE">
      <w:pPr>
        <w:spacing w:after="0" w:line="240" w:lineRule="atLeast"/>
        <w:jc w:val="both"/>
        <w:rPr>
          <w:rFonts w:ascii="Times New Roman" w:eastAsia="Times New Roman" w:hAnsi="Times New Roman" w:cs="Times New Roman"/>
          <w:b/>
          <w:i/>
          <w:color w:val="000000"/>
          <w:sz w:val="28"/>
          <w:szCs w:val="28"/>
          <w:lang w:eastAsia="ru-RU" w:bidi="ru-RU"/>
        </w:rPr>
      </w:pPr>
    </w:p>
    <w:p w:rsidR="003A59CE" w:rsidRPr="003A59CE" w:rsidRDefault="003A59CE" w:rsidP="003A59CE">
      <w:pPr>
        <w:spacing w:after="0" w:line="240" w:lineRule="atLeast"/>
        <w:jc w:val="both"/>
        <w:rPr>
          <w:rFonts w:ascii="Times New Roman" w:eastAsia="Times New Roman" w:hAnsi="Times New Roman" w:cs="Times New Roman"/>
          <w:b/>
          <w:i/>
          <w:color w:val="000000"/>
          <w:sz w:val="28"/>
          <w:szCs w:val="28"/>
          <w:lang w:eastAsia="ru-RU" w:bidi="ru-RU"/>
        </w:rPr>
      </w:pPr>
    </w:p>
    <w:p w:rsidR="003A59CE" w:rsidRDefault="003A59CE" w:rsidP="003A59CE">
      <w:pPr>
        <w:spacing w:after="0" w:line="240" w:lineRule="atLeast"/>
        <w:jc w:val="both"/>
        <w:rPr>
          <w:rFonts w:ascii="Times New Roman" w:eastAsia="Times New Roman" w:hAnsi="Times New Roman" w:cs="Times New Roman"/>
          <w:b/>
          <w:i/>
          <w:color w:val="000000"/>
          <w:sz w:val="28"/>
          <w:szCs w:val="28"/>
          <w:lang w:eastAsia="ru-RU" w:bidi="ru-RU"/>
        </w:rPr>
      </w:pPr>
    </w:p>
    <w:p w:rsidR="003A59CE" w:rsidRPr="003A59CE" w:rsidRDefault="003A59CE" w:rsidP="003A59CE">
      <w:pPr>
        <w:spacing w:after="0" w:line="240" w:lineRule="atLeast"/>
        <w:jc w:val="both"/>
        <w:rPr>
          <w:rFonts w:ascii="Times New Roman" w:eastAsia="Times New Roman" w:hAnsi="Times New Roman" w:cs="Times New Roman"/>
          <w:b/>
          <w:color w:val="000000"/>
          <w:sz w:val="28"/>
          <w:szCs w:val="28"/>
          <w:lang w:eastAsia="ru-RU" w:bidi="ru-RU"/>
        </w:rPr>
      </w:pPr>
      <w:r w:rsidRPr="003A59CE">
        <w:rPr>
          <w:rFonts w:ascii="Times New Roman" w:eastAsia="Times New Roman" w:hAnsi="Times New Roman" w:cs="Times New Roman"/>
          <w:b/>
          <w:i/>
          <w:color w:val="000000"/>
          <w:sz w:val="28"/>
          <w:szCs w:val="28"/>
          <w:lang w:eastAsia="ru-RU" w:bidi="ru-RU"/>
        </w:rPr>
        <w:lastRenderedPageBreak/>
        <w:t xml:space="preserve">Список литературы и </w:t>
      </w:r>
      <w:proofErr w:type="spellStart"/>
      <w:r w:rsidRPr="003A59CE">
        <w:rPr>
          <w:rFonts w:ascii="Times New Roman" w:eastAsia="Times New Roman" w:hAnsi="Times New Roman" w:cs="Times New Roman"/>
          <w:b/>
          <w:i/>
          <w:color w:val="000000"/>
          <w:sz w:val="28"/>
          <w:szCs w:val="28"/>
          <w:lang w:eastAsia="ru-RU" w:bidi="ru-RU"/>
        </w:rPr>
        <w:t>интернет-ресурсов</w:t>
      </w:r>
      <w:proofErr w:type="spellEnd"/>
    </w:p>
    <w:p w:rsidR="003A59CE" w:rsidRPr="003A59CE" w:rsidRDefault="003A59CE" w:rsidP="003A59CE">
      <w:pPr>
        <w:numPr>
          <w:ilvl w:val="0"/>
          <w:numId w:val="4"/>
        </w:numPr>
        <w:spacing w:after="0" w:line="240" w:lineRule="atLeast"/>
        <w:ind w:leftChars="14" w:left="31" w:firstLineChars="127" w:firstLine="356"/>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Федеральный закон Российской Федерации от 21 ноября 2011 г. № 323-ФЗ «Об основах охраны здоровья граждан в Российской Федерации».</w:t>
      </w:r>
    </w:p>
    <w:p w:rsidR="003A59CE" w:rsidRPr="003A59CE" w:rsidRDefault="003A59CE" w:rsidP="003A59CE">
      <w:pPr>
        <w:numPr>
          <w:ilvl w:val="0"/>
          <w:numId w:val="4"/>
        </w:numPr>
        <w:spacing w:after="0" w:line="240" w:lineRule="atLeast"/>
        <w:ind w:leftChars="14" w:left="31" w:firstLineChars="127" w:firstLine="356"/>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 xml:space="preserve">Приказ </w:t>
      </w:r>
      <w:proofErr w:type="spellStart"/>
      <w:r w:rsidRPr="003A59CE">
        <w:rPr>
          <w:rFonts w:ascii="Times New Roman" w:eastAsia="Times New Roman" w:hAnsi="Times New Roman" w:cs="Times New Roman"/>
          <w:color w:val="000000"/>
          <w:sz w:val="28"/>
          <w:szCs w:val="28"/>
          <w:lang w:eastAsia="ru-RU" w:bidi="ru-RU"/>
        </w:rPr>
        <w:t>Минздравсоцразвития</w:t>
      </w:r>
      <w:proofErr w:type="spellEnd"/>
      <w:r w:rsidRPr="003A59CE">
        <w:rPr>
          <w:rFonts w:ascii="Times New Roman" w:eastAsia="Times New Roman" w:hAnsi="Times New Roman" w:cs="Times New Roman"/>
          <w:color w:val="000000"/>
          <w:sz w:val="28"/>
          <w:szCs w:val="28"/>
          <w:lang w:eastAsia="ru-RU" w:bidi="ru-RU"/>
        </w:rPr>
        <w:t xml:space="preserve"> России от 4 мая 2012 г. № 477н «Об утверждении перечня состояний, при которых оказывается первая помощь, и перечня мероприятий по оказанию первой помощи».</w:t>
      </w:r>
    </w:p>
    <w:p w:rsidR="003A59CE" w:rsidRPr="003A59CE" w:rsidRDefault="003A59CE" w:rsidP="003A59CE">
      <w:pPr>
        <w:numPr>
          <w:ilvl w:val="0"/>
          <w:numId w:val="4"/>
        </w:numPr>
        <w:spacing w:after="0" w:line="240" w:lineRule="atLeast"/>
        <w:ind w:leftChars="14" w:left="31" w:firstLineChars="127" w:firstLine="356"/>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 xml:space="preserve">Приказ </w:t>
      </w:r>
      <w:proofErr w:type="spellStart"/>
      <w:r w:rsidRPr="003A59CE">
        <w:rPr>
          <w:rFonts w:ascii="Times New Roman" w:eastAsia="Times New Roman" w:hAnsi="Times New Roman" w:cs="Times New Roman"/>
          <w:color w:val="000000"/>
          <w:sz w:val="28"/>
          <w:szCs w:val="28"/>
          <w:lang w:eastAsia="ru-RU" w:bidi="ru-RU"/>
        </w:rPr>
        <w:t>Минздравмедпрома</w:t>
      </w:r>
      <w:proofErr w:type="spellEnd"/>
      <w:r w:rsidRPr="003A59CE">
        <w:rPr>
          <w:rFonts w:ascii="Times New Roman" w:eastAsia="Times New Roman" w:hAnsi="Times New Roman" w:cs="Times New Roman"/>
          <w:color w:val="000000"/>
          <w:sz w:val="28"/>
          <w:szCs w:val="28"/>
          <w:lang w:eastAsia="ru-RU" w:bidi="ru-RU"/>
        </w:rPr>
        <w:t xml:space="preserve"> России от 20 августа 1996 г. № 325 «Об утверждении состава и рекомендаций по применению аптечки первой помощи (автомобильной)».</w:t>
      </w:r>
    </w:p>
    <w:p w:rsidR="003A59CE" w:rsidRPr="003A59CE" w:rsidRDefault="003A59CE" w:rsidP="003A59CE">
      <w:pPr>
        <w:numPr>
          <w:ilvl w:val="0"/>
          <w:numId w:val="4"/>
        </w:numPr>
        <w:spacing w:after="0" w:line="240" w:lineRule="atLeast"/>
        <w:ind w:leftChars="14" w:left="31" w:firstLineChars="127" w:firstLine="356"/>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 xml:space="preserve">Всё о первой помощи — </w:t>
      </w:r>
      <w:r w:rsidRPr="003A59CE">
        <w:rPr>
          <w:rFonts w:ascii="Times New Roman" w:eastAsia="Times New Roman" w:hAnsi="Times New Roman" w:cs="Times New Roman"/>
          <w:color w:val="000000"/>
          <w:sz w:val="28"/>
          <w:szCs w:val="28"/>
          <w:u w:val="single"/>
          <w:lang w:eastAsia="ru-RU" w:bidi="ru-RU"/>
        </w:rPr>
        <w:t>www.allfirstaid.ru</w:t>
      </w:r>
    </w:p>
    <w:p w:rsidR="003A59CE" w:rsidRPr="003A59CE" w:rsidRDefault="003A59CE" w:rsidP="003A59CE">
      <w:pPr>
        <w:numPr>
          <w:ilvl w:val="0"/>
          <w:numId w:val="4"/>
        </w:numPr>
        <w:spacing w:after="0" w:line="240" w:lineRule="atLeast"/>
        <w:ind w:leftChars="14" w:left="31" w:firstLineChars="127" w:firstLine="356"/>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 xml:space="preserve">Памятка «Оказание первой помощи пострадавшим» — </w:t>
      </w:r>
      <w:r w:rsidRPr="003A59CE">
        <w:rPr>
          <w:rFonts w:ascii="Times New Roman" w:eastAsia="Times New Roman" w:hAnsi="Times New Roman" w:cs="Times New Roman"/>
          <w:color w:val="000000"/>
          <w:sz w:val="28"/>
          <w:szCs w:val="28"/>
          <w:u w:val="single"/>
          <w:lang w:eastAsia="ru-RU" w:bidi="ru-RU"/>
        </w:rPr>
        <w:t>http://www. mchs.gov.ru</w:t>
      </w:r>
    </w:p>
    <w:p w:rsidR="003A59CE" w:rsidRPr="003A59CE" w:rsidRDefault="003A59CE" w:rsidP="003A59CE">
      <w:pPr>
        <w:numPr>
          <w:ilvl w:val="0"/>
          <w:numId w:val="4"/>
        </w:numPr>
        <w:spacing w:after="0" w:line="240" w:lineRule="atLeast"/>
        <w:ind w:leftChars="14" w:left="31" w:firstLineChars="127" w:firstLine="356"/>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 xml:space="preserve">Российский Красный Крест — </w:t>
      </w:r>
      <w:r w:rsidRPr="003A59CE">
        <w:rPr>
          <w:rFonts w:ascii="Times New Roman" w:eastAsia="Times New Roman" w:hAnsi="Times New Roman" w:cs="Times New Roman"/>
          <w:color w:val="000000"/>
          <w:sz w:val="28"/>
          <w:szCs w:val="28"/>
          <w:u w:val="single"/>
          <w:lang w:eastAsia="ru-RU" w:bidi="ru-RU"/>
        </w:rPr>
        <w:t>www.redcross.ru</w:t>
      </w:r>
    </w:p>
    <w:p w:rsidR="003A59CE" w:rsidRPr="003A59CE" w:rsidRDefault="003A59CE" w:rsidP="003A59CE">
      <w:pPr>
        <w:numPr>
          <w:ilvl w:val="0"/>
          <w:numId w:val="4"/>
        </w:numPr>
        <w:spacing w:after="0" w:line="240" w:lineRule="atLeast"/>
        <w:ind w:leftChars="14" w:left="31" w:firstLineChars="127" w:firstLine="356"/>
        <w:jc w:val="both"/>
        <w:rPr>
          <w:rFonts w:ascii="Times New Roman" w:eastAsia="Times New Roman" w:hAnsi="Times New Roman" w:cs="Times New Roman"/>
          <w:color w:val="000000"/>
          <w:sz w:val="28"/>
          <w:szCs w:val="28"/>
          <w:lang w:eastAsia="ru-RU" w:bidi="ru-RU"/>
        </w:rPr>
      </w:pPr>
      <w:r w:rsidRPr="003A59CE">
        <w:rPr>
          <w:rFonts w:ascii="Times New Roman" w:eastAsia="Times New Roman" w:hAnsi="Times New Roman" w:cs="Times New Roman"/>
          <w:color w:val="000000"/>
          <w:sz w:val="28"/>
          <w:szCs w:val="28"/>
          <w:lang w:eastAsia="ru-RU" w:bidi="ru-RU"/>
        </w:rPr>
        <w:t xml:space="preserve">Национальный совет по реанимации — </w:t>
      </w:r>
      <w:r w:rsidRPr="003A59CE">
        <w:rPr>
          <w:rFonts w:ascii="Times New Roman" w:eastAsia="Times New Roman" w:hAnsi="Times New Roman" w:cs="Times New Roman"/>
          <w:color w:val="000000"/>
          <w:sz w:val="28"/>
          <w:szCs w:val="28"/>
          <w:u w:val="single"/>
          <w:lang w:eastAsia="ru-RU" w:bidi="ru-RU"/>
        </w:rPr>
        <w:t>www.rusnrc.com</w:t>
      </w:r>
    </w:p>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Pr="003A59CE" w:rsidRDefault="003A59CE" w:rsidP="003A59CE">
      <w:pPr>
        <w:spacing w:after="0" w:line="240" w:lineRule="atLeast"/>
        <w:jc w:val="both"/>
        <w:rPr>
          <w:rFonts w:ascii="Times New Roman" w:eastAsia="Times New Roman" w:hAnsi="Times New Roman" w:cs="Times New Roman"/>
          <w:color w:val="000000"/>
          <w:sz w:val="28"/>
          <w:szCs w:val="28"/>
          <w:lang w:eastAsia="ru-RU" w:bidi="ru-RU"/>
        </w:rPr>
      </w:pPr>
    </w:p>
    <w:p w:rsidR="003A59CE" w:rsidRPr="003A59CE" w:rsidRDefault="003A59CE" w:rsidP="003A59CE">
      <w:pPr>
        <w:spacing w:after="0" w:line="240" w:lineRule="atLeast"/>
        <w:jc w:val="both"/>
        <w:rPr>
          <w:rFonts w:ascii="Times New Roman" w:eastAsia="Times New Roman" w:hAnsi="Times New Roman" w:cs="Times New Roman"/>
          <w:sz w:val="28"/>
          <w:szCs w:val="28"/>
          <w:lang w:eastAsia="ru-RU"/>
        </w:rPr>
      </w:pPr>
    </w:p>
    <w:p w:rsidR="003A59CE" w:rsidRPr="003A59CE" w:rsidRDefault="003A59CE" w:rsidP="003A59CE">
      <w:pPr>
        <w:tabs>
          <w:tab w:val="left" w:pos="404"/>
          <w:tab w:val="left" w:pos="419"/>
          <w:tab w:val="left" w:pos="449"/>
          <w:tab w:val="left" w:pos="494"/>
        </w:tabs>
        <w:spacing w:after="0" w:line="240" w:lineRule="atLeast"/>
        <w:ind w:left="387"/>
        <w:contextualSpacing/>
        <w:jc w:val="both"/>
        <w:rPr>
          <w:rFonts w:ascii="Times New Roman" w:eastAsia="Malgun Gothic" w:hAnsi="Times New Roman" w:cs="Times New Roman"/>
          <w:b/>
          <w:color w:val="000011"/>
          <w:sz w:val="28"/>
          <w:szCs w:val="28"/>
          <w:lang w:eastAsia="ru-RU"/>
        </w:rPr>
      </w:pPr>
    </w:p>
    <w:p w:rsidR="003A59CE" w:rsidRPr="003A59CE" w:rsidRDefault="003A59CE" w:rsidP="003A59CE">
      <w:pPr>
        <w:tabs>
          <w:tab w:val="left" w:pos="404"/>
          <w:tab w:val="left" w:pos="419"/>
          <w:tab w:val="left" w:pos="449"/>
          <w:tab w:val="left" w:pos="494"/>
        </w:tabs>
        <w:spacing w:after="0" w:line="240" w:lineRule="atLeast"/>
        <w:ind w:left="384"/>
        <w:contextualSpacing/>
        <w:jc w:val="both"/>
        <w:rPr>
          <w:rFonts w:ascii="Times New Roman" w:eastAsia="Malgun Gothic" w:hAnsi="Times New Roman" w:cs="Times New Roman"/>
          <w:b/>
          <w:color w:val="000011"/>
          <w:sz w:val="28"/>
          <w:szCs w:val="28"/>
          <w:lang w:eastAsia="ru-RU"/>
        </w:rPr>
      </w:pPr>
    </w:p>
    <w:p w:rsidR="00787A91" w:rsidRPr="003A59CE" w:rsidRDefault="00787A91" w:rsidP="003A59CE">
      <w:pPr>
        <w:spacing w:after="0" w:line="240" w:lineRule="atLeast"/>
        <w:rPr>
          <w:rFonts w:ascii="Times New Roman" w:hAnsi="Times New Roman" w:cs="Times New Roman"/>
          <w:sz w:val="28"/>
          <w:szCs w:val="28"/>
        </w:rPr>
      </w:pPr>
    </w:p>
    <w:sectPr w:rsidR="00787A91" w:rsidRPr="003A5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A05"/>
    <w:multiLevelType w:val="hybridMultilevel"/>
    <w:tmpl w:val="2E6A17A6"/>
    <w:lvl w:ilvl="0" w:tplc="8A7074C0">
      <w:numFmt w:val="bullet"/>
      <w:lvlText w:val="•"/>
      <w:lvlJc w:val="left"/>
      <w:pPr>
        <w:ind w:left="1530" w:hanging="284"/>
      </w:pPr>
      <w:rPr>
        <w:rFonts w:ascii="Courier New" w:eastAsia="Courier New" w:hAnsi="Courier New" w:cs="Courier New" w:hint="default"/>
        <w:color w:val="221F1F"/>
        <w:w w:val="63"/>
        <w:position w:val="-4"/>
        <w:sz w:val="34"/>
        <w:szCs w:val="34"/>
      </w:rPr>
    </w:lvl>
    <w:lvl w:ilvl="1" w:tplc="76EEE57A">
      <w:numFmt w:val="bullet"/>
      <w:lvlText w:val="•"/>
      <w:lvlJc w:val="left"/>
      <w:pPr>
        <w:ind w:left="2332" w:hanging="284"/>
      </w:pPr>
      <w:rPr>
        <w:rFonts w:hint="default"/>
      </w:rPr>
    </w:lvl>
    <w:lvl w:ilvl="2" w:tplc="FF7A94D2">
      <w:numFmt w:val="bullet"/>
      <w:lvlText w:val="•"/>
      <w:lvlJc w:val="left"/>
      <w:pPr>
        <w:ind w:left="3125" w:hanging="284"/>
      </w:pPr>
      <w:rPr>
        <w:rFonts w:hint="default"/>
      </w:rPr>
    </w:lvl>
    <w:lvl w:ilvl="3" w:tplc="AB66F6AC">
      <w:numFmt w:val="bullet"/>
      <w:lvlText w:val="•"/>
      <w:lvlJc w:val="left"/>
      <w:pPr>
        <w:ind w:left="3918" w:hanging="284"/>
      </w:pPr>
      <w:rPr>
        <w:rFonts w:hint="default"/>
      </w:rPr>
    </w:lvl>
    <w:lvl w:ilvl="4" w:tplc="A9E40D0A">
      <w:numFmt w:val="bullet"/>
      <w:lvlText w:val="•"/>
      <w:lvlJc w:val="left"/>
      <w:pPr>
        <w:ind w:left="4711" w:hanging="284"/>
      </w:pPr>
      <w:rPr>
        <w:rFonts w:hint="default"/>
      </w:rPr>
    </w:lvl>
    <w:lvl w:ilvl="5" w:tplc="7CEE158A">
      <w:numFmt w:val="bullet"/>
      <w:lvlText w:val="•"/>
      <w:lvlJc w:val="left"/>
      <w:pPr>
        <w:ind w:left="5503" w:hanging="284"/>
      </w:pPr>
      <w:rPr>
        <w:rFonts w:hint="default"/>
      </w:rPr>
    </w:lvl>
    <w:lvl w:ilvl="6" w:tplc="A66AB4EE">
      <w:numFmt w:val="bullet"/>
      <w:lvlText w:val="•"/>
      <w:lvlJc w:val="left"/>
      <w:pPr>
        <w:ind w:left="6296" w:hanging="284"/>
      </w:pPr>
      <w:rPr>
        <w:rFonts w:hint="default"/>
      </w:rPr>
    </w:lvl>
    <w:lvl w:ilvl="7" w:tplc="9E9C5B72">
      <w:numFmt w:val="bullet"/>
      <w:lvlText w:val="•"/>
      <w:lvlJc w:val="left"/>
      <w:pPr>
        <w:ind w:left="7089" w:hanging="284"/>
      </w:pPr>
      <w:rPr>
        <w:rFonts w:hint="default"/>
      </w:rPr>
    </w:lvl>
    <w:lvl w:ilvl="8" w:tplc="AA002ED8">
      <w:numFmt w:val="bullet"/>
      <w:lvlText w:val="•"/>
      <w:lvlJc w:val="left"/>
      <w:pPr>
        <w:ind w:left="7882" w:hanging="284"/>
      </w:pPr>
      <w:rPr>
        <w:rFonts w:hint="default"/>
      </w:rPr>
    </w:lvl>
  </w:abstractNum>
  <w:abstractNum w:abstractNumId="1" w15:restartNumberingAfterBreak="0">
    <w:nsid w:val="0ED3710D"/>
    <w:multiLevelType w:val="hybridMultilevel"/>
    <w:tmpl w:val="82D83C0A"/>
    <w:lvl w:ilvl="0" w:tplc="B3D2F5CE">
      <w:start w:val="1"/>
      <w:numFmt w:val="decimal"/>
      <w:lvlText w:val="%1."/>
      <w:lvlJc w:val="left"/>
      <w:pPr>
        <w:ind w:left="283"/>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83DAC986">
      <w:start w:val="1"/>
      <w:numFmt w:val="lowerLetter"/>
      <w:lvlText w:val="%2"/>
      <w:lvlJc w:val="left"/>
      <w:pPr>
        <w:ind w:left="108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A6A8FCB4">
      <w:start w:val="1"/>
      <w:numFmt w:val="lowerRoman"/>
      <w:lvlText w:val="%3"/>
      <w:lvlJc w:val="left"/>
      <w:pPr>
        <w:ind w:left="180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529CA6A2">
      <w:start w:val="1"/>
      <w:numFmt w:val="decimal"/>
      <w:lvlText w:val="%4"/>
      <w:lvlJc w:val="left"/>
      <w:pPr>
        <w:ind w:left="252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16D0B0B0">
      <w:start w:val="1"/>
      <w:numFmt w:val="lowerLetter"/>
      <w:lvlText w:val="%5"/>
      <w:lvlJc w:val="left"/>
      <w:pPr>
        <w:ind w:left="324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D2CC78E8">
      <w:start w:val="1"/>
      <w:numFmt w:val="lowerRoman"/>
      <w:lvlText w:val="%6"/>
      <w:lvlJc w:val="left"/>
      <w:pPr>
        <w:ind w:left="396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CDBA0712">
      <w:start w:val="1"/>
      <w:numFmt w:val="decimal"/>
      <w:lvlText w:val="%7"/>
      <w:lvlJc w:val="left"/>
      <w:pPr>
        <w:ind w:left="468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8FF2B2FE">
      <w:start w:val="1"/>
      <w:numFmt w:val="lowerLetter"/>
      <w:lvlText w:val="%8"/>
      <w:lvlJc w:val="left"/>
      <w:pPr>
        <w:ind w:left="540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6D9ECD76">
      <w:start w:val="1"/>
      <w:numFmt w:val="lowerRoman"/>
      <w:lvlText w:val="%9"/>
      <w:lvlJc w:val="left"/>
      <w:pPr>
        <w:ind w:left="612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2" w15:restartNumberingAfterBreak="0">
    <w:nsid w:val="2E1C1334"/>
    <w:multiLevelType w:val="hybridMultilevel"/>
    <w:tmpl w:val="D310A514"/>
    <w:lvl w:ilvl="0" w:tplc="9720120E">
      <w:numFmt w:val="bullet"/>
      <w:lvlText w:val="—"/>
      <w:lvlJc w:val="left"/>
      <w:pPr>
        <w:ind w:left="1133" w:hanging="287"/>
      </w:pPr>
      <w:rPr>
        <w:rFonts w:ascii="Georgia" w:eastAsia="Georgia" w:hAnsi="Georgia" w:cs="Georgia" w:hint="default"/>
        <w:color w:val="221F1F"/>
        <w:w w:val="110"/>
        <w:sz w:val="20"/>
        <w:szCs w:val="20"/>
      </w:rPr>
    </w:lvl>
    <w:lvl w:ilvl="1" w:tplc="FF5E6AC0">
      <w:numFmt w:val="bullet"/>
      <w:lvlText w:val="—"/>
      <w:lvlJc w:val="left"/>
      <w:pPr>
        <w:ind w:left="1530" w:hanging="287"/>
      </w:pPr>
      <w:rPr>
        <w:rFonts w:ascii="Georgia" w:eastAsia="Georgia" w:hAnsi="Georgia" w:cs="Georgia" w:hint="default"/>
        <w:color w:val="221F1F"/>
        <w:w w:val="110"/>
        <w:sz w:val="20"/>
        <w:szCs w:val="20"/>
      </w:rPr>
    </w:lvl>
    <w:lvl w:ilvl="2" w:tplc="CC22E2C0">
      <w:start w:val="1"/>
      <w:numFmt w:val="decimal"/>
      <w:lvlText w:val="%3."/>
      <w:lvlJc w:val="left"/>
      <w:pPr>
        <w:ind w:left="1778" w:hanging="248"/>
      </w:pPr>
      <w:rPr>
        <w:rFonts w:ascii="Georgia" w:eastAsia="Georgia" w:hAnsi="Georgia" w:cs="Georgia" w:hint="default"/>
        <w:color w:val="221F1F"/>
        <w:spacing w:val="-13"/>
        <w:w w:val="106"/>
        <w:sz w:val="20"/>
        <w:szCs w:val="20"/>
      </w:rPr>
    </w:lvl>
    <w:lvl w:ilvl="3" w:tplc="70A61872">
      <w:numFmt w:val="bullet"/>
      <w:lvlText w:val="•"/>
      <w:lvlJc w:val="left"/>
      <w:pPr>
        <w:ind w:left="1780" w:hanging="248"/>
      </w:pPr>
      <w:rPr>
        <w:rFonts w:hint="default"/>
      </w:rPr>
    </w:lvl>
    <w:lvl w:ilvl="4" w:tplc="3D0EA968">
      <w:numFmt w:val="bullet"/>
      <w:lvlText w:val="•"/>
      <w:lvlJc w:val="left"/>
      <w:pPr>
        <w:ind w:left="2878" w:hanging="248"/>
      </w:pPr>
      <w:rPr>
        <w:rFonts w:hint="default"/>
      </w:rPr>
    </w:lvl>
    <w:lvl w:ilvl="5" w:tplc="8B08134E">
      <w:numFmt w:val="bullet"/>
      <w:lvlText w:val="•"/>
      <w:lvlJc w:val="left"/>
      <w:pPr>
        <w:ind w:left="3976" w:hanging="248"/>
      </w:pPr>
      <w:rPr>
        <w:rFonts w:hint="default"/>
      </w:rPr>
    </w:lvl>
    <w:lvl w:ilvl="6" w:tplc="0746590E">
      <w:numFmt w:val="bullet"/>
      <w:lvlText w:val="•"/>
      <w:lvlJc w:val="left"/>
      <w:pPr>
        <w:ind w:left="5074" w:hanging="248"/>
      </w:pPr>
      <w:rPr>
        <w:rFonts w:hint="default"/>
      </w:rPr>
    </w:lvl>
    <w:lvl w:ilvl="7" w:tplc="D20C9F16">
      <w:numFmt w:val="bullet"/>
      <w:lvlText w:val="•"/>
      <w:lvlJc w:val="left"/>
      <w:pPr>
        <w:ind w:left="6173" w:hanging="248"/>
      </w:pPr>
      <w:rPr>
        <w:rFonts w:hint="default"/>
      </w:rPr>
    </w:lvl>
    <w:lvl w:ilvl="8" w:tplc="949EDD00">
      <w:numFmt w:val="bullet"/>
      <w:lvlText w:val="•"/>
      <w:lvlJc w:val="left"/>
      <w:pPr>
        <w:ind w:left="7271" w:hanging="248"/>
      </w:pPr>
      <w:rPr>
        <w:rFonts w:hint="default"/>
      </w:rPr>
    </w:lvl>
  </w:abstractNum>
  <w:abstractNum w:abstractNumId="3" w15:restartNumberingAfterBreak="0">
    <w:nsid w:val="6AD00DAD"/>
    <w:multiLevelType w:val="hybridMultilevel"/>
    <w:tmpl w:val="A6D0E412"/>
    <w:lvl w:ilvl="0" w:tplc="3C9C801E">
      <w:numFmt w:val="bullet"/>
      <w:lvlText w:val="—"/>
      <w:lvlJc w:val="left"/>
      <w:pPr>
        <w:ind w:left="1133" w:hanging="287"/>
      </w:pPr>
      <w:rPr>
        <w:rFonts w:ascii="Georgia" w:eastAsia="Georgia" w:hAnsi="Georgia" w:cs="Georgia" w:hint="default"/>
        <w:color w:val="221F1F"/>
        <w:w w:val="110"/>
        <w:sz w:val="20"/>
        <w:szCs w:val="20"/>
      </w:rPr>
    </w:lvl>
    <w:lvl w:ilvl="1" w:tplc="7A049276">
      <w:numFmt w:val="bullet"/>
      <w:lvlText w:val="—"/>
      <w:lvlJc w:val="left"/>
      <w:pPr>
        <w:ind w:left="1530" w:hanging="287"/>
      </w:pPr>
      <w:rPr>
        <w:rFonts w:ascii="Georgia" w:eastAsia="Georgia" w:hAnsi="Georgia" w:cs="Georgia" w:hint="default"/>
        <w:color w:val="221F1F"/>
        <w:w w:val="110"/>
        <w:sz w:val="20"/>
        <w:szCs w:val="20"/>
      </w:rPr>
    </w:lvl>
    <w:lvl w:ilvl="2" w:tplc="62722CEC">
      <w:start w:val="1"/>
      <w:numFmt w:val="decimal"/>
      <w:lvlText w:val="%3."/>
      <w:lvlJc w:val="left"/>
      <w:pPr>
        <w:ind w:left="1778" w:hanging="248"/>
      </w:pPr>
      <w:rPr>
        <w:rFonts w:ascii="Georgia" w:eastAsia="Georgia" w:hAnsi="Georgia" w:cs="Georgia" w:hint="default"/>
        <w:color w:val="221F1F"/>
        <w:spacing w:val="-13"/>
        <w:w w:val="106"/>
        <w:sz w:val="20"/>
        <w:szCs w:val="20"/>
      </w:rPr>
    </w:lvl>
    <w:lvl w:ilvl="3" w:tplc="C5200AEE">
      <w:numFmt w:val="bullet"/>
      <w:lvlText w:val="•"/>
      <w:lvlJc w:val="left"/>
      <w:pPr>
        <w:ind w:left="1780" w:hanging="248"/>
      </w:pPr>
      <w:rPr>
        <w:rFonts w:hint="default"/>
      </w:rPr>
    </w:lvl>
    <w:lvl w:ilvl="4" w:tplc="97401A28">
      <w:numFmt w:val="bullet"/>
      <w:lvlText w:val="•"/>
      <w:lvlJc w:val="left"/>
      <w:pPr>
        <w:ind w:left="2878" w:hanging="248"/>
      </w:pPr>
      <w:rPr>
        <w:rFonts w:hint="default"/>
      </w:rPr>
    </w:lvl>
    <w:lvl w:ilvl="5" w:tplc="DF901AC6">
      <w:numFmt w:val="bullet"/>
      <w:lvlText w:val="•"/>
      <w:lvlJc w:val="left"/>
      <w:pPr>
        <w:ind w:left="3976" w:hanging="248"/>
      </w:pPr>
      <w:rPr>
        <w:rFonts w:hint="default"/>
      </w:rPr>
    </w:lvl>
    <w:lvl w:ilvl="6" w:tplc="743A5E46">
      <w:numFmt w:val="bullet"/>
      <w:lvlText w:val="•"/>
      <w:lvlJc w:val="left"/>
      <w:pPr>
        <w:ind w:left="5074" w:hanging="248"/>
      </w:pPr>
      <w:rPr>
        <w:rFonts w:hint="default"/>
      </w:rPr>
    </w:lvl>
    <w:lvl w:ilvl="7" w:tplc="F97E0822">
      <w:numFmt w:val="bullet"/>
      <w:lvlText w:val="•"/>
      <w:lvlJc w:val="left"/>
      <w:pPr>
        <w:ind w:left="6173" w:hanging="248"/>
      </w:pPr>
      <w:rPr>
        <w:rFonts w:hint="default"/>
      </w:rPr>
    </w:lvl>
    <w:lvl w:ilvl="8" w:tplc="39C6B490">
      <w:numFmt w:val="bullet"/>
      <w:lvlText w:val="•"/>
      <w:lvlJc w:val="left"/>
      <w:pPr>
        <w:ind w:left="7271" w:hanging="248"/>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CE"/>
    <w:rsid w:val="003605B2"/>
    <w:rsid w:val="003A59CE"/>
    <w:rsid w:val="0078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33C5"/>
  <w15:chartTrackingRefBased/>
  <w15:docId w15:val="{ED0928F3-CB60-4B85-8C37-B63B5ADE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4065</Words>
  <Characters>23173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2023-09-25T05:12:00Z</dcterms:created>
  <dcterms:modified xsi:type="dcterms:W3CDTF">2023-09-25T05:23:00Z</dcterms:modified>
</cp:coreProperties>
</file>