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22" w:rsidRPr="0037275B" w:rsidRDefault="00CE4A6E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председа</w:t>
      </w:r>
      <w:r w:rsidR="00064F3D" w:rsidRPr="0037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теля Попечительского совета</w:t>
      </w:r>
      <w:r w:rsidR="00510322" w:rsidRPr="0037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первом                          заседании </w:t>
      </w:r>
      <w:r w:rsidR="00064F3D" w:rsidRPr="0037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4A6E" w:rsidRPr="0037275B" w:rsidRDefault="007348D2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2023</w:t>
      </w:r>
    </w:p>
    <w:p w:rsidR="007016FD" w:rsidRPr="0037275B" w:rsidRDefault="007016FD" w:rsidP="00381C0F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Попечительский совет, как общественный орган управления работает в лицее с 1999 года, опираясь на указ Президента № 1134 от 31 августа 1999 года «О дополнительных мерах по поддержке образовательных учреждений в Российской Федерации», а также на закон об образовании.   Полем деятельности попечительского совета является выработка стратегии развития лицея, контроль над использованием финансовых потоков, обеспечение безопасности всех участников образовательного процесса, </w:t>
      </w:r>
      <w:proofErr w:type="gramStart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 детей</w:t>
      </w:r>
      <w:proofErr w:type="gramEnd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малообеспеченных семей, контроль состояния кабинетов, охрана труда учеников и учителей, соблюдение санитарного режима, организация питания</w:t>
      </w:r>
      <w:r w:rsidR="002B6A4D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помощи в проведении массовых мероприятий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Совет занимается вопросами бюджетного и внебюджетного финансирования.  В состав совета входит 40 человек. Это родители и представители общественности.</w:t>
      </w:r>
    </w:p>
    <w:p w:rsidR="00713DE6" w:rsidRPr="0037275B" w:rsidRDefault="00DD19AC" w:rsidP="00381C0F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37275B">
        <w:rPr>
          <w:sz w:val="28"/>
          <w:szCs w:val="28"/>
        </w:rPr>
        <w:t>Я хочу отметить, что наши дети учатся в хорошей школе, в одной из лучших в городе, крае, в России</w:t>
      </w:r>
      <w:r w:rsidR="00713DE6" w:rsidRPr="0037275B">
        <w:rPr>
          <w:sz w:val="28"/>
          <w:szCs w:val="28"/>
        </w:rPr>
        <w:t xml:space="preserve">. </w:t>
      </w:r>
    </w:p>
    <w:p w:rsidR="00713DE6" w:rsidRPr="0037275B" w:rsidRDefault="00713DE6" w:rsidP="00713DE6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37275B">
        <w:rPr>
          <w:sz w:val="28"/>
          <w:szCs w:val="28"/>
        </w:rPr>
        <w:t xml:space="preserve">Нам есть чем гордится, у нас замечательные учителя. Общее количество педагогических работников лицея составляет 37 человек, </w:t>
      </w:r>
      <w:r w:rsidR="007348D2" w:rsidRPr="0037275B">
        <w:rPr>
          <w:sz w:val="28"/>
          <w:szCs w:val="28"/>
        </w:rPr>
        <w:t>из них высшую категорию имеет 83% сотрудников, 29 учителей, первую-15%,5 учителей, соответствие- 2%, 1 учитель</w:t>
      </w:r>
      <w:r w:rsidRPr="0037275B">
        <w:rPr>
          <w:sz w:val="28"/>
          <w:szCs w:val="28"/>
        </w:rPr>
        <w:t xml:space="preserve">. Мы приняли новых учителей: </w:t>
      </w:r>
      <w:r w:rsidR="007348D2" w:rsidRPr="0037275B">
        <w:rPr>
          <w:sz w:val="28"/>
          <w:szCs w:val="28"/>
        </w:rPr>
        <w:t>Черепанову Елену Александровну,</w:t>
      </w:r>
      <w:r w:rsidRPr="0037275B">
        <w:rPr>
          <w:sz w:val="28"/>
          <w:szCs w:val="28"/>
        </w:rPr>
        <w:t xml:space="preserve"> учителя </w:t>
      </w:r>
      <w:r w:rsidR="007348D2" w:rsidRPr="0037275B">
        <w:rPr>
          <w:sz w:val="28"/>
          <w:szCs w:val="28"/>
        </w:rPr>
        <w:t xml:space="preserve">русского </w:t>
      </w:r>
      <w:r w:rsidRPr="0037275B">
        <w:rPr>
          <w:sz w:val="28"/>
          <w:szCs w:val="28"/>
        </w:rPr>
        <w:t xml:space="preserve">языка, </w:t>
      </w:r>
      <w:proofErr w:type="spellStart"/>
      <w:r w:rsidR="00476D9B" w:rsidRPr="0037275B">
        <w:rPr>
          <w:sz w:val="28"/>
          <w:szCs w:val="28"/>
        </w:rPr>
        <w:t>Стольникова</w:t>
      </w:r>
      <w:proofErr w:type="spellEnd"/>
      <w:r w:rsidR="00476D9B" w:rsidRPr="0037275B">
        <w:rPr>
          <w:sz w:val="28"/>
          <w:szCs w:val="28"/>
        </w:rPr>
        <w:t xml:space="preserve"> </w:t>
      </w:r>
      <w:r w:rsidR="007348D2" w:rsidRPr="0037275B">
        <w:rPr>
          <w:sz w:val="28"/>
          <w:szCs w:val="28"/>
        </w:rPr>
        <w:t>Ивана Романовича</w:t>
      </w:r>
      <w:r w:rsidRPr="0037275B">
        <w:rPr>
          <w:sz w:val="28"/>
          <w:szCs w:val="28"/>
        </w:rPr>
        <w:t xml:space="preserve">, учителя </w:t>
      </w:r>
      <w:r w:rsidR="007348D2" w:rsidRPr="0037275B">
        <w:rPr>
          <w:sz w:val="28"/>
          <w:szCs w:val="28"/>
        </w:rPr>
        <w:t xml:space="preserve">физической культуры, </w:t>
      </w:r>
      <w:r w:rsidR="00476D9B" w:rsidRPr="0037275B">
        <w:rPr>
          <w:sz w:val="28"/>
          <w:szCs w:val="28"/>
        </w:rPr>
        <w:t>Ивлева</w:t>
      </w:r>
      <w:r w:rsidR="007348D2" w:rsidRPr="0037275B">
        <w:rPr>
          <w:sz w:val="28"/>
          <w:szCs w:val="28"/>
        </w:rPr>
        <w:t xml:space="preserve"> Никиту Сергеевича техника-лаборанта по ИТ</w:t>
      </w:r>
      <w:r w:rsidRPr="0037275B">
        <w:rPr>
          <w:sz w:val="28"/>
          <w:szCs w:val="28"/>
        </w:rPr>
        <w:t>.</w:t>
      </w:r>
    </w:p>
    <w:p w:rsidR="007348D2" w:rsidRPr="0037275B" w:rsidRDefault="007348D2" w:rsidP="008C168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7275B">
        <w:rPr>
          <w:sz w:val="28"/>
          <w:szCs w:val="28"/>
        </w:rPr>
        <w:t>В прошедшем учебном году Дубинская Ирина Александровна</w:t>
      </w:r>
      <w:r w:rsidR="00476D9B" w:rsidRPr="0037275B">
        <w:rPr>
          <w:sz w:val="28"/>
          <w:szCs w:val="28"/>
        </w:rPr>
        <w:t xml:space="preserve">, учитель математики, приняла участие в городском конкурсе профессионального мастерства «Педагогический звездопад», получила главный приз, диплом 1 степени в номинации «Лучший учитель года» и диплом абсолютного победителя. </w:t>
      </w:r>
      <w:r w:rsidR="008C1687" w:rsidRPr="0037275B">
        <w:rPr>
          <w:sz w:val="28"/>
          <w:szCs w:val="28"/>
        </w:rPr>
        <w:t xml:space="preserve">5 октября 2023 года Гончаренко Наталье Николаевне, учителю информатики, губернатор М.В. Дегтярев вручил Почетную грамоту Министерства </w:t>
      </w:r>
      <w:proofErr w:type="spellStart"/>
      <w:r w:rsidR="008C1687" w:rsidRPr="0037275B">
        <w:rPr>
          <w:sz w:val="28"/>
          <w:szCs w:val="28"/>
        </w:rPr>
        <w:t>РФ.Полозова</w:t>
      </w:r>
      <w:proofErr w:type="spellEnd"/>
      <w:r w:rsidR="008C1687" w:rsidRPr="0037275B">
        <w:rPr>
          <w:sz w:val="28"/>
          <w:szCs w:val="28"/>
        </w:rPr>
        <w:t xml:space="preserve"> В.В., директор лицея была также награждена благодарностью Министерства образования Хабаровского края к Дню учителя.</w:t>
      </w:r>
    </w:p>
    <w:p w:rsidR="00713DE6" w:rsidRPr="0037275B" w:rsidRDefault="00476D9B" w:rsidP="00713DE6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37275B">
        <w:rPr>
          <w:sz w:val="28"/>
          <w:szCs w:val="28"/>
        </w:rPr>
        <w:t>В 2021,2022, 2023</w:t>
      </w:r>
      <w:r w:rsidR="00527C03" w:rsidRPr="0037275B">
        <w:rPr>
          <w:sz w:val="28"/>
          <w:szCs w:val="28"/>
        </w:rPr>
        <w:t xml:space="preserve">году ЛИТ вошел в ТОП - </w:t>
      </w:r>
      <w:r w:rsidR="00FF5E9A" w:rsidRPr="0037275B">
        <w:rPr>
          <w:sz w:val="28"/>
          <w:szCs w:val="28"/>
        </w:rPr>
        <w:t>200 лучших школ России по результатам поступления в ведущие ВУЗы России, единственные среди школ Хабаровска</w:t>
      </w:r>
      <w:r w:rsidRPr="0037275B">
        <w:rPr>
          <w:sz w:val="28"/>
          <w:szCs w:val="28"/>
        </w:rPr>
        <w:t xml:space="preserve"> и </w:t>
      </w:r>
      <w:proofErr w:type="spellStart"/>
      <w:r w:rsidRPr="0037275B">
        <w:rPr>
          <w:sz w:val="28"/>
          <w:szCs w:val="28"/>
        </w:rPr>
        <w:t>абаровского</w:t>
      </w:r>
      <w:proofErr w:type="spellEnd"/>
      <w:r w:rsidRPr="0037275B">
        <w:rPr>
          <w:sz w:val="28"/>
          <w:szCs w:val="28"/>
        </w:rPr>
        <w:t xml:space="preserve"> края</w:t>
      </w:r>
      <w:r w:rsidR="00FF5E9A" w:rsidRPr="0037275B">
        <w:rPr>
          <w:sz w:val="28"/>
          <w:szCs w:val="28"/>
        </w:rPr>
        <w:t xml:space="preserve"> и </w:t>
      </w:r>
      <w:r w:rsidRPr="0037275B">
        <w:rPr>
          <w:sz w:val="28"/>
          <w:szCs w:val="28"/>
        </w:rPr>
        <w:t>четвертые</w:t>
      </w:r>
      <w:r w:rsidR="00FF5E9A" w:rsidRPr="0037275B">
        <w:rPr>
          <w:sz w:val="28"/>
          <w:szCs w:val="28"/>
        </w:rPr>
        <w:t xml:space="preserve"> в ДВФО</w:t>
      </w:r>
      <w:r w:rsidRPr="0037275B">
        <w:rPr>
          <w:sz w:val="28"/>
          <w:szCs w:val="28"/>
        </w:rPr>
        <w:t xml:space="preserve">. </w:t>
      </w:r>
      <w:proofErr w:type="gramStart"/>
      <w:r w:rsidRPr="0037275B">
        <w:rPr>
          <w:sz w:val="28"/>
          <w:szCs w:val="28"/>
        </w:rPr>
        <w:t>По</w:t>
      </w:r>
      <w:r w:rsidR="00FF5E9A" w:rsidRPr="0037275B">
        <w:rPr>
          <w:sz w:val="28"/>
          <w:szCs w:val="28"/>
        </w:rPr>
        <w:t xml:space="preserve"> </w:t>
      </w:r>
      <w:r w:rsidR="00527C03" w:rsidRPr="0037275B">
        <w:rPr>
          <w:sz w:val="28"/>
          <w:szCs w:val="28"/>
        </w:rPr>
        <w:t xml:space="preserve"> итог</w:t>
      </w:r>
      <w:r w:rsidRPr="0037275B">
        <w:rPr>
          <w:sz w:val="28"/>
          <w:szCs w:val="28"/>
        </w:rPr>
        <w:t>ам</w:t>
      </w:r>
      <w:proofErr w:type="gramEnd"/>
      <w:r w:rsidRPr="0037275B">
        <w:rPr>
          <w:sz w:val="28"/>
          <w:szCs w:val="28"/>
        </w:rPr>
        <w:t xml:space="preserve"> 2022-2023</w:t>
      </w:r>
      <w:r w:rsidR="00FF5E9A" w:rsidRPr="0037275B">
        <w:rPr>
          <w:sz w:val="28"/>
          <w:szCs w:val="28"/>
        </w:rPr>
        <w:t xml:space="preserve"> учебного года в рейтинге Управления образования Хабаровска ЛИТ </w:t>
      </w:r>
      <w:r w:rsidR="00527C03" w:rsidRPr="0037275B">
        <w:rPr>
          <w:sz w:val="28"/>
          <w:szCs w:val="28"/>
        </w:rPr>
        <w:t xml:space="preserve"> по </w:t>
      </w:r>
      <w:r w:rsidR="00527C03" w:rsidRPr="0037275B">
        <w:rPr>
          <w:sz w:val="28"/>
          <w:szCs w:val="28"/>
        </w:rPr>
        <w:lastRenderedPageBreak/>
        <w:t xml:space="preserve">качеству образования, результатам итоговой аттестации </w:t>
      </w:r>
      <w:r w:rsidR="00FF5E9A" w:rsidRPr="0037275B">
        <w:rPr>
          <w:sz w:val="28"/>
          <w:szCs w:val="28"/>
        </w:rPr>
        <w:t>занимает первое место</w:t>
      </w:r>
      <w:r w:rsidR="00527C03" w:rsidRPr="0037275B">
        <w:rPr>
          <w:sz w:val="28"/>
          <w:szCs w:val="28"/>
        </w:rPr>
        <w:t xml:space="preserve"> среди школ города</w:t>
      </w:r>
      <w:r w:rsidR="00FF5E9A" w:rsidRPr="0037275B">
        <w:rPr>
          <w:sz w:val="28"/>
          <w:szCs w:val="28"/>
        </w:rPr>
        <w:t xml:space="preserve">.  </w:t>
      </w:r>
    </w:p>
    <w:p w:rsidR="00713DE6" w:rsidRPr="0037275B" w:rsidRDefault="00713DE6" w:rsidP="00713DE6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37275B">
        <w:rPr>
          <w:sz w:val="28"/>
          <w:szCs w:val="28"/>
        </w:rPr>
        <w:t xml:space="preserve">Это действительно большая победа, которая включает несколько </w:t>
      </w:r>
      <w:proofErr w:type="gramStart"/>
      <w:r w:rsidRPr="0037275B">
        <w:rPr>
          <w:sz w:val="28"/>
          <w:szCs w:val="28"/>
        </w:rPr>
        <w:t>факторов:,</w:t>
      </w:r>
      <w:proofErr w:type="gramEnd"/>
      <w:r w:rsidRPr="0037275B">
        <w:rPr>
          <w:sz w:val="28"/>
          <w:szCs w:val="28"/>
        </w:rPr>
        <w:t xml:space="preserve"> высокий профессионализм педагогов, наличие авторских программ, достойную подготовку обучающихся и высокую мотивацию родителей к качеству знаний.</w:t>
      </w:r>
    </w:p>
    <w:p w:rsidR="00713DE6" w:rsidRPr="0037275B" w:rsidRDefault="00713DE6" w:rsidP="0090043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75B">
        <w:rPr>
          <w:rFonts w:ascii="Times New Roman" w:hAnsi="Times New Roman" w:cs="Times New Roman"/>
          <w:sz w:val="28"/>
          <w:szCs w:val="28"/>
        </w:rPr>
        <w:t>Наши дети показывают высокое качество знаний –89%, сре</w:t>
      </w:r>
      <w:r w:rsidR="00476D9B" w:rsidRPr="0037275B">
        <w:rPr>
          <w:rFonts w:ascii="Times New Roman" w:hAnsi="Times New Roman" w:cs="Times New Roman"/>
          <w:sz w:val="28"/>
          <w:szCs w:val="28"/>
        </w:rPr>
        <w:t>дняя оценка по лицею - 4.5, одна</w:t>
      </w:r>
      <w:r w:rsidRPr="0037275B">
        <w:rPr>
          <w:rFonts w:ascii="Times New Roman" w:hAnsi="Times New Roman" w:cs="Times New Roman"/>
          <w:sz w:val="28"/>
          <w:szCs w:val="28"/>
        </w:rPr>
        <w:t xml:space="preserve"> выпускни</w:t>
      </w:r>
      <w:r w:rsidR="00476D9B" w:rsidRPr="0037275B">
        <w:rPr>
          <w:rFonts w:ascii="Times New Roman" w:hAnsi="Times New Roman" w:cs="Times New Roman"/>
          <w:sz w:val="28"/>
          <w:szCs w:val="28"/>
        </w:rPr>
        <w:t>ца</w:t>
      </w:r>
      <w:r w:rsidRPr="0037275B">
        <w:rPr>
          <w:rFonts w:ascii="Times New Roman" w:hAnsi="Times New Roman" w:cs="Times New Roman"/>
          <w:sz w:val="28"/>
          <w:szCs w:val="28"/>
        </w:rPr>
        <w:t xml:space="preserve"> сдал</w:t>
      </w:r>
      <w:r w:rsidR="00476D9B" w:rsidRPr="0037275B">
        <w:rPr>
          <w:rFonts w:ascii="Times New Roman" w:hAnsi="Times New Roman" w:cs="Times New Roman"/>
          <w:sz w:val="28"/>
          <w:szCs w:val="28"/>
        </w:rPr>
        <w:t>а</w:t>
      </w:r>
      <w:r w:rsidRPr="0037275B">
        <w:rPr>
          <w:rFonts w:ascii="Times New Roman" w:hAnsi="Times New Roman" w:cs="Times New Roman"/>
          <w:sz w:val="28"/>
          <w:szCs w:val="28"/>
        </w:rPr>
        <w:t xml:space="preserve"> ЕГЭ по </w:t>
      </w:r>
      <w:r w:rsidR="00476D9B" w:rsidRPr="0037275B">
        <w:rPr>
          <w:rFonts w:ascii="Times New Roman" w:hAnsi="Times New Roman" w:cs="Times New Roman"/>
          <w:sz w:val="28"/>
          <w:szCs w:val="28"/>
        </w:rPr>
        <w:t>информатике</w:t>
      </w:r>
      <w:r w:rsidRPr="0037275B">
        <w:rPr>
          <w:rFonts w:ascii="Times New Roman" w:hAnsi="Times New Roman" w:cs="Times New Roman"/>
          <w:sz w:val="28"/>
          <w:szCs w:val="28"/>
        </w:rPr>
        <w:t xml:space="preserve"> на сто баллов</w:t>
      </w:r>
      <w:r w:rsidR="00476D9B" w:rsidRPr="0037275B">
        <w:rPr>
          <w:rFonts w:ascii="Times New Roman" w:hAnsi="Times New Roman" w:cs="Times New Roman"/>
          <w:sz w:val="28"/>
          <w:szCs w:val="28"/>
        </w:rPr>
        <w:t>, две выпускницы на 100 баллов по русско</w:t>
      </w:r>
      <w:r w:rsidR="008C1687" w:rsidRPr="0037275B">
        <w:rPr>
          <w:rFonts w:ascii="Times New Roman" w:hAnsi="Times New Roman" w:cs="Times New Roman"/>
          <w:sz w:val="28"/>
          <w:szCs w:val="28"/>
        </w:rPr>
        <w:t>м</w:t>
      </w:r>
      <w:r w:rsidR="00476D9B" w:rsidRPr="0037275B">
        <w:rPr>
          <w:rFonts w:ascii="Times New Roman" w:hAnsi="Times New Roman" w:cs="Times New Roman"/>
          <w:sz w:val="28"/>
          <w:szCs w:val="28"/>
        </w:rPr>
        <w:t>у языку</w:t>
      </w:r>
      <w:r w:rsidRPr="0037275B">
        <w:rPr>
          <w:rFonts w:ascii="Times New Roman" w:hAnsi="Times New Roman" w:cs="Times New Roman"/>
          <w:sz w:val="28"/>
          <w:szCs w:val="28"/>
        </w:rPr>
        <w:t xml:space="preserve">. Самые высокие результаты по математике и физике по результатам ЕГЭ в крае получили наши выпускники. </w:t>
      </w:r>
      <w:r w:rsidR="008C1687" w:rsidRPr="0037275B">
        <w:rPr>
          <w:rFonts w:ascii="Times New Roman" w:hAnsi="Times New Roman" w:cs="Times New Roman"/>
          <w:sz w:val="28"/>
          <w:szCs w:val="28"/>
        </w:rPr>
        <w:t>Хорошие</w:t>
      </w:r>
      <w:r w:rsidR="00900431" w:rsidRPr="0037275B">
        <w:rPr>
          <w:rFonts w:ascii="Times New Roman" w:hAnsi="Times New Roman" w:cs="Times New Roman"/>
          <w:sz w:val="28"/>
          <w:szCs w:val="28"/>
        </w:rPr>
        <w:t xml:space="preserve"> итоги регионального этапа всероссийской олимпиады школьников за последние три года. Наш лицей стабильно держит первое место по количеству победителей и призеров в Хабаровском крае.</w:t>
      </w:r>
      <w:r w:rsidR="00900431" w:rsidRPr="00372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431" w:rsidRPr="0037275B">
        <w:rPr>
          <w:rFonts w:ascii="Times New Roman" w:hAnsi="Times New Roman" w:cs="Times New Roman"/>
          <w:bCs/>
          <w:sz w:val="28"/>
          <w:szCs w:val="28"/>
        </w:rPr>
        <w:t xml:space="preserve">Школьный этап Всероссийской олимпиады </w:t>
      </w:r>
      <w:proofErr w:type="gramStart"/>
      <w:r w:rsidR="00900431" w:rsidRPr="0037275B">
        <w:rPr>
          <w:rFonts w:ascii="Times New Roman" w:hAnsi="Times New Roman" w:cs="Times New Roman"/>
          <w:bCs/>
          <w:sz w:val="28"/>
          <w:szCs w:val="28"/>
        </w:rPr>
        <w:t>школьников  в</w:t>
      </w:r>
      <w:proofErr w:type="gramEnd"/>
      <w:r w:rsidR="00900431" w:rsidRPr="0037275B">
        <w:rPr>
          <w:rFonts w:ascii="Times New Roman" w:hAnsi="Times New Roman" w:cs="Times New Roman"/>
          <w:bCs/>
          <w:sz w:val="28"/>
          <w:szCs w:val="28"/>
        </w:rPr>
        <w:t xml:space="preserve"> 2022-2023 проходил в очном  и дистанционном режиме на платформе образовательного центра «Сириус». Дистанционно прошли олимпиады по математике, информатике, физике, химии, биологии, астрономии. В школьном этапе Всероссийской олимпиады школьников в 2022-2023 учебном году приняло участие 380 лицеистов, 76% от общего числа учащихся лицея. Общее количество участий – 1094, некоторые лицеисты приняли участие сразу в нескольких олимпиадах. 85 лицеистов стали победителями и 191 призерами школьного этапа. Общее количество победителей по всем предметам 110 человек (при квоте 154), общее количество призеров 273 человека (при квоте 616).</w:t>
      </w:r>
    </w:p>
    <w:p w:rsidR="009736E6" w:rsidRPr="0037275B" w:rsidRDefault="00900431" w:rsidP="009736E6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5B">
        <w:rPr>
          <w:rFonts w:ascii="Times New Roman" w:hAnsi="Times New Roman" w:cs="Times New Roman"/>
          <w:bCs/>
          <w:sz w:val="28"/>
          <w:szCs w:val="28"/>
        </w:rPr>
        <w:t xml:space="preserve">В 2022 году муниципальный этап олимпиады проходил в различных учебных заведениях Хабаровска по утвержденному графику. Для участия в муниципальном этапе Всероссийской олимпиады школьников были </w:t>
      </w:r>
      <w:proofErr w:type="gramStart"/>
      <w:r w:rsidRPr="0037275B">
        <w:rPr>
          <w:rFonts w:ascii="Times New Roman" w:hAnsi="Times New Roman" w:cs="Times New Roman"/>
          <w:bCs/>
          <w:sz w:val="28"/>
          <w:szCs w:val="28"/>
        </w:rPr>
        <w:t>приглашены  123</w:t>
      </w:r>
      <w:proofErr w:type="gramEnd"/>
      <w:r w:rsidRPr="0037275B">
        <w:rPr>
          <w:rFonts w:ascii="Times New Roman" w:hAnsi="Times New Roman" w:cs="Times New Roman"/>
          <w:bCs/>
          <w:sz w:val="28"/>
          <w:szCs w:val="28"/>
        </w:rPr>
        <w:t xml:space="preserve"> лицеиста, 25% от общего числа учащихся лицея. Общее количество участий –  202, некоторые лицеисты приняли участие в нескольких олимпиадах. Общее количество победителей по всем предметам 18 человек, количество призеров 36 человек.</w:t>
      </w:r>
      <w:r w:rsidR="009736E6" w:rsidRPr="0037275B">
        <w:rPr>
          <w:rFonts w:ascii="Times New Roman" w:eastAsia="Times New Roman" w:hAnsi="Times New Roman" w:cs="Times New Roman"/>
          <w:sz w:val="28"/>
          <w:szCs w:val="28"/>
        </w:rPr>
        <w:t xml:space="preserve"> В текущем учебном году перед педагогическим коллективом была поставлена  </w:t>
      </w:r>
      <w:r w:rsidR="009736E6" w:rsidRPr="0037275B">
        <w:rPr>
          <w:rFonts w:ascii="Times New Roman" w:hAnsi="Times New Roman" w:cs="Times New Roman"/>
          <w:b/>
          <w:i/>
          <w:sz w:val="28"/>
          <w:szCs w:val="28"/>
        </w:rPr>
        <w:t xml:space="preserve">цель воспитания </w:t>
      </w:r>
      <w:r w:rsidR="009736E6" w:rsidRPr="0037275B">
        <w:rPr>
          <w:rFonts w:ascii="Times New Roman" w:hAnsi="Times New Roman" w:cs="Times New Roman"/>
          <w:sz w:val="28"/>
          <w:szCs w:val="28"/>
        </w:rPr>
        <w:t xml:space="preserve">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="009736E6" w:rsidRPr="0037275B">
        <w:rPr>
          <w:rFonts w:ascii="Times New Roman" w:hAnsi="Times New Roman" w:cs="Times New Roman"/>
          <w:sz w:val="28"/>
          <w:szCs w:val="28"/>
        </w:rPr>
        <w:lastRenderedPageBreak/>
        <w:t>наследию и традициям многонационального народа Российской Федерации, природе и окружающей среде. Каждый понедельник начинался с построения лицеистов на линейку, выноса Государственного флага, исполнения Гимна РФ, урока «Разговор о важном». Было много проведено ключевых дел, праздников и мероприятий.</w:t>
      </w:r>
    </w:p>
    <w:p w:rsidR="009736E6" w:rsidRPr="0037275B" w:rsidRDefault="009736E6" w:rsidP="009736E6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5B">
        <w:rPr>
          <w:rFonts w:ascii="Times New Roman" w:eastAsia="Times New Roman" w:hAnsi="Times New Roman" w:cs="Times New Roman"/>
          <w:sz w:val="28"/>
          <w:szCs w:val="28"/>
        </w:rPr>
        <w:t xml:space="preserve">В ноябре этого года в актовом зале состоялась встреча с Петром Валерьевичем </w:t>
      </w:r>
      <w:proofErr w:type="spellStart"/>
      <w:r w:rsidRPr="0037275B">
        <w:rPr>
          <w:rFonts w:ascii="Times New Roman" w:eastAsia="Times New Roman" w:hAnsi="Times New Roman" w:cs="Times New Roman"/>
          <w:sz w:val="28"/>
          <w:szCs w:val="28"/>
        </w:rPr>
        <w:t>Дубровым</w:t>
      </w:r>
      <w:proofErr w:type="spellEnd"/>
      <w:r w:rsidRPr="0037275B">
        <w:rPr>
          <w:rFonts w:ascii="Times New Roman" w:eastAsia="Times New Roman" w:hAnsi="Times New Roman" w:cs="Times New Roman"/>
          <w:sz w:val="28"/>
          <w:szCs w:val="28"/>
        </w:rPr>
        <w:t>, выпускником лицея 1994 года, ныне космонавтом, Героем России, почетным гражданином города Хабаровска. Петр Дубров привез в подарок лицеистам вымпел с логотипом лицея, который целый год провел в космосе на борту МКС.   На волне космической темы обучающиеся 8-х и 5В классов посетили космодром «Восточный».</w:t>
      </w:r>
      <w:r w:rsidRPr="00372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Закрытая территория площадью 700 </w:t>
      </w:r>
      <w:proofErr w:type="spellStart"/>
      <w:r w:rsidRPr="0037275B">
        <w:rPr>
          <w:rFonts w:ascii="Times New Roman" w:hAnsi="Times New Roman" w:cs="Times New Roman"/>
          <w:sz w:val="28"/>
          <w:szCs w:val="28"/>
          <w:shd w:val="clear" w:color="auto" w:fill="FFFFFF"/>
        </w:rPr>
        <w:t>кв.км</w:t>
      </w:r>
      <w:proofErr w:type="spellEnd"/>
      <w:r w:rsidRPr="0037275B">
        <w:rPr>
          <w:rFonts w:ascii="Times New Roman" w:hAnsi="Times New Roman" w:cs="Times New Roman"/>
          <w:sz w:val="28"/>
          <w:szCs w:val="28"/>
          <w:shd w:val="clear" w:color="auto" w:fill="FFFFFF"/>
        </w:rPr>
        <w:t>. с множеством построек, значимых объектов, стартовой площадкой для запуска ракетоносителей в космос, а также город Циолковский оказались на один день под чутким интересом лицеистов. Ребята узнали массу интересных вещей про космонавтов, нюансы при подготовке и запуске ракеты, про её строение и жизнь вдали от Земли. Своими глазами увидели сборку ракеты «Союз.</w:t>
      </w:r>
    </w:p>
    <w:p w:rsidR="009736E6" w:rsidRPr="0037275B" w:rsidRDefault="009736E6" w:rsidP="009736E6">
      <w:pPr>
        <w:spacing w:after="160" w:line="259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5B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Достойно прошло ключевое дело «Лето и труд», </w:t>
      </w:r>
      <w:r w:rsidRPr="0037275B">
        <w:rPr>
          <w:rFonts w:ascii="Times New Roman" w:eastAsia="Times New Roman" w:hAnsi="Times New Roman" w:cs="Times New Roman"/>
          <w:sz w:val="28"/>
          <w:szCs w:val="28"/>
        </w:rPr>
        <w:t>в ходе которого были созданы традиционные трудовые объединения лицеистов: «Приёмная комиссия», «Зелёный патруль», «Ремонтная бригада», «Вожатые», «Библиотечная бригада».</w:t>
      </w:r>
    </w:p>
    <w:p w:rsidR="009736E6" w:rsidRPr="0037275B" w:rsidRDefault="009736E6" w:rsidP="009736E6">
      <w:pPr>
        <w:spacing w:after="160" w:line="259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5B">
        <w:rPr>
          <w:rFonts w:ascii="Times New Roman" w:eastAsia="Times New Roman" w:hAnsi="Times New Roman" w:cs="Times New Roman"/>
          <w:sz w:val="28"/>
          <w:szCs w:val="28"/>
        </w:rPr>
        <w:t xml:space="preserve">В лицее работали восемь </w:t>
      </w:r>
      <w:proofErr w:type="spellStart"/>
      <w:r w:rsidRPr="0037275B">
        <w:rPr>
          <w:rFonts w:ascii="Times New Roman" w:eastAsia="Times New Roman" w:hAnsi="Times New Roman" w:cs="Times New Roman"/>
          <w:sz w:val="28"/>
          <w:szCs w:val="28"/>
        </w:rPr>
        <w:t>разнопрофильных</w:t>
      </w:r>
      <w:proofErr w:type="spellEnd"/>
      <w:r w:rsidRPr="0037275B">
        <w:rPr>
          <w:rFonts w:ascii="Times New Roman" w:eastAsia="Times New Roman" w:hAnsi="Times New Roman" w:cs="Times New Roman"/>
          <w:sz w:val="28"/>
          <w:szCs w:val="28"/>
        </w:rPr>
        <w:t xml:space="preserve"> отрядов «Вдохновение </w:t>
      </w:r>
      <w:r w:rsidRPr="0037275B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37275B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37275B">
        <w:rPr>
          <w:rFonts w:ascii="Times New Roman" w:eastAsia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37275B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7275B">
        <w:rPr>
          <w:rFonts w:ascii="Times New Roman" w:eastAsia="Times New Roman" w:hAnsi="Times New Roman" w:cs="Times New Roman"/>
          <w:sz w:val="28"/>
          <w:szCs w:val="28"/>
          <w:lang w:val="en-US"/>
        </w:rPr>
        <w:t>Info</w:t>
      </w:r>
      <w:r w:rsidRPr="0037275B">
        <w:rPr>
          <w:rFonts w:ascii="Times New Roman" w:eastAsia="Times New Roman" w:hAnsi="Times New Roman" w:cs="Times New Roman"/>
          <w:sz w:val="28"/>
          <w:szCs w:val="28"/>
        </w:rPr>
        <w:t>», «Музыкальная палитра», «Физический эксперимент», «</w:t>
      </w:r>
      <w:r w:rsidRPr="0037275B">
        <w:rPr>
          <w:rFonts w:ascii="Times New Roman" w:eastAsia="Times New Roman" w:hAnsi="Times New Roman" w:cs="Times New Roman"/>
          <w:sz w:val="28"/>
          <w:szCs w:val="28"/>
          <w:lang w:val="en-US"/>
        </w:rPr>
        <w:t>Lingua</w:t>
      </w:r>
      <w:r w:rsidRPr="0037275B">
        <w:rPr>
          <w:rFonts w:ascii="Times New Roman" w:eastAsia="Times New Roman" w:hAnsi="Times New Roman" w:cs="Times New Roman"/>
          <w:sz w:val="28"/>
          <w:szCs w:val="28"/>
        </w:rPr>
        <w:t xml:space="preserve">», «Школа развития интеллекта», «Математическое моделирование», «Химический эксперимент», «Хочу все знать». </w:t>
      </w:r>
    </w:p>
    <w:p w:rsidR="009736E6" w:rsidRPr="0037275B" w:rsidRDefault="009736E6" w:rsidP="009736E6">
      <w:pPr>
        <w:spacing w:after="160" w:line="259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5B">
        <w:rPr>
          <w:rFonts w:ascii="Times New Roman" w:eastAsia="Times New Roman" w:hAnsi="Times New Roman" w:cs="Times New Roman"/>
          <w:sz w:val="28"/>
          <w:szCs w:val="28"/>
        </w:rPr>
        <w:t xml:space="preserve"> На базе лицея работал трудовой отряд старшеклассников «</w:t>
      </w:r>
      <w:r w:rsidRPr="0037275B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37275B">
        <w:rPr>
          <w:rFonts w:ascii="Times New Roman" w:eastAsia="Times New Roman" w:hAnsi="Times New Roman" w:cs="Times New Roman"/>
          <w:sz w:val="28"/>
          <w:szCs w:val="28"/>
        </w:rPr>
        <w:t xml:space="preserve">_ЛИТ». Ребята продолжали работу, проводимую в течение уже нескольких лет по обучению компьютерной грамотности старшего поколения в Хабаровском специальном Доме ветеранов №1 (по улице Серышева, 60, улице </w:t>
      </w:r>
      <w:proofErr w:type="spellStart"/>
      <w:r w:rsidRPr="0037275B">
        <w:rPr>
          <w:rFonts w:ascii="Times New Roman" w:eastAsia="Times New Roman" w:hAnsi="Times New Roman" w:cs="Times New Roman"/>
          <w:sz w:val="28"/>
          <w:szCs w:val="28"/>
        </w:rPr>
        <w:t>Л.Толстого</w:t>
      </w:r>
      <w:proofErr w:type="spellEnd"/>
      <w:r w:rsidRPr="0037275B">
        <w:rPr>
          <w:rFonts w:ascii="Times New Roman" w:eastAsia="Times New Roman" w:hAnsi="Times New Roman" w:cs="Times New Roman"/>
          <w:sz w:val="28"/>
          <w:szCs w:val="28"/>
        </w:rPr>
        <w:t>, 14).</w:t>
      </w:r>
    </w:p>
    <w:p w:rsidR="00EF2C57" w:rsidRPr="0037275B" w:rsidRDefault="00DD19AC" w:rsidP="0033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лицея</w:t>
      </w:r>
      <w:r w:rsidRPr="00372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в основном представители среднего класса, ориентированные на качественное и высокотехнологичное образование своих детей. </w:t>
      </w:r>
      <w:r w:rsidR="00EF2C57" w:rsidRPr="00372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Социальный состав семей</w:t>
      </w:r>
      <w:r w:rsidR="00EF2C57" w:rsidRPr="00372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F2C57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45% отцов и 31% матерей работают менеджерами высшего и среднего звена на предприятиях различной формы собственности либо имеют свой бизнес; занимаются преподавательской деятельностью; работают в органах управления города и края. </w:t>
      </w:r>
    </w:p>
    <w:p w:rsidR="00EF2C57" w:rsidRPr="0037275B" w:rsidRDefault="00DD19AC" w:rsidP="0033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родители воспринимают образование как ресурс для построения успешной жизни и карьеры. </w:t>
      </w:r>
      <w:r w:rsidR="00510322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считают необходимым организовывать во второй половине дня различные интеллектуальные дополнительные 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и для старшеклассников.</w:t>
      </w:r>
      <w:r w:rsidR="00723A95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6A4D" w:rsidRPr="0037275B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постоянно осуществлялось взаимодействие с родительской общественностью. </w:t>
      </w:r>
    </w:p>
    <w:p w:rsidR="00381C0F" w:rsidRPr="0037275B" w:rsidRDefault="002B6A4D" w:rsidP="00381C0F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37275B">
        <w:rPr>
          <w:sz w:val="28"/>
          <w:szCs w:val="28"/>
        </w:rPr>
        <w:t>Надо отметить, что роль семьи в образовательном и воспитательном процессе повышается. Родители постоянно оказывают помощь и содействие в организации большей части мероприятий, проводимых в лицее</w:t>
      </w:r>
    </w:p>
    <w:p w:rsidR="002B6A4D" w:rsidRPr="0037275B" w:rsidRDefault="00E22022" w:rsidP="0033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средства родители тратили на проведение массовых мероприятий с обязательным материальным поощрением учащихся, учителей и родителей. Это </w:t>
      </w:r>
      <w:proofErr w:type="spellStart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общелицейские</w:t>
      </w:r>
      <w:proofErr w:type="spellEnd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праздники:  «</w:t>
      </w:r>
      <w:proofErr w:type="gramEnd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матери»,  «День открытых дверей», «Посвящение в лицеисты», «Новый</w:t>
      </w:r>
      <w:r w:rsidR="00804EB2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«Праздник прощания с лицеем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вы</w:t>
      </w:r>
      <w:r w:rsidR="00510322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пускные вечера, «День здоровья»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EB2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A4D" w:rsidRPr="0037275B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510322" w:rsidRPr="003727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A4D" w:rsidRPr="0037275B">
        <w:rPr>
          <w:rFonts w:ascii="Times New Roman" w:eastAsia="Times New Roman" w:hAnsi="Times New Roman" w:cs="Times New Roman"/>
          <w:sz w:val="28"/>
          <w:szCs w:val="28"/>
        </w:rPr>
        <w:t>тели в должной мере информированы о течении и результатах учебно-воспитательного процесса</w:t>
      </w:r>
      <w:r w:rsidRPr="003727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6A4D" w:rsidRPr="0037275B">
        <w:rPr>
          <w:rFonts w:ascii="Times New Roman" w:eastAsia="Times New Roman" w:hAnsi="Times New Roman" w:cs="Times New Roman"/>
          <w:sz w:val="28"/>
          <w:szCs w:val="28"/>
        </w:rPr>
        <w:t xml:space="preserve"> благодаря проведению </w:t>
      </w:r>
      <w:proofErr w:type="spellStart"/>
      <w:r w:rsidR="002B6A4D" w:rsidRPr="0037275B">
        <w:rPr>
          <w:rFonts w:ascii="Times New Roman" w:eastAsia="Times New Roman" w:hAnsi="Times New Roman" w:cs="Times New Roman"/>
          <w:sz w:val="28"/>
          <w:szCs w:val="28"/>
        </w:rPr>
        <w:t>общелицейских</w:t>
      </w:r>
      <w:proofErr w:type="spellEnd"/>
      <w:r w:rsidR="002B6A4D" w:rsidRPr="003727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7275B">
        <w:rPr>
          <w:rFonts w:ascii="Times New Roman" w:eastAsia="Times New Roman" w:hAnsi="Times New Roman" w:cs="Times New Roman"/>
          <w:sz w:val="28"/>
          <w:szCs w:val="28"/>
        </w:rPr>
        <w:t xml:space="preserve">классных родительских собраний, </w:t>
      </w:r>
      <w:r w:rsidR="002B6A4D" w:rsidRPr="0037275B">
        <w:rPr>
          <w:rFonts w:ascii="Times New Roman" w:eastAsia="Times New Roman" w:hAnsi="Times New Roman" w:cs="Times New Roman"/>
          <w:sz w:val="28"/>
          <w:szCs w:val="28"/>
        </w:rPr>
        <w:t xml:space="preserve">совместных мероприятий, консультирования психолого-педагогической службой, выпуска информационных буклетов, брошюр, издания газет, пополнения лицейского сайта. </w:t>
      </w:r>
    </w:p>
    <w:p w:rsidR="009736E6" w:rsidRPr="0037275B" w:rsidRDefault="002B6A4D" w:rsidP="009736E6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75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Первой </w:t>
      </w:r>
      <w:r w:rsidR="007016FD" w:rsidRPr="0037275B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акцией начала нового учебного года стала акция «Помоги собраться в школу». </w:t>
      </w:r>
      <w:r w:rsidR="007016FD" w:rsidRPr="0037275B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проведения акции были собраны одежда (школьная форма, спортивная форма), обувь (спортивная, демисезонная), портфели, сумки, канцелярские товары, учебники, учебные пособия на сумму около 50 000 (пятидесяти тысяч рублей). </w:t>
      </w:r>
      <w:r w:rsidR="001D33D8" w:rsidRPr="0037275B">
        <w:rPr>
          <w:rFonts w:ascii="Times New Roman" w:eastAsia="Times New Roman" w:hAnsi="Times New Roman" w:cs="Times New Roman"/>
          <w:sz w:val="28"/>
          <w:szCs w:val="28"/>
        </w:rPr>
        <w:t xml:space="preserve">Большое количество учащихся, при активной помощи родителей, было вовлечено в проведение </w:t>
      </w:r>
      <w:r w:rsidR="00E22022" w:rsidRPr="0037275B">
        <w:rPr>
          <w:rFonts w:ascii="Times New Roman" w:eastAsia="Times New Roman" w:hAnsi="Times New Roman" w:cs="Times New Roman"/>
          <w:sz w:val="28"/>
          <w:szCs w:val="28"/>
        </w:rPr>
        <w:t xml:space="preserve">многих </w:t>
      </w:r>
      <w:r w:rsidR="001D33D8" w:rsidRPr="0037275B">
        <w:rPr>
          <w:rFonts w:ascii="Times New Roman" w:eastAsia="Times New Roman" w:hAnsi="Times New Roman" w:cs="Times New Roman"/>
          <w:sz w:val="28"/>
          <w:szCs w:val="28"/>
        </w:rPr>
        <w:t xml:space="preserve">социальных акций, таких как: «Помоги собраться в школу», «Посылка воину», «Память земляков», </w:t>
      </w:r>
      <w:r w:rsidR="00381C0F" w:rsidRPr="0037275B">
        <w:rPr>
          <w:rFonts w:ascii="Times New Roman" w:eastAsia="Times New Roman" w:hAnsi="Times New Roman" w:cs="Times New Roman"/>
          <w:sz w:val="28"/>
          <w:szCs w:val="28"/>
        </w:rPr>
        <w:t xml:space="preserve">«Своих не бросаем», </w:t>
      </w:r>
      <w:r w:rsidR="001D33D8" w:rsidRPr="0037275B">
        <w:rPr>
          <w:rFonts w:ascii="Times New Roman" w:eastAsia="Times New Roman" w:hAnsi="Times New Roman" w:cs="Times New Roman"/>
          <w:sz w:val="28"/>
          <w:szCs w:val="28"/>
        </w:rPr>
        <w:t>«Бессмертный</w:t>
      </w:r>
      <w:r w:rsidR="00381C0F" w:rsidRPr="0037275B">
        <w:rPr>
          <w:rFonts w:ascii="Times New Roman" w:eastAsia="Times New Roman" w:hAnsi="Times New Roman" w:cs="Times New Roman"/>
          <w:sz w:val="28"/>
          <w:szCs w:val="28"/>
        </w:rPr>
        <w:t xml:space="preserve"> полк», «Спешите творить добро»</w:t>
      </w:r>
      <w:r w:rsidR="001D33D8" w:rsidRPr="003727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Большое спасибо всем, кто нам активно помогал готовиться к новому учебному году. Большое спасибо за помощь и поддержку выражаю  семьям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Аюхановой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Ольге Викторовне и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Ралю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Исмагиловичу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, Егоровой Татьяне Алексеевне и Юрию Анатольевичу,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Зоц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Оксане Васильевне и Константину Александровичу, Касьян  Анастасии Владимировне и Сергею Сергеевичу, Тишкиной Ирине Степановне и Александру Борисовичу, Пятых Екатерине Владимировне и Роману Александровичу,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Спиркович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Ирине Евгеньевне, Быковой Светлане Владимировне, Черниковым Дмитрию Викторовичу и Елене Валерьевне, Лесковым Григорию Геннадьевичу и Оксане Владимировне, Сахаровой Татьяне Борисовне,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Сикора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Ольге Александровне, Пальчиковой Ирине Олеговне,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Винаркевичу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Станиславу Олеговичу,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Ванаковой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Наталье Олеговне,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Кадочкиной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Татьяне Михайловне, Кузнецовой Марии Михайловне, Петрушину Максиму Валентиновичу,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Кинорейко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Екатерине Игоревне, Рыжовой Татьяне Владимировне,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Завгородней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Веронике Сергеевне,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Решетниковой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Ирине Геннадьевне,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Надорожной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Марии Валерьевне, Климову Александру Сергеевичу, Савенко Виктору Викторовичу, </w:t>
      </w:r>
      <w:proofErr w:type="spellStart"/>
      <w:r w:rsidR="009736E6" w:rsidRPr="0037275B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="009736E6" w:rsidRPr="0037275B">
        <w:rPr>
          <w:rFonts w:ascii="Times New Roman" w:hAnsi="Times New Roman" w:cs="Times New Roman"/>
          <w:sz w:val="28"/>
          <w:szCs w:val="28"/>
        </w:rPr>
        <w:t xml:space="preserve"> Павлу Андреевичу,  и многим родителям, которые помогали поддерживать кабинеты в хорошем состоянии, принимали участие в мероприятиях, помогали лицею.</w:t>
      </w:r>
    </w:p>
    <w:p w:rsidR="009736E6" w:rsidRPr="0037275B" w:rsidRDefault="009736E6" w:rsidP="009736E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Огромную помощь лицею оказали родители, отремонтировав свои классные помещения. Особенно хочется отметить отличную подготовку кабинетов к началу учебного года: №31,35. </w:t>
      </w:r>
      <w:proofErr w:type="gramStart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кабинет</w:t>
      </w:r>
      <w:proofErr w:type="gramEnd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физики приобретено новое оборудование.</w:t>
      </w:r>
    </w:p>
    <w:p w:rsidR="009736E6" w:rsidRPr="0037275B" w:rsidRDefault="009736E6" w:rsidP="009736E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большую благодарность родителям 9 </w:t>
      </w:r>
      <w:proofErr w:type="gramStart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А,Б</w:t>
      </w:r>
      <w:proofErr w:type="gramEnd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,В классов за оформление лицейской клумбы.</w:t>
      </w:r>
    </w:p>
    <w:p w:rsidR="00713DE6" w:rsidRPr="0037275B" w:rsidRDefault="009736E6" w:rsidP="009736E6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8"/>
          <w:szCs w:val="28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отметить хорошее отношение ребят к нашему зданию. Благодаря высокой степени сохранности лицейского имущества, здание нашего лицея приобретает всё более достойный вид.</w:t>
      </w:r>
      <w:r w:rsidR="00330E8E" w:rsidRPr="0037275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2C57" w:rsidRPr="0037275B" w:rsidRDefault="003908BD" w:rsidP="003908BD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</w:t>
      </w:r>
      <w:proofErr w:type="gramEnd"/>
      <w:r w:rsidRPr="00372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нового будет в лицее в наступившем учебном году: </w:t>
      </w:r>
    </w:p>
    <w:p w:rsidR="009736E6" w:rsidRPr="0037275B" w:rsidRDefault="009736E6" w:rsidP="009736E6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о планах. </w:t>
      </w: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Самая громкая из реформ образования этого года создание е</w:t>
      </w:r>
      <w:r w:rsidRPr="0037275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диной общеобразовательной программы для всех школ</w:t>
      </w: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так называемый «золотой стандарт» образования будет действовать во всех регионах страны, чтобы все школьники могли получать одинаковые знания и учиться по одним и тем же учебникам.</w:t>
      </w:r>
    </w:p>
    <w:p w:rsidR="009736E6" w:rsidRPr="0037275B" w:rsidRDefault="008C1687" w:rsidP="009736E6">
      <w:pPr>
        <w:shd w:val="clear" w:color="auto" w:fill="F3FDCB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нового учебного года началось</w:t>
      </w:r>
      <w:r w:rsidR="009736E6"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внедрение федеральных основных образовательных программ (ФООП) по шести предметам (русский язык, литература, история, обществознание, география и ОБЖ) сразу во всех школах страны, а полный переход на ФООП планируется совершить в течение двух лет.</w:t>
      </w:r>
    </w:p>
    <w:p w:rsidR="009736E6" w:rsidRPr="0037275B" w:rsidRDefault="009736E6" w:rsidP="009736E6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 касается </w:t>
      </w:r>
      <w:r w:rsidRPr="0037275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учебных пособий по школьным предметам</w:t>
      </w: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их замена будет постепенной, однако планируется практически по всем дисциплинам (кроме истории и обществознания) использовать единые учебники, разработанные под строгим контролем </w:t>
      </w:r>
      <w:proofErr w:type="spellStart"/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Минпросвещения</w:t>
      </w:r>
      <w:proofErr w:type="spellEnd"/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Pr="0037275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Содержание учебных планов</w:t>
      </w: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по школьным предметам уже претерпело значительные изменения:</w:t>
      </w:r>
    </w:p>
    <w:p w:rsidR="009736E6" w:rsidRPr="0037275B" w:rsidRDefault="009736E6" w:rsidP="009736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стало больше учебных часов по русскому языку, литературе, математике;</w:t>
      </w:r>
    </w:p>
    <w:p w:rsidR="009736E6" w:rsidRPr="0037275B" w:rsidRDefault="009736E6" w:rsidP="009736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курсе по истории появился блок про СВО;</w:t>
      </w:r>
    </w:p>
    <w:p w:rsidR="009736E6" w:rsidRPr="0037275B" w:rsidRDefault="009736E6" w:rsidP="009736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уроках физики школьники изучают квантовые и </w:t>
      </w:r>
      <w:proofErr w:type="spellStart"/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нанотехнологии</w:t>
      </w:r>
      <w:proofErr w:type="spellEnd"/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9736E6" w:rsidRPr="0037275B" w:rsidRDefault="009736E6" w:rsidP="009736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биологии — генетику и биотехнологии.</w:t>
      </w:r>
    </w:p>
    <w:p w:rsidR="009736E6" w:rsidRPr="0037275B" w:rsidRDefault="009736E6" w:rsidP="009736E6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целом на занятиях по естественным наукам стало больше практики, чтобы ребята могли применять полученные знания в жизни.</w:t>
      </w:r>
    </w:p>
    <w:p w:rsidR="009736E6" w:rsidRPr="0037275B" w:rsidRDefault="009736E6" w:rsidP="009736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«Трудовое обучение»</w:t>
      </w: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 придёт на смену дисциплине «Технология», где только недавно начали изучать робототехнику и искусственный </w:t>
      </w: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интеллект. Теперь уроки труда снова будут проходить в традиционном формате практических занятий; дополнительно во внеурочное время школьники будут заниматься общественно полезным трудом — законопроект об этом был принят 20 июля;</w:t>
      </w:r>
    </w:p>
    <w:p w:rsidR="009736E6" w:rsidRPr="0037275B" w:rsidRDefault="009736E6" w:rsidP="009736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«Основы духовно-нравственной культуры народов России»</w:t>
      </w: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— дисциплина будет преподаваться в 5–9 классах и станет продолжением курса «Основы религиозных культур и светской этики», который изучают в начальных классах;</w:t>
      </w:r>
    </w:p>
    <w:p w:rsidR="009736E6" w:rsidRPr="0037275B" w:rsidRDefault="009736E6" w:rsidP="009736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занятия по профориентации</w:t>
      </w: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будут проводиться еженедельно у учащихся 6–11 классов. Целью этих уроков </w:t>
      </w:r>
      <w:hyperlink r:id="rId5" w:history="1">
        <w:r w:rsidRPr="0037275B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было объявлено</w:t>
        </w:r>
      </w:hyperlink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формирование кадрового резерва в востребованных областях: школьникам помогут определиться с выбором профессии и расскажут о востребованных специальностях в разных областях. Занятия будут проходить в формате классного часа, где ребята будут защищать проекты, вести дебаты, проходить онлайн-диагностику и получать консультации психолога;</w:t>
      </w:r>
    </w:p>
    <w:p w:rsidR="009736E6" w:rsidRPr="0037275B" w:rsidRDefault="009736E6" w:rsidP="009736E6">
      <w:pPr>
        <w:spacing w:after="160" w:line="259" w:lineRule="auto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3727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 то же время неко</w:t>
      </w:r>
      <w:r w:rsidR="00EF7A91" w:rsidRPr="003727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торые школьные предметы исчезли</w:t>
      </w:r>
      <w:r w:rsidRPr="003727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из расписания старшеклассников: теперь экологию, экономику, право, астрономию и курс «Россия в мире» будут изучать в рамках других предметов школьной программы. Со следующего учебного года предмет «ОБЖ»</w:t>
      </w:r>
      <w:r w:rsidR="00EF7A91" w:rsidRPr="003727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заменила</w:t>
      </w:r>
      <w:r w:rsidRPr="003727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bookmarkStart w:id="0" w:name="_GoBack"/>
      <w:r w:rsidRPr="003727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дисциплина «Основы безопасности и защита Родины». А пока модуль по </w:t>
      </w:r>
      <w:bookmarkEnd w:id="0"/>
      <w:r w:rsidRPr="0037275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начальной военной подготовке уже включили в новый учебник по ОБЖ и вводят программу в отдельных регионах страны. Серебряные медали, которые перестали выдавать в 2014 году, снова будут вручать выпускникам одиннадцатых классов, у которых в аттестате о среднем общем образовании не более двух «четвёрок». Смогут ли обладатели серебряной медали получить какие-либо льготы при поступлении в вузы, пока не уточняется</w:t>
      </w:r>
    </w:p>
    <w:p w:rsidR="009736E6" w:rsidRPr="0037275B" w:rsidRDefault="009736E6" w:rsidP="009736E6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Советники директора по воспитательной работе появятся во всех школах страны. </w:t>
      </w:r>
      <w:r w:rsidR="00EF7A91"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лицее работу советника выполняет </w:t>
      </w:r>
      <w:proofErr w:type="spellStart"/>
      <w:r w:rsidR="00EF7A91"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Назина</w:t>
      </w:r>
      <w:proofErr w:type="spellEnd"/>
      <w:r w:rsidR="00EF7A91"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Александра Александровна. </w:t>
      </w:r>
      <w:r w:rsidRPr="003727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Обязанностей у советника директора по воспитательной работе немало: это и патриотическое воспитание школьников, и развитие их талантов, и организация разнообразных внеклассных мероприятий — спортивных, культурных и туристических. Кроме того, в задачи советника по воспитанию входит проведение «Разговоров о важном» и вовлечение ребят в деятельность детских и молодёжных объединений.</w:t>
      </w:r>
    </w:p>
    <w:p w:rsidR="009736E6" w:rsidRPr="0037275B" w:rsidRDefault="009736E6" w:rsidP="009736E6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Segoe UI Symbol" w:eastAsia="Times New Roman" w:hAnsi="Segoe UI Symbol" w:cs="Segoe UI Symbol"/>
          <w:spacing w:val="3"/>
          <w:sz w:val="28"/>
          <w:szCs w:val="28"/>
          <w:lang w:eastAsia="ru-RU"/>
        </w:rPr>
        <w:t>⠀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предстоят очередные выборы детского органа самоуправления Лицейской думы. Начнет свою работу Попечительский совет, орган управления родителей. Будем все учиться в одну первую смену. Будет 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запрещен выход лицеистов за пределы территории в течение дня и посещение родителей без особого приглашения.</w:t>
      </w:r>
    </w:p>
    <w:p w:rsidR="009736E6" w:rsidRPr="0037275B" w:rsidRDefault="009736E6" w:rsidP="009736E6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мы будем уделять внимание созданию комфортной, здоровой образовательной среды в нашем учреждении. Планируется развивать наши традиции. Чтобы полюбить наше общее дело, надо видеть, слышать, понимать, сравнивать, ценить, уважать и помогать. Хочу напомнить, что основными достоинствами личности являются терпимость, понимание, уважение и предупредительность по отношению друг к другу. Как взрослых, так и детей.</w:t>
      </w:r>
    </w:p>
    <w:p w:rsidR="003908BD" w:rsidRPr="0037275B" w:rsidRDefault="003908BD" w:rsidP="00510322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6FD" w:rsidRPr="0037275B" w:rsidRDefault="007016FD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новый учебный год:</w:t>
      </w:r>
    </w:p>
    <w:p w:rsidR="00523B37" w:rsidRPr="0037275B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обеспечению </w:t>
      </w:r>
      <w:r w:rsidR="00523B37" w:rsidRPr="0037275B">
        <w:rPr>
          <w:rFonts w:ascii="Times New Roman" w:hAnsi="Times New Roman" w:cs="Times New Roman"/>
          <w:sz w:val="28"/>
          <w:szCs w:val="28"/>
        </w:rPr>
        <w:t>льготного питания обучающимся, подтвердившим право на получение дополнительной компенсации</w:t>
      </w:r>
      <w:r w:rsidR="00523B37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="00527C03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8C6FF9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9F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</w:t>
      </w:r>
      <w:proofErr w:type="gramEnd"/>
      <w:r w:rsidR="002D2C9F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малообеспеченных </w:t>
      </w:r>
      <w:r w:rsidR="002D2C9F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16FD" w:rsidRPr="0037275B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состояние кабинетов в соответствии со всеми требованиями; проследить выполнение требований охраны труда в кабинетах лицея;</w:t>
      </w:r>
    </w:p>
    <w:p w:rsidR="00EF2C57" w:rsidRPr="0037275B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вопрос обеспечения безопасности наших детей и учителей во время пребывания в лицее.  </w:t>
      </w:r>
    </w:p>
    <w:p w:rsidR="007016FD" w:rsidRPr="0037275B" w:rsidRDefault="007D2A37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работу по воспитанию общей культуры поведения в санитарных помещениях лицея </w:t>
      </w:r>
      <w:r w:rsidR="007016FD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FD" w:rsidRPr="0037275B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соблюдение школьной формы.       </w:t>
      </w:r>
    </w:p>
    <w:p w:rsidR="007016FD" w:rsidRPr="0037275B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состояние питания и питьевой воды и обеспечение питьевого режима по классам;</w:t>
      </w:r>
    </w:p>
    <w:p w:rsidR="00330E8E" w:rsidRPr="0037275B" w:rsidRDefault="00330E8E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учавствовать</w:t>
      </w:r>
      <w:proofErr w:type="spellEnd"/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всероссийских акциях по сбору гуманитарной помощи.</w:t>
      </w:r>
    </w:p>
    <w:p w:rsidR="003908BD" w:rsidRPr="0037275B" w:rsidRDefault="003908BD" w:rsidP="003908BD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37275B">
        <w:rPr>
          <w:sz w:val="28"/>
          <w:szCs w:val="28"/>
        </w:rPr>
        <w:t>И в заключении хочу сказать, чтобы добиться хороших результатов в развитии и воспитании наших детей, надо видеть, слышать, понимать, сравнивать, ценить, уважать и помогать. Хочу напомнить, что основными достоинствами личности являются терпимость, понимание, уважение и предупредительность по отношению друг к другу. Как взрослых, так и детей.</w:t>
      </w:r>
    </w:p>
    <w:p w:rsidR="007016FD" w:rsidRPr="0037275B" w:rsidRDefault="007016FD" w:rsidP="00527C03">
      <w:pPr>
        <w:spacing w:after="0" w:line="240" w:lineRule="auto"/>
        <w:ind w:left="993"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24" w:rsidRPr="0037275B" w:rsidRDefault="00225924" w:rsidP="00225924">
      <w:pPr>
        <w:spacing w:after="0" w:line="240" w:lineRule="auto"/>
        <w:ind w:left="993"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03" w:rsidRPr="0037275B" w:rsidRDefault="007016FD" w:rsidP="00527C03">
      <w:pPr>
        <w:tabs>
          <w:tab w:val="left" w:pos="900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7A91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7C03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EF7A91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B4E0F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FD" w:rsidRPr="0037275B" w:rsidRDefault="009B4E0F" w:rsidP="00527C03">
      <w:pPr>
        <w:tabs>
          <w:tab w:val="left" w:pos="900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попечительского совета            </w:t>
      </w:r>
      <w:r w:rsidR="00527C03" w:rsidRPr="0037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Г.Г. Лесков</w:t>
      </w:r>
    </w:p>
    <w:p w:rsidR="007016FD" w:rsidRPr="0037275B" w:rsidRDefault="007016FD" w:rsidP="000D004A">
      <w:pPr>
        <w:tabs>
          <w:tab w:val="left" w:pos="900"/>
        </w:tabs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A0" w:rsidRPr="0037275B" w:rsidRDefault="0037275B" w:rsidP="000D004A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2A0" w:rsidRPr="0037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52E"/>
    <w:multiLevelType w:val="multilevel"/>
    <w:tmpl w:val="13C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14DA2"/>
    <w:multiLevelType w:val="hybridMultilevel"/>
    <w:tmpl w:val="AB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B33CD"/>
    <w:multiLevelType w:val="multilevel"/>
    <w:tmpl w:val="DD2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41209"/>
    <w:multiLevelType w:val="hybridMultilevel"/>
    <w:tmpl w:val="24B0CFEC"/>
    <w:lvl w:ilvl="0" w:tplc="995AA73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D"/>
    <w:rsid w:val="0005762A"/>
    <w:rsid w:val="00064F3D"/>
    <w:rsid w:val="000A5E80"/>
    <w:rsid w:val="000D004A"/>
    <w:rsid w:val="001514CA"/>
    <w:rsid w:val="001D33D8"/>
    <w:rsid w:val="001E6CE2"/>
    <w:rsid w:val="00225924"/>
    <w:rsid w:val="002B6A4D"/>
    <w:rsid w:val="002D2C9F"/>
    <w:rsid w:val="00310B28"/>
    <w:rsid w:val="00330E8E"/>
    <w:rsid w:val="0037275B"/>
    <w:rsid w:val="00381C0F"/>
    <w:rsid w:val="00383D6C"/>
    <w:rsid w:val="003908BD"/>
    <w:rsid w:val="003B11B8"/>
    <w:rsid w:val="003C0DC2"/>
    <w:rsid w:val="004270DC"/>
    <w:rsid w:val="00442F3C"/>
    <w:rsid w:val="00476D9B"/>
    <w:rsid w:val="004A417F"/>
    <w:rsid w:val="00510322"/>
    <w:rsid w:val="00523B37"/>
    <w:rsid w:val="00526761"/>
    <w:rsid w:val="00527C03"/>
    <w:rsid w:val="00531558"/>
    <w:rsid w:val="0056679E"/>
    <w:rsid w:val="005D09D9"/>
    <w:rsid w:val="006A0762"/>
    <w:rsid w:val="006B0436"/>
    <w:rsid w:val="007016FD"/>
    <w:rsid w:val="00713DE6"/>
    <w:rsid w:val="00723A95"/>
    <w:rsid w:val="007348D2"/>
    <w:rsid w:val="007D2A37"/>
    <w:rsid w:val="00804EB2"/>
    <w:rsid w:val="008C1687"/>
    <w:rsid w:val="008C6FF9"/>
    <w:rsid w:val="00900431"/>
    <w:rsid w:val="009666A9"/>
    <w:rsid w:val="009736E6"/>
    <w:rsid w:val="009869E0"/>
    <w:rsid w:val="009B4E0F"/>
    <w:rsid w:val="00AD1ADA"/>
    <w:rsid w:val="00B054AC"/>
    <w:rsid w:val="00B26DFC"/>
    <w:rsid w:val="00BF086E"/>
    <w:rsid w:val="00CE4A6E"/>
    <w:rsid w:val="00D22292"/>
    <w:rsid w:val="00D4390C"/>
    <w:rsid w:val="00D71891"/>
    <w:rsid w:val="00DA7F2A"/>
    <w:rsid w:val="00DD19AC"/>
    <w:rsid w:val="00DF6B3E"/>
    <w:rsid w:val="00E22022"/>
    <w:rsid w:val="00E45B81"/>
    <w:rsid w:val="00EF2C57"/>
    <w:rsid w:val="00EF7A91"/>
    <w:rsid w:val="00FB4064"/>
    <w:rsid w:val="00FC126F"/>
    <w:rsid w:val="00FF3563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F18D-0956-4F5D-8C77-2764B097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F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"/>
    <w:basedOn w:val="a"/>
    <w:uiPriority w:val="99"/>
    <w:unhideWhenUsed/>
    <w:rsid w:val="007016FD"/>
    <w:pPr>
      <w:ind w:left="283" w:hanging="283"/>
      <w:contextualSpacing/>
    </w:pPr>
  </w:style>
  <w:style w:type="paragraph" w:styleId="a4">
    <w:name w:val="List Paragraph"/>
    <w:basedOn w:val="a"/>
    <w:uiPriority w:val="34"/>
    <w:qFormat/>
    <w:rsid w:val="002D2C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demoideti.ru/blog/exit.php?url=https://edu.gov.ru/press/7174/edinaya-sistema-proforientacii-shkolnikov-budet-vnedrena-uzhe-v-novom-uchebnom-go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Директор ЛИТ</cp:lastModifiedBy>
  <cp:revision>5</cp:revision>
  <dcterms:created xsi:type="dcterms:W3CDTF">2023-10-06T01:10:00Z</dcterms:created>
  <dcterms:modified xsi:type="dcterms:W3CDTF">2023-10-07T05:25:00Z</dcterms:modified>
</cp:coreProperties>
</file>