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BD" w:rsidRDefault="00F75EBD" w:rsidP="00F75EBD">
      <w:pPr>
        <w:jc w:val="center"/>
        <w:rPr>
          <w:rFonts w:eastAsia="Times New Roman" w:cs="Times New Roman"/>
          <w:color w:val="000000" w:themeColor="text1"/>
          <w:sz w:val="28"/>
          <w:szCs w:val="42"/>
          <w:lang w:eastAsia="ru-RU"/>
        </w:rPr>
      </w:pPr>
      <w:r w:rsidRPr="00F75EBD">
        <w:rPr>
          <w:rFonts w:eastAsia="Times New Roman" w:cs="Times New Roman"/>
          <w:color w:val="000000" w:themeColor="text1"/>
          <w:sz w:val="28"/>
          <w:szCs w:val="42"/>
          <w:lang w:eastAsia="ru-RU"/>
        </w:rPr>
        <w:t>Создание</w:t>
      </w:r>
      <w:r>
        <w:rPr>
          <w:rFonts w:eastAsia="Times New Roman" w:cs="Times New Roman"/>
          <w:color w:val="000000" w:themeColor="text1"/>
          <w:sz w:val="28"/>
          <w:szCs w:val="42"/>
          <w:lang w:eastAsia="ru-RU"/>
        </w:rPr>
        <w:t xml:space="preserve"> </w:t>
      </w:r>
      <w:r w:rsidRPr="00F75EBD">
        <w:rPr>
          <w:rFonts w:eastAsia="Times New Roman" w:cs="Times New Roman"/>
          <w:color w:val="000000" w:themeColor="text1"/>
          <w:sz w:val="28"/>
          <w:szCs w:val="42"/>
          <w:lang w:eastAsia="ru-RU"/>
        </w:rPr>
        <w:t>теста</w:t>
      </w:r>
      <w:r>
        <w:rPr>
          <w:rFonts w:eastAsia="Times New Roman" w:cs="Times New Roman"/>
          <w:color w:val="000000" w:themeColor="text1"/>
          <w:sz w:val="28"/>
          <w:szCs w:val="42"/>
          <w:lang w:eastAsia="ru-RU"/>
        </w:rPr>
        <w:t xml:space="preserve"> </w:t>
      </w:r>
      <w:r w:rsidRPr="00F75EBD">
        <w:rPr>
          <w:rFonts w:eastAsia="Times New Roman" w:cs="Times New Roman"/>
          <w:color w:val="000000" w:themeColor="text1"/>
          <w:sz w:val="28"/>
          <w:szCs w:val="42"/>
          <w:lang w:eastAsia="ru-RU"/>
        </w:rPr>
        <w:t>с</w:t>
      </w:r>
      <w:r>
        <w:rPr>
          <w:rFonts w:eastAsia="Times New Roman" w:cs="Times New Roman"/>
          <w:color w:val="000000" w:themeColor="text1"/>
          <w:sz w:val="28"/>
          <w:szCs w:val="42"/>
          <w:lang w:eastAsia="ru-RU"/>
        </w:rPr>
        <w:t xml:space="preserve"> </w:t>
      </w:r>
      <w:r w:rsidRPr="00F75EBD">
        <w:rPr>
          <w:rFonts w:eastAsia="Times New Roman" w:cs="Times New Roman"/>
          <w:color w:val="000000" w:themeColor="text1"/>
          <w:sz w:val="28"/>
          <w:szCs w:val="42"/>
          <w:lang w:eastAsia="ru-RU"/>
        </w:rPr>
        <w:t>несколькими</w:t>
      </w:r>
      <w:r>
        <w:rPr>
          <w:rFonts w:eastAsia="Times New Roman" w:cs="Times New Roman"/>
          <w:color w:val="000000" w:themeColor="text1"/>
          <w:sz w:val="28"/>
          <w:szCs w:val="42"/>
          <w:lang w:eastAsia="ru-RU"/>
        </w:rPr>
        <w:t xml:space="preserve"> </w:t>
      </w:r>
      <w:r w:rsidRPr="00F75EBD">
        <w:rPr>
          <w:rFonts w:eastAsia="Times New Roman" w:cs="Times New Roman"/>
          <w:color w:val="000000" w:themeColor="text1"/>
          <w:sz w:val="28"/>
          <w:szCs w:val="42"/>
          <w:lang w:eastAsia="ru-RU"/>
        </w:rPr>
        <w:t>вариантами</w:t>
      </w:r>
    </w:p>
    <w:p w:rsidR="00F75EBD" w:rsidRPr="00F75EBD" w:rsidRDefault="00F75EBD" w:rsidP="00F75EBD">
      <w:pPr>
        <w:jc w:val="center"/>
        <w:rPr>
          <w:rFonts w:eastAsia="Times New Roman" w:cs="Times New Roman"/>
          <w:color w:val="000000" w:themeColor="text1"/>
          <w:sz w:val="16"/>
          <w:szCs w:val="24"/>
          <w:lang w:eastAsia="ru-RU"/>
        </w:rPr>
      </w:pP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b/>
          <w:bCs/>
          <w:szCs w:val="24"/>
          <w:lang w:eastAsia="ru-RU"/>
        </w:rPr>
        <w:t>Пример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создания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теста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с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двумя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вариантами,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в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каждом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варианте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по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5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вопросов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szCs w:val="24"/>
          <w:lang w:eastAsia="ru-RU"/>
        </w:rPr>
        <w:t>Для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создания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теста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требуется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выполнить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следующие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действия: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szCs w:val="24"/>
          <w:lang w:eastAsia="ru-RU"/>
        </w:rPr>
        <w:t>1.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Заполнить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раздел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«О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тесте»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F75EBD" w:rsidRPr="00F75EBD" w:rsidRDefault="00F75EBD" w:rsidP="00F75EBD">
      <w:pPr>
        <w:jc w:val="center"/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955197" cy="2520000"/>
            <wp:effectExtent l="0" t="0" r="0" b="0"/>
            <wp:docPr id="4" name="Рисунок 4" descr="http://mes.mosedu.ru/wp-content/themes/mestheme2/posts-pics/2824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s.mosedu.ru/wp-content/themes/mestheme2/posts-pics/2824/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19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параметрах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теста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указать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количество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вариантов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тесте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–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2.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F75EBD" w:rsidRPr="00F75EBD" w:rsidRDefault="00F75EBD" w:rsidP="00F75EBD">
      <w:pPr>
        <w:jc w:val="center"/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604767" cy="2520000"/>
            <wp:effectExtent l="0" t="0" r="5715" b="0"/>
            <wp:docPr id="3" name="Рисунок 3" descr="http://mes.mosedu.ru/wp-content/themes/mestheme2/posts-pics/2824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s.mosedu.ru/wp-content/themes/mestheme2/posts-pics/2824/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76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szCs w:val="24"/>
          <w:lang w:eastAsia="ru-RU"/>
        </w:rPr>
        <w:t>Нажмите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кнопку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«Перейти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к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b/>
          <w:bCs/>
          <w:szCs w:val="24"/>
          <w:lang w:eastAsia="ru-RU"/>
        </w:rPr>
        <w:t>настройкам».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szCs w:val="24"/>
          <w:lang w:eastAsia="ru-RU"/>
        </w:rPr>
        <w:t>Чтобы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отредактировать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блок,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кликните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по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нему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мышкой.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F75EBD" w:rsidRPr="00F75EBD" w:rsidRDefault="00F75EBD" w:rsidP="00F75EBD">
      <w:pPr>
        <w:jc w:val="center"/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293271" cy="2520000"/>
            <wp:effectExtent l="0" t="0" r="0" b="0"/>
            <wp:docPr id="2" name="Рисунок 2" descr="http://mes.mosedu.ru/wp-content/themes/mestheme2/posts-pics/2824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s.mosedu.ru/wp-content/themes/mestheme2/posts-pics/2824/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настройках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блока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укажите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количество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заданий,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используем</w:t>
      </w:r>
      <w:bookmarkStart w:id="0" w:name="_GoBack"/>
      <w:bookmarkEnd w:id="0"/>
      <w:r w:rsidRPr="00F75EBD">
        <w:rPr>
          <w:rFonts w:eastAsia="Times New Roman" w:cs="Times New Roman"/>
          <w:szCs w:val="24"/>
          <w:lang w:eastAsia="ru-RU"/>
        </w:rPr>
        <w:t>ых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варианте,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–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szCs w:val="24"/>
          <w:lang w:eastAsia="ru-RU"/>
        </w:rPr>
        <w:lastRenderedPageBreak/>
        <w:t>Чтобы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оба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варианта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содержали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только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уникальные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вопросы,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количество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вопросов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блоке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должно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быть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не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менее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F75EBD">
        <w:rPr>
          <w:rFonts w:eastAsia="Times New Roman" w:cs="Times New Roman"/>
          <w:szCs w:val="24"/>
          <w:lang w:eastAsia="ru-RU"/>
        </w:rPr>
        <w:t>10.</w:t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F75EBD" w:rsidRPr="00F75EBD" w:rsidRDefault="00F75EBD" w:rsidP="00F75EBD">
      <w:pPr>
        <w:jc w:val="center"/>
        <w:rPr>
          <w:rFonts w:eastAsia="Times New Roman" w:cs="Times New Roman"/>
          <w:szCs w:val="24"/>
          <w:lang w:eastAsia="ru-RU"/>
        </w:rPr>
      </w:pPr>
      <w:r w:rsidRPr="00F75EBD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155152" cy="2520000"/>
            <wp:effectExtent l="0" t="0" r="0" b="0"/>
            <wp:docPr id="1" name="Рисунок 1" descr="http://mes.mosedu.ru/wp-content/themes/mestheme2/posts-pics/2824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s.mosedu.ru/wp-content/themes/mestheme2/posts-pics/2824/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5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BD" w:rsidRPr="00F75EBD" w:rsidRDefault="00F75EBD" w:rsidP="00F75EB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D431BB" w:rsidRDefault="00F75EBD" w:rsidP="00F75EBD"/>
    <w:sectPr w:rsidR="00D431BB" w:rsidSect="00F75EBD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BD"/>
    <w:rsid w:val="007D4438"/>
    <w:rsid w:val="00933233"/>
    <w:rsid w:val="00E4782C"/>
    <w:rsid w:val="00F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8CA4-8DD5-4882-ABB0-4D380BC6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EB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75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2020-12-06T14:28:00Z</dcterms:created>
  <dcterms:modified xsi:type="dcterms:W3CDTF">2020-12-06T14:30:00Z</dcterms:modified>
</cp:coreProperties>
</file>