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35C" w:rsidRPr="0015635C" w:rsidRDefault="0015635C" w:rsidP="0015635C">
      <w:pPr>
        <w:jc w:val="center"/>
        <w:rPr>
          <w:rFonts w:eastAsia="Times New Roman" w:cs="Times New Roman"/>
          <w:color w:val="000000" w:themeColor="text1"/>
          <w:sz w:val="28"/>
          <w:szCs w:val="24"/>
          <w:lang w:eastAsia="ru-RU"/>
        </w:rPr>
      </w:pPr>
      <w:r w:rsidRPr="0015635C">
        <w:rPr>
          <w:rFonts w:eastAsia="Times New Roman" w:cs="Times New Roman"/>
          <w:color w:val="000000" w:themeColor="text1"/>
          <w:sz w:val="28"/>
          <w:szCs w:val="24"/>
          <w:lang w:eastAsia="ru-RU"/>
        </w:rPr>
        <w:t>Элементы оформления в сценариях уроков и учебных пособиях (ЭУП)</w:t>
      </w:r>
    </w:p>
    <w:p w:rsidR="0015635C" w:rsidRDefault="0015635C" w:rsidP="0015635C">
      <w:pPr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15635C" w:rsidRPr="0015635C" w:rsidRDefault="0015635C" w:rsidP="0015635C">
      <w:pPr>
        <w:ind w:firstLine="709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15635C">
        <w:rPr>
          <w:rFonts w:eastAsia="Times New Roman" w:cs="Times New Roman"/>
          <w:color w:val="000000" w:themeColor="text1"/>
          <w:szCs w:val="24"/>
          <w:lang w:eastAsia="ru-RU"/>
        </w:rPr>
        <w:t xml:space="preserve">При отправке электронных сценариев уроков и учебных пособий (ЭУП) на модерацию, все неопубликованные </w:t>
      </w:r>
      <w:proofErr w:type="spellStart"/>
      <w:r w:rsidRPr="0015635C">
        <w:rPr>
          <w:rFonts w:eastAsia="Times New Roman" w:cs="Times New Roman"/>
          <w:color w:val="000000" w:themeColor="text1"/>
          <w:szCs w:val="24"/>
          <w:lang w:eastAsia="ru-RU"/>
        </w:rPr>
        <w:t>атомики</w:t>
      </w:r>
      <w:proofErr w:type="spellEnd"/>
      <w:r w:rsidRPr="0015635C">
        <w:rPr>
          <w:rFonts w:eastAsia="Times New Roman" w:cs="Times New Roman"/>
          <w:color w:val="000000" w:themeColor="text1"/>
          <w:szCs w:val="24"/>
          <w:lang w:eastAsia="ru-RU"/>
        </w:rPr>
        <w:t xml:space="preserve">, входящие в их состав, будут отправлены на рассмотрение вместе с материалом. Если урок или ЭУП будет принят, все </w:t>
      </w:r>
      <w:proofErr w:type="spellStart"/>
      <w:r w:rsidRPr="0015635C">
        <w:rPr>
          <w:rFonts w:eastAsia="Times New Roman" w:cs="Times New Roman"/>
          <w:color w:val="000000" w:themeColor="text1"/>
          <w:szCs w:val="24"/>
          <w:lang w:eastAsia="ru-RU"/>
        </w:rPr>
        <w:t>атомики</w:t>
      </w:r>
      <w:proofErr w:type="spellEnd"/>
      <w:r w:rsidRPr="0015635C">
        <w:rPr>
          <w:rFonts w:eastAsia="Times New Roman" w:cs="Times New Roman"/>
          <w:color w:val="000000" w:themeColor="text1"/>
          <w:szCs w:val="24"/>
          <w:lang w:eastAsia="ru-RU"/>
        </w:rPr>
        <w:t xml:space="preserve"> также перейдут в статус принятых. Если в прикрепленных материалах будут допущены ошибки (в названии </w:t>
      </w:r>
      <w:proofErr w:type="spellStart"/>
      <w:r w:rsidRPr="0015635C">
        <w:rPr>
          <w:rFonts w:eastAsia="Times New Roman" w:cs="Times New Roman"/>
          <w:color w:val="000000" w:themeColor="text1"/>
          <w:szCs w:val="24"/>
          <w:lang w:eastAsia="ru-RU"/>
        </w:rPr>
        <w:t>атомика</w:t>
      </w:r>
      <w:proofErr w:type="spellEnd"/>
      <w:r w:rsidRPr="0015635C">
        <w:rPr>
          <w:rFonts w:eastAsia="Times New Roman" w:cs="Times New Roman"/>
          <w:color w:val="000000" w:themeColor="text1"/>
          <w:szCs w:val="24"/>
          <w:lang w:eastAsia="ru-RU"/>
        </w:rPr>
        <w:t xml:space="preserve">, в темах и т.д.), то будет отклонен как сам </w:t>
      </w:r>
      <w:proofErr w:type="spellStart"/>
      <w:r w:rsidRPr="0015635C">
        <w:rPr>
          <w:rFonts w:eastAsia="Times New Roman" w:cs="Times New Roman"/>
          <w:color w:val="000000" w:themeColor="text1"/>
          <w:szCs w:val="24"/>
          <w:lang w:eastAsia="ru-RU"/>
        </w:rPr>
        <w:t>атомик</w:t>
      </w:r>
      <w:proofErr w:type="spellEnd"/>
      <w:r w:rsidRPr="0015635C">
        <w:rPr>
          <w:rFonts w:eastAsia="Times New Roman" w:cs="Times New Roman"/>
          <w:color w:val="000000" w:themeColor="text1"/>
          <w:szCs w:val="24"/>
          <w:lang w:eastAsia="ru-RU"/>
        </w:rPr>
        <w:t>, так и урок или ЭУП.</w:t>
      </w:r>
    </w:p>
    <w:p w:rsidR="0015635C" w:rsidRPr="0015635C" w:rsidRDefault="0015635C" w:rsidP="0015635C">
      <w:pPr>
        <w:ind w:firstLine="709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15635C">
        <w:rPr>
          <w:rFonts w:eastAsia="Times New Roman" w:cs="Times New Roman"/>
          <w:color w:val="000000" w:themeColor="text1"/>
          <w:szCs w:val="24"/>
          <w:lang w:eastAsia="ru-RU"/>
        </w:rPr>
        <w:t xml:space="preserve">С требованиями к атомарному контенту можно ознакомиться по </w:t>
      </w:r>
      <w:hyperlink r:id="rId4" w:history="1">
        <w:r w:rsidRPr="0015635C">
          <w:rPr>
            <w:rFonts w:eastAsia="Times New Roman" w:cs="Times New Roman"/>
            <w:color w:val="000000" w:themeColor="text1"/>
            <w:szCs w:val="24"/>
            <w:u w:val="single"/>
            <w:lang w:eastAsia="ru-RU"/>
          </w:rPr>
          <w:t>ссылке.</w:t>
        </w:r>
      </w:hyperlink>
    </w:p>
    <w:p w:rsidR="0015635C" w:rsidRPr="0015635C" w:rsidRDefault="0015635C" w:rsidP="0015635C">
      <w:pPr>
        <w:ind w:firstLine="709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15635C">
        <w:rPr>
          <w:rFonts w:eastAsia="Times New Roman" w:cs="Times New Roman"/>
          <w:color w:val="000000" w:themeColor="text1"/>
          <w:szCs w:val="24"/>
          <w:lang w:eastAsia="ru-RU"/>
        </w:rPr>
        <w:t>Элемент оформления сценариев уроков и учебных пособий (ЭУП) — это изображения, не имеющие самостоятельной познавательной ценности (геометрические фигуры, стрелки, галочки, слова, отдельные буквы, цифры и т.д.).</w:t>
      </w:r>
    </w:p>
    <w:p w:rsidR="0015635C" w:rsidRPr="0015635C" w:rsidRDefault="0015635C" w:rsidP="0015635C">
      <w:pPr>
        <w:ind w:firstLine="709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15635C">
        <w:rPr>
          <w:rFonts w:eastAsia="Times New Roman" w:cs="Times New Roman"/>
          <w:color w:val="000000" w:themeColor="text1"/>
          <w:szCs w:val="24"/>
          <w:lang w:eastAsia="ru-RU"/>
        </w:rPr>
        <w:t>При их добавлении в сценарий урока или ЭУП со своего устройства или из Яндекса.</w:t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15635C">
        <w:rPr>
          <w:rFonts w:eastAsia="Times New Roman" w:cs="Times New Roman"/>
          <w:color w:val="000000" w:themeColor="text1"/>
          <w:szCs w:val="24"/>
          <w:lang w:eastAsia="ru-RU"/>
        </w:rPr>
        <w:t xml:space="preserve">Картинок необходимо заполнить предложенную карточку: корректные название, тип содержимого, описание, авторство. </w:t>
      </w:r>
    </w:p>
    <w:p w:rsidR="0015635C" w:rsidRPr="0015635C" w:rsidRDefault="0015635C" w:rsidP="0015635C">
      <w:pPr>
        <w:jc w:val="center"/>
        <w:rPr>
          <w:rFonts w:eastAsia="Times New Roman" w:cs="Times New Roman"/>
          <w:color w:val="000000" w:themeColor="text1"/>
          <w:szCs w:val="24"/>
          <w:lang w:eastAsia="ru-RU"/>
        </w:rPr>
      </w:pPr>
      <w:r w:rsidRPr="0015635C">
        <w:rPr>
          <w:rFonts w:eastAsia="Times New Roman" w:cs="Times New Roman"/>
          <w:noProof/>
          <w:color w:val="000000" w:themeColor="text1"/>
          <w:szCs w:val="24"/>
          <w:lang w:eastAsia="ru-RU"/>
        </w:rPr>
        <w:drawing>
          <wp:inline distT="0" distB="0" distL="0" distR="0" wp14:anchorId="74CED7D6" wp14:editId="3E3B27ED">
            <wp:extent cx="4003217" cy="2520000"/>
            <wp:effectExtent l="0" t="0" r="0" b="0"/>
            <wp:docPr id="4" name="Рисунок 4" descr="http://mes.mosedu.ru/wp-content/themes/mestheme2/posts-pics/31795/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s.mosedu.ru/wp-content/themes/mestheme2/posts-pics/31795/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3217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635C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</w:p>
    <w:p w:rsidR="0015635C" w:rsidRPr="0015635C" w:rsidRDefault="0015635C" w:rsidP="0015635C">
      <w:pPr>
        <w:ind w:firstLine="708"/>
        <w:rPr>
          <w:rFonts w:eastAsia="Times New Roman" w:cs="Times New Roman"/>
          <w:color w:val="000000" w:themeColor="text1"/>
          <w:szCs w:val="24"/>
          <w:lang w:eastAsia="ru-RU"/>
        </w:rPr>
      </w:pPr>
      <w:r w:rsidRPr="0015635C">
        <w:rPr>
          <w:rFonts w:eastAsia="Times New Roman" w:cs="Times New Roman"/>
          <w:color w:val="000000" w:themeColor="text1"/>
          <w:szCs w:val="24"/>
          <w:lang w:eastAsia="ru-RU"/>
        </w:rPr>
        <w:t>После публикации, изображения с типом «элемент оформления» по умолчанию скрыты в фильтрах библиотеки.</w:t>
      </w:r>
    </w:p>
    <w:p w:rsidR="0015635C" w:rsidRPr="0015635C" w:rsidRDefault="0015635C" w:rsidP="0015635C">
      <w:pPr>
        <w:ind w:firstLine="708"/>
        <w:rPr>
          <w:rFonts w:eastAsia="Times New Roman" w:cs="Times New Roman"/>
          <w:color w:val="000000" w:themeColor="text1"/>
          <w:szCs w:val="24"/>
          <w:lang w:eastAsia="ru-RU"/>
        </w:rPr>
      </w:pPr>
      <w:r w:rsidRPr="0015635C">
        <w:rPr>
          <w:rFonts w:eastAsia="Times New Roman" w:cs="Times New Roman"/>
          <w:color w:val="000000" w:themeColor="text1"/>
          <w:szCs w:val="24"/>
          <w:lang w:eastAsia="ru-RU"/>
        </w:rPr>
        <w:t>Для их отображения в разделе фильтрах откройте раздел «</w:t>
      </w:r>
      <w:proofErr w:type="spellStart"/>
      <w:r w:rsidRPr="0015635C">
        <w:rPr>
          <w:rFonts w:eastAsia="Times New Roman" w:cs="Times New Roman"/>
          <w:color w:val="000000" w:themeColor="text1"/>
          <w:szCs w:val="24"/>
          <w:lang w:eastAsia="ru-RU"/>
        </w:rPr>
        <w:t>Атомики</w:t>
      </w:r>
      <w:proofErr w:type="spellEnd"/>
      <w:r w:rsidRPr="0015635C">
        <w:rPr>
          <w:rFonts w:eastAsia="Times New Roman" w:cs="Times New Roman"/>
          <w:color w:val="000000" w:themeColor="text1"/>
          <w:szCs w:val="24"/>
          <w:lang w:eastAsia="ru-RU"/>
        </w:rPr>
        <w:t xml:space="preserve">», нажав </w:t>
      </w:r>
      <w:proofErr w:type="gramStart"/>
      <w:r w:rsidRPr="0015635C">
        <w:rPr>
          <w:rFonts w:eastAsia="Times New Roman" w:cs="Times New Roman"/>
          <w:color w:val="000000" w:themeColor="text1"/>
          <w:szCs w:val="24"/>
          <w:lang w:eastAsia="ru-RU"/>
        </w:rPr>
        <w:t xml:space="preserve">на </w:t>
      </w:r>
      <w:r w:rsidRPr="0015635C">
        <w:rPr>
          <w:rFonts w:eastAsia="Times New Roman" w:cs="Times New Roman"/>
          <w:noProof/>
          <w:color w:val="000000" w:themeColor="text1"/>
          <w:szCs w:val="24"/>
          <w:lang w:eastAsia="ru-RU"/>
        </w:rPr>
        <w:drawing>
          <wp:inline distT="0" distB="0" distL="0" distR="0" wp14:anchorId="7E777A3F" wp14:editId="4899CA35">
            <wp:extent cx="1905000" cy="343686"/>
            <wp:effectExtent l="0" t="0" r="0" b="0"/>
            <wp:docPr id="3" name="Рисунок 3" descr="http://mes.mosedu.ru/wp-content/themes/mestheme2/posts-pics/31795/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es.mosedu.ru/wp-content/themes/mestheme2/posts-pics/31795/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885" cy="349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635C">
        <w:rPr>
          <w:rFonts w:eastAsia="Times New Roman" w:cs="Times New Roman"/>
          <w:color w:val="000000" w:themeColor="text1"/>
          <w:szCs w:val="24"/>
          <w:lang w:eastAsia="ru-RU"/>
        </w:rPr>
        <w:t>.</w:t>
      </w:r>
      <w:proofErr w:type="gramEnd"/>
      <w:r w:rsidRPr="0015635C">
        <w:rPr>
          <w:rFonts w:eastAsia="Times New Roman" w:cs="Times New Roman"/>
          <w:color w:val="000000" w:themeColor="text1"/>
          <w:szCs w:val="24"/>
          <w:lang w:eastAsia="ru-RU"/>
        </w:rPr>
        <w:t xml:space="preserve"> Нажмите на крестик под типом изображения «Элемент оформления». </w:t>
      </w:r>
    </w:p>
    <w:p w:rsidR="0015635C" w:rsidRPr="0015635C" w:rsidRDefault="0015635C" w:rsidP="0015635C">
      <w:pPr>
        <w:jc w:val="center"/>
        <w:rPr>
          <w:rFonts w:eastAsia="Times New Roman" w:cs="Times New Roman"/>
          <w:color w:val="000000" w:themeColor="text1"/>
          <w:szCs w:val="24"/>
          <w:lang w:eastAsia="ru-RU"/>
        </w:rPr>
      </w:pPr>
      <w:r w:rsidRPr="0015635C">
        <w:rPr>
          <w:rFonts w:eastAsia="Times New Roman" w:cs="Times New Roman"/>
          <w:noProof/>
          <w:color w:val="000000" w:themeColor="text1"/>
          <w:szCs w:val="24"/>
          <w:lang w:eastAsia="ru-RU"/>
        </w:rPr>
        <w:drawing>
          <wp:inline distT="0" distB="0" distL="0" distR="0" wp14:anchorId="4EEF2EE4" wp14:editId="48E6C049">
            <wp:extent cx="3889699" cy="2520000"/>
            <wp:effectExtent l="0" t="0" r="0" b="0"/>
            <wp:docPr id="2" name="Рисунок 2" descr="http://mes.mosedu.ru/wp-content/themes/mestheme2/posts-pics/31795/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es.mosedu.ru/wp-content/themes/mestheme2/posts-pics/31795/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9699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635C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</w:p>
    <w:p w:rsidR="0015635C" w:rsidRPr="0015635C" w:rsidRDefault="0015635C" w:rsidP="0015635C">
      <w:pPr>
        <w:ind w:firstLine="708"/>
        <w:rPr>
          <w:rFonts w:eastAsia="Times New Roman" w:cs="Times New Roman"/>
          <w:color w:val="000000" w:themeColor="text1"/>
          <w:szCs w:val="24"/>
          <w:lang w:eastAsia="ru-RU"/>
        </w:rPr>
      </w:pPr>
      <w:r w:rsidRPr="0015635C">
        <w:rPr>
          <w:rFonts w:eastAsia="Times New Roman" w:cs="Times New Roman"/>
          <w:color w:val="000000" w:themeColor="text1"/>
          <w:szCs w:val="24"/>
          <w:lang w:eastAsia="ru-RU"/>
        </w:rPr>
        <w:t>Крестик изменится на галочку, и Вам будут доступны все материалы, которые носят тип содержимого «Элемент оформления».</w:t>
      </w:r>
    </w:p>
    <w:p w:rsidR="0015635C" w:rsidRPr="0015635C" w:rsidRDefault="0015635C" w:rsidP="0015635C">
      <w:pPr>
        <w:rPr>
          <w:rFonts w:eastAsia="Times New Roman" w:cs="Times New Roman"/>
          <w:color w:val="000000" w:themeColor="text1"/>
          <w:szCs w:val="24"/>
          <w:lang w:eastAsia="ru-RU"/>
        </w:rPr>
      </w:pPr>
      <w:r w:rsidRPr="0015635C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</w:p>
    <w:p w:rsidR="00D431BB" w:rsidRPr="0015635C" w:rsidRDefault="0015635C" w:rsidP="0015635C">
      <w:pPr>
        <w:jc w:val="center"/>
        <w:rPr>
          <w:rFonts w:cs="Times New Roman"/>
          <w:color w:val="000000" w:themeColor="text1"/>
          <w:szCs w:val="24"/>
        </w:rPr>
      </w:pPr>
      <w:r w:rsidRPr="0015635C">
        <w:rPr>
          <w:rFonts w:eastAsia="Times New Roman" w:cs="Times New Roman"/>
          <w:noProof/>
          <w:color w:val="000000" w:themeColor="text1"/>
          <w:szCs w:val="24"/>
          <w:lang w:eastAsia="ru-RU"/>
        </w:rPr>
        <w:drawing>
          <wp:inline distT="0" distB="0" distL="0" distR="0" wp14:anchorId="576B9A18" wp14:editId="560361EF">
            <wp:extent cx="4523105" cy="637722"/>
            <wp:effectExtent l="0" t="0" r="0" b="0"/>
            <wp:docPr id="1" name="Рисунок 1" descr="http://mes.mosedu.ru/wp-content/themes/mestheme2/posts-pics/31795/1.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es.mosedu.ru/wp-content/themes/mestheme2/posts-pics/31795/1.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138" cy="651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431BB" w:rsidRPr="0015635C" w:rsidSect="0015635C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35C"/>
    <w:rsid w:val="0015635C"/>
    <w:rsid w:val="007D4438"/>
    <w:rsid w:val="00933233"/>
    <w:rsid w:val="00E4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F24A1B-2BF9-4661-BA66-7DA87EAE6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635C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563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0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://mes.mosmetod.ru/?mes_lib=atomarnyj-konten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Denis</cp:lastModifiedBy>
  <cp:revision>1</cp:revision>
  <dcterms:created xsi:type="dcterms:W3CDTF">2020-12-06T14:35:00Z</dcterms:created>
  <dcterms:modified xsi:type="dcterms:W3CDTF">2020-12-06T14:38:00Z</dcterms:modified>
</cp:coreProperties>
</file>