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50" w:rsidRPr="00D04A05" w:rsidRDefault="00D04A05">
      <w:pPr>
        <w:spacing w:after="0" w:line="408" w:lineRule="auto"/>
        <w:ind w:left="120"/>
        <w:jc w:val="center"/>
        <w:rPr>
          <w:lang w:val="ru-RU"/>
        </w:rPr>
      </w:pPr>
      <w:bookmarkStart w:id="0" w:name="block-21719917"/>
      <w:r w:rsidRPr="00D04A05">
        <w:rPr>
          <w:rFonts w:ascii="Times New Roman" w:hAnsi="Times New Roman"/>
          <w:b/>
          <w:color w:val="000000"/>
          <w:sz w:val="28"/>
          <w:lang w:val="ru-RU"/>
        </w:rPr>
        <w:t>МИНИСТЕРСТВО ПРОСВЕЩЕНИЯ РОССИЙСКОЙ ФЕДЕРАЦИИ</w:t>
      </w:r>
    </w:p>
    <w:p w:rsidR="00DE3F50" w:rsidRPr="00D04A05" w:rsidRDefault="00D04A05">
      <w:pPr>
        <w:spacing w:after="0" w:line="408" w:lineRule="auto"/>
        <w:ind w:left="120"/>
        <w:jc w:val="center"/>
        <w:rPr>
          <w:lang w:val="ru-RU"/>
        </w:rPr>
      </w:pPr>
      <w:r w:rsidRPr="00D04A05">
        <w:rPr>
          <w:rFonts w:ascii="Times New Roman" w:hAnsi="Times New Roman"/>
          <w:b/>
          <w:color w:val="000000"/>
          <w:sz w:val="28"/>
          <w:lang w:val="ru-RU"/>
        </w:rPr>
        <w:t>‌</w:t>
      </w:r>
      <w:bookmarkStart w:id="1" w:name="458a8b50-bc87-4dce-ba15-54688bfa7451"/>
      <w:r w:rsidRPr="00D04A05">
        <w:rPr>
          <w:rFonts w:ascii="Times New Roman" w:hAnsi="Times New Roman"/>
          <w:b/>
          <w:color w:val="000000"/>
          <w:sz w:val="28"/>
          <w:lang w:val="ru-RU"/>
        </w:rPr>
        <w:t xml:space="preserve">МИНИСТЕРСТВО ОБРАЗОВАНИЯ ХАБАРОВСКОГО КРАЯ </w:t>
      </w:r>
      <w:bookmarkEnd w:id="1"/>
      <w:r w:rsidRPr="00D04A05">
        <w:rPr>
          <w:rFonts w:ascii="Times New Roman" w:hAnsi="Times New Roman"/>
          <w:b/>
          <w:color w:val="000000"/>
          <w:sz w:val="28"/>
          <w:lang w:val="ru-RU"/>
        </w:rPr>
        <w:t xml:space="preserve">‌‌ </w:t>
      </w:r>
    </w:p>
    <w:p w:rsidR="00DE3F50" w:rsidRPr="00D04A05" w:rsidRDefault="00D04A05">
      <w:pPr>
        <w:spacing w:after="0" w:line="408" w:lineRule="auto"/>
        <w:ind w:left="120"/>
        <w:jc w:val="center"/>
        <w:rPr>
          <w:lang w:val="ru-RU"/>
        </w:rPr>
      </w:pPr>
      <w:r w:rsidRPr="00D04A05">
        <w:rPr>
          <w:rFonts w:ascii="Times New Roman" w:hAnsi="Times New Roman"/>
          <w:b/>
          <w:color w:val="000000"/>
          <w:sz w:val="28"/>
          <w:lang w:val="ru-RU"/>
        </w:rPr>
        <w:t>‌</w:t>
      </w:r>
      <w:bookmarkStart w:id="2" w:name="a4973ee1-7119-49dd-ab64-b9ca30404961"/>
      <w:r w:rsidRPr="00D04A05">
        <w:rPr>
          <w:rFonts w:ascii="Times New Roman" w:hAnsi="Times New Roman"/>
          <w:b/>
          <w:color w:val="000000"/>
          <w:sz w:val="28"/>
          <w:lang w:val="ru-RU"/>
        </w:rPr>
        <w:t>УПРАВЛЕНИЕ ОБРАЗОВАНИЯ АДМИНИСТРАЦИИ г. ХАБАРОВСКА</w:t>
      </w:r>
      <w:bookmarkEnd w:id="2"/>
      <w:r w:rsidRPr="00D04A05">
        <w:rPr>
          <w:rFonts w:ascii="Times New Roman" w:hAnsi="Times New Roman"/>
          <w:b/>
          <w:color w:val="000000"/>
          <w:sz w:val="28"/>
          <w:lang w:val="ru-RU"/>
        </w:rPr>
        <w:t>‌</w:t>
      </w:r>
      <w:r w:rsidRPr="00D04A05">
        <w:rPr>
          <w:rFonts w:ascii="Times New Roman" w:hAnsi="Times New Roman"/>
          <w:color w:val="000000"/>
          <w:sz w:val="28"/>
          <w:lang w:val="ru-RU"/>
        </w:rPr>
        <w:t>​</w:t>
      </w:r>
    </w:p>
    <w:p w:rsidR="00DE3F50" w:rsidRDefault="00D04A05">
      <w:pPr>
        <w:spacing w:after="0" w:line="408" w:lineRule="auto"/>
        <w:ind w:left="120"/>
        <w:jc w:val="center"/>
      </w:pPr>
      <w:r>
        <w:rPr>
          <w:rFonts w:ascii="Times New Roman" w:hAnsi="Times New Roman"/>
          <w:b/>
          <w:color w:val="000000"/>
          <w:sz w:val="28"/>
        </w:rPr>
        <w:t>МАОУ "ЛИТ"</w:t>
      </w:r>
    </w:p>
    <w:p w:rsidR="00DE3F50" w:rsidRDefault="00DE3F50">
      <w:pPr>
        <w:spacing w:after="0"/>
        <w:ind w:left="120"/>
      </w:pPr>
    </w:p>
    <w:p w:rsidR="00DE3F50" w:rsidRDefault="00DE3F50">
      <w:pPr>
        <w:spacing w:after="0"/>
        <w:ind w:left="120"/>
      </w:pPr>
    </w:p>
    <w:p w:rsidR="00DE3F50" w:rsidRDefault="00DE3F50">
      <w:pPr>
        <w:spacing w:after="0"/>
        <w:ind w:left="120"/>
      </w:pPr>
    </w:p>
    <w:p w:rsidR="00DE3F50" w:rsidRDefault="00DE3F5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04A0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E8388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
          <w:p w:rsidR="00E83882" w:rsidRPr="008944ED" w:rsidRDefault="00E8388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w:t>
            </w:r>
          </w:p>
          <w:p w:rsidR="004E6975" w:rsidRDefault="00D04A0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04A0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4E6975" w:rsidRDefault="00D04A0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D04A0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838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83882" w:rsidP="00E8388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D04A0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4A0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"ЛИТ"</w:t>
            </w:r>
          </w:p>
          <w:p w:rsidR="000E6D86" w:rsidRDefault="00D04A0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04A0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Полозова</w:t>
            </w:r>
          </w:p>
          <w:p w:rsidR="000E6D86" w:rsidRDefault="00D04A0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sidR="00E83882">
              <w:rPr>
                <w:rFonts w:ascii="Times New Roman" w:eastAsia="Times New Roman" w:hAnsi="Times New Roman"/>
                <w:color w:val="000000"/>
                <w:sz w:val="24"/>
                <w:szCs w:val="24"/>
                <w:lang w:val="ru-RU"/>
              </w:rPr>
              <w:t>/100</w:t>
            </w:r>
            <w:bookmarkStart w:id="3" w:name="_GoBack"/>
            <w:bookmarkEnd w:id="3"/>
            <w:r>
              <w:rPr>
                <w:rFonts w:ascii="Times New Roman" w:eastAsia="Times New Roman" w:hAnsi="Times New Roman"/>
                <w:color w:val="000000"/>
                <w:sz w:val="24"/>
                <w:szCs w:val="24"/>
                <w:lang w:val="ru-RU"/>
              </w:rPr>
              <w:t xml:space="preserve"> от «</w:t>
            </w:r>
            <w:r w:rsidR="00E8388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838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E3F50" w:rsidRDefault="00DE3F50">
      <w:pPr>
        <w:spacing w:after="0"/>
        <w:ind w:left="120"/>
      </w:pPr>
    </w:p>
    <w:p w:rsidR="00DE3F50" w:rsidRPr="00147ECE" w:rsidRDefault="00D04A05">
      <w:pPr>
        <w:spacing w:after="0"/>
        <w:ind w:left="120"/>
        <w:rPr>
          <w:lang w:val="ru-RU"/>
        </w:rPr>
      </w:pPr>
      <w:r w:rsidRPr="00147ECE">
        <w:rPr>
          <w:rFonts w:ascii="Times New Roman" w:hAnsi="Times New Roman"/>
          <w:color w:val="000000"/>
          <w:sz w:val="28"/>
          <w:lang w:val="ru-RU"/>
        </w:rPr>
        <w:t>‌</w:t>
      </w:r>
    </w:p>
    <w:p w:rsidR="00DE3F50" w:rsidRPr="00147ECE" w:rsidRDefault="00DE3F50">
      <w:pPr>
        <w:spacing w:after="0"/>
        <w:ind w:left="120"/>
        <w:rPr>
          <w:lang w:val="ru-RU"/>
        </w:rPr>
      </w:pPr>
    </w:p>
    <w:p w:rsidR="00DE3F50" w:rsidRPr="00147ECE" w:rsidRDefault="00DE3F50">
      <w:pPr>
        <w:spacing w:after="0"/>
        <w:ind w:left="120"/>
        <w:rPr>
          <w:lang w:val="ru-RU"/>
        </w:rPr>
      </w:pPr>
    </w:p>
    <w:p w:rsidR="00DE3F50" w:rsidRPr="00147ECE" w:rsidRDefault="00DE3F50">
      <w:pPr>
        <w:spacing w:after="0"/>
        <w:ind w:left="120"/>
        <w:rPr>
          <w:lang w:val="ru-RU"/>
        </w:rPr>
      </w:pPr>
    </w:p>
    <w:p w:rsidR="00DE3F50" w:rsidRPr="00147ECE" w:rsidRDefault="00D04A05">
      <w:pPr>
        <w:spacing w:after="0" w:line="408" w:lineRule="auto"/>
        <w:ind w:left="120"/>
        <w:jc w:val="center"/>
        <w:rPr>
          <w:lang w:val="ru-RU"/>
        </w:rPr>
      </w:pPr>
      <w:r w:rsidRPr="00147ECE">
        <w:rPr>
          <w:rFonts w:ascii="Times New Roman" w:hAnsi="Times New Roman"/>
          <w:b/>
          <w:color w:val="000000"/>
          <w:sz w:val="28"/>
          <w:lang w:val="ru-RU"/>
        </w:rPr>
        <w:t>РАБОЧАЯ ПРОГРАММА</w:t>
      </w:r>
    </w:p>
    <w:p w:rsidR="00DE3F50" w:rsidRPr="00147ECE" w:rsidRDefault="00D04A05">
      <w:pPr>
        <w:spacing w:after="0" w:line="408" w:lineRule="auto"/>
        <w:ind w:left="120"/>
        <w:jc w:val="center"/>
        <w:rPr>
          <w:lang w:val="ru-RU"/>
        </w:rPr>
      </w:pPr>
      <w:r w:rsidRPr="00147ECE">
        <w:rPr>
          <w:rFonts w:ascii="Times New Roman" w:hAnsi="Times New Roman"/>
          <w:color w:val="000000"/>
          <w:sz w:val="28"/>
          <w:lang w:val="ru-RU"/>
        </w:rPr>
        <w:t>(</w:t>
      </w:r>
      <w:r>
        <w:rPr>
          <w:rFonts w:ascii="Times New Roman" w:hAnsi="Times New Roman"/>
          <w:color w:val="000000"/>
          <w:sz w:val="28"/>
        </w:rPr>
        <w:t>ID</w:t>
      </w:r>
      <w:r w:rsidRPr="00147ECE">
        <w:rPr>
          <w:rFonts w:ascii="Times New Roman" w:hAnsi="Times New Roman"/>
          <w:color w:val="000000"/>
          <w:sz w:val="28"/>
          <w:lang w:val="ru-RU"/>
        </w:rPr>
        <w:t xml:space="preserve"> 2893606)</w:t>
      </w:r>
    </w:p>
    <w:p w:rsidR="00DE3F50" w:rsidRPr="00147ECE" w:rsidRDefault="00DE3F50">
      <w:pPr>
        <w:spacing w:after="0"/>
        <w:ind w:left="120"/>
        <w:jc w:val="center"/>
        <w:rPr>
          <w:lang w:val="ru-RU"/>
        </w:rPr>
      </w:pPr>
    </w:p>
    <w:p w:rsidR="00DE3F50" w:rsidRPr="00D04A05" w:rsidRDefault="00D04A05">
      <w:pPr>
        <w:spacing w:after="0" w:line="408" w:lineRule="auto"/>
        <w:ind w:left="120"/>
        <w:jc w:val="center"/>
        <w:rPr>
          <w:lang w:val="ru-RU"/>
        </w:rPr>
      </w:pPr>
      <w:r w:rsidRPr="00D04A05">
        <w:rPr>
          <w:rFonts w:ascii="Times New Roman" w:hAnsi="Times New Roman"/>
          <w:b/>
          <w:color w:val="000000"/>
          <w:sz w:val="28"/>
          <w:lang w:val="ru-RU"/>
        </w:rPr>
        <w:t>учебного предмета «Биология» (Базовый уровень)</w:t>
      </w:r>
    </w:p>
    <w:p w:rsidR="00DE3F50" w:rsidRPr="00D04A05" w:rsidRDefault="00D04A05">
      <w:pPr>
        <w:spacing w:after="0" w:line="408" w:lineRule="auto"/>
        <w:ind w:left="120"/>
        <w:jc w:val="center"/>
        <w:rPr>
          <w:lang w:val="ru-RU"/>
        </w:rPr>
      </w:pPr>
      <w:r w:rsidRPr="00D04A05">
        <w:rPr>
          <w:rFonts w:ascii="Times New Roman" w:hAnsi="Times New Roman"/>
          <w:color w:val="000000"/>
          <w:sz w:val="28"/>
          <w:lang w:val="ru-RU"/>
        </w:rPr>
        <w:t xml:space="preserve">для обучающихся 5 – 9 классов </w:t>
      </w: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E3F50">
      <w:pPr>
        <w:spacing w:after="0"/>
        <w:ind w:left="120"/>
        <w:jc w:val="center"/>
        <w:rPr>
          <w:lang w:val="ru-RU"/>
        </w:rPr>
      </w:pPr>
    </w:p>
    <w:p w:rsidR="00DE3F50" w:rsidRPr="00D04A05" w:rsidRDefault="00D04A05">
      <w:pPr>
        <w:spacing w:after="0"/>
        <w:ind w:left="120"/>
        <w:jc w:val="center"/>
        <w:rPr>
          <w:lang w:val="ru-RU"/>
        </w:rPr>
      </w:pPr>
      <w:bookmarkStart w:id="4" w:name="0e4163ab-ce05-47cb-a8af-92a1d51c1d1b"/>
      <w:r w:rsidRPr="00D04A05">
        <w:rPr>
          <w:rFonts w:ascii="Times New Roman" w:hAnsi="Times New Roman"/>
          <w:b/>
          <w:color w:val="000000"/>
          <w:sz w:val="28"/>
          <w:lang w:val="ru-RU"/>
        </w:rPr>
        <w:t>г. Хабаровск</w:t>
      </w:r>
      <w:bookmarkEnd w:id="4"/>
      <w:r w:rsidRPr="00D04A05">
        <w:rPr>
          <w:rFonts w:ascii="Times New Roman" w:hAnsi="Times New Roman"/>
          <w:b/>
          <w:color w:val="000000"/>
          <w:sz w:val="28"/>
          <w:lang w:val="ru-RU"/>
        </w:rPr>
        <w:t xml:space="preserve">‌ </w:t>
      </w:r>
      <w:bookmarkStart w:id="5" w:name="491e05a7-f9e6-4844-988f-66989e75e9e7"/>
      <w:r w:rsidRPr="00D04A05">
        <w:rPr>
          <w:rFonts w:ascii="Times New Roman" w:hAnsi="Times New Roman"/>
          <w:b/>
          <w:color w:val="000000"/>
          <w:sz w:val="28"/>
          <w:lang w:val="ru-RU"/>
        </w:rPr>
        <w:t>2023</w:t>
      </w:r>
      <w:bookmarkEnd w:id="5"/>
      <w:r w:rsidRPr="00D04A05">
        <w:rPr>
          <w:rFonts w:ascii="Times New Roman" w:hAnsi="Times New Roman"/>
          <w:b/>
          <w:color w:val="000000"/>
          <w:sz w:val="28"/>
          <w:lang w:val="ru-RU"/>
        </w:rPr>
        <w:t>‌</w:t>
      </w:r>
      <w:r w:rsidRPr="00D04A05">
        <w:rPr>
          <w:rFonts w:ascii="Times New Roman" w:hAnsi="Times New Roman"/>
          <w:color w:val="000000"/>
          <w:sz w:val="28"/>
          <w:lang w:val="ru-RU"/>
        </w:rPr>
        <w:t>​</w:t>
      </w:r>
    </w:p>
    <w:p w:rsidR="00DE3F50" w:rsidRPr="00D04A05" w:rsidRDefault="00DE3F50">
      <w:pPr>
        <w:rPr>
          <w:lang w:val="ru-RU"/>
        </w:rPr>
        <w:sectPr w:rsidR="00DE3F50" w:rsidRPr="00D04A05">
          <w:pgSz w:w="11906" w:h="16383"/>
          <w:pgMar w:top="1134" w:right="850" w:bottom="1134" w:left="1701" w:header="720" w:footer="720" w:gutter="0"/>
          <w:cols w:space="720"/>
        </w:sectPr>
      </w:pPr>
    </w:p>
    <w:p w:rsidR="00DE3F50" w:rsidRPr="00D04A05" w:rsidRDefault="00D04A05" w:rsidP="000C0BF3">
      <w:pPr>
        <w:spacing w:after="0" w:line="264" w:lineRule="auto"/>
        <w:jc w:val="both"/>
        <w:rPr>
          <w:lang w:val="ru-RU"/>
        </w:rPr>
      </w:pPr>
      <w:bookmarkStart w:id="6" w:name="block-21719918"/>
      <w:bookmarkEnd w:id="0"/>
      <w:r w:rsidRPr="00D04A05">
        <w:rPr>
          <w:rFonts w:ascii="Times New Roman" w:hAnsi="Times New Roman"/>
          <w:b/>
          <w:color w:val="000000"/>
          <w:sz w:val="28"/>
          <w:lang w:val="ru-RU"/>
        </w:rPr>
        <w:lastRenderedPageBreak/>
        <w:t>ПОЯСНИТЕЛЬНАЯ ЗАПИСКА</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Целями изучения биологии на уровне основного общего образования являются: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Достижение целей программы по биологии обеспечивается решением следующих задач:</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w:t>
      </w:r>
      <w:bookmarkStart w:id="7" w:name="3b562cd9-1b1f-4c62-99a2-3c330cdcc105"/>
      <w:r w:rsidRPr="00D04A0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D04A05">
        <w:rPr>
          <w:rFonts w:ascii="Times New Roman" w:hAnsi="Times New Roman"/>
          <w:color w:val="000000"/>
          <w:sz w:val="28"/>
          <w:lang w:val="ru-RU"/>
        </w:rPr>
        <w:t>‌‌</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E3F50" w:rsidRPr="00D04A05" w:rsidRDefault="00DE3F50">
      <w:pPr>
        <w:rPr>
          <w:lang w:val="ru-RU"/>
        </w:rPr>
        <w:sectPr w:rsidR="00DE3F50" w:rsidRPr="00D04A05">
          <w:pgSz w:w="11906" w:h="16383"/>
          <w:pgMar w:top="1134" w:right="850" w:bottom="1134" w:left="1701" w:header="720" w:footer="720" w:gutter="0"/>
          <w:cols w:space="720"/>
        </w:sectPr>
      </w:pPr>
    </w:p>
    <w:p w:rsidR="00DE3F50" w:rsidRDefault="00D04A05">
      <w:pPr>
        <w:spacing w:after="0" w:line="264" w:lineRule="auto"/>
        <w:ind w:left="120"/>
        <w:jc w:val="both"/>
      </w:pPr>
      <w:bookmarkStart w:id="8" w:name="block-21719920"/>
      <w:bookmarkEnd w:id="6"/>
      <w:r>
        <w:rPr>
          <w:rFonts w:ascii="Times New Roman" w:hAnsi="Times New Roman"/>
          <w:b/>
          <w:color w:val="000000"/>
          <w:sz w:val="28"/>
        </w:rPr>
        <w:lastRenderedPageBreak/>
        <w:t>СОДЕРЖАНИЕ ОБУЧЕНИЯ</w:t>
      </w:r>
    </w:p>
    <w:p w:rsidR="00DE3F50" w:rsidRDefault="00DE3F50">
      <w:pPr>
        <w:spacing w:after="0" w:line="264" w:lineRule="auto"/>
        <w:ind w:left="120"/>
        <w:jc w:val="both"/>
      </w:pPr>
    </w:p>
    <w:p w:rsidR="00DE3F50" w:rsidRDefault="00D04A05">
      <w:pPr>
        <w:spacing w:after="0" w:line="264" w:lineRule="auto"/>
        <w:ind w:left="120"/>
        <w:jc w:val="both"/>
      </w:pPr>
      <w:r>
        <w:rPr>
          <w:rFonts w:ascii="Times New Roman" w:hAnsi="Times New Roman"/>
          <w:b/>
          <w:color w:val="000000"/>
          <w:sz w:val="28"/>
        </w:rPr>
        <w:t>5 КЛАСС</w:t>
      </w:r>
    </w:p>
    <w:p w:rsidR="00DE3F50" w:rsidRDefault="00D04A0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E3F50" w:rsidRDefault="00D04A05">
      <w:pPr>
        <w:numPr>
          <w:ilvl w:val="0"/>
          <w:numId w:val="2"/>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Ознакомление с устройством лупы, светового микроскопа, правила работы с ними.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Экскурсии или видеоэкскурсии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Овладение методами изучения живой природы – наблюдением и экспериментом.</w:t>
      </w:r>
    </w:p>
    <w:p w:rsidR="00DE3F50" w:rsidRDefault="00D04A05">
      <w:pPr>
        <w:numPr>
          <w:ilvl w:val="0"/>
          <w:numId w:val="3"/>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04A0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04A05">
        <w:rPr>
          <w:rFonts w:ascii="Times New Roman" w:hAnsi="Times New Roman"/>
          <w:color w:val="FF0000"/>
          <w:sz w:val="28"/>
          <w:lang w:val="ru-RU"/>
        </w:rPr>
        <w:t xml:space="preserve"> </w:t>
      </w:r>
      <w:r w:rsidRPr="00D04A05">
        <w:rPr>
          <w:rFonts w:ascii="Times New Roman" w:hAnsi="Times New Roman"/>
          <w:color w:val="000000"/>
          <w:sz w:val="28"/>
          <w:lang w:val="ru-RU"/>
        </w:rPr>
        <w:t>Строение клетки под световым микроскопом: клеточная оболочка, цитоплазма, ядро.</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Одноклеточные и многоклеточные организмы. Клетки, ткани, органы, системы органов.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Ознакомление с принципами систематики организмов.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Наблюдение за потреблением воды растением.</w:t>
      </w:r>
    </w:p>
    <w:p w:rsidR="00DE3F50" w:rsidRDefault="00D04A05">
      <w:pPr>
        <w:numPr>
          <w:ilvl w:val="0"/>
          <w:numId w:val="4"/>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Выявление приспособлений организмов к среде обитания (на конкретных примерах).</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Экскурсии или видеоэкскурсии.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Растительный и животный мир родного края (краеведение).</w:t>
      </w:r>
    </w:p>
    <w:p w:rsidR="00DE3F50" w:rsidRDefault="00D04A05">
      <w:pPr>
        <w:numPr>
          <w:ilvl w:val="0"/>
          <w:numId w:val="5"/>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Экскурсии или видеоэкскурсии.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сезонных явлений в жизни природных сообществ.</w:t>
      </w:r>
    </w:p>
    <w:p w:rsidR="00DE3F50" w:rsidRDefault="00D04A05">
      <w:pPr>
        <w:numPr>
          <w:ilvl w:val="0"/>
          <w:numId w:val="6"/>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DE3F50" w:rsidRPr="00D04A05" w:rsidRDefault="00DE3F50">
      <w:pPr>
        <w:spacing w:after="0" w:line="264" w:lineRule="auto"/>
        <w:ind w:left="120"/>
        <w:jc w:val="both"/>
        <w:rPr>
          <w:lang w:val="ru-RU"/>
        </w:rPr>
      </w:pPr>
    </w:p>
    <w:p w:rsidR="00DE3F50" w:rsidRDefault="00D04A05">
      <w:pPr>
        <w:spacing w:after="0" w:line="264" w:lineRule="auto"/>
        <w:ind w:left="120"/>
        <w:jc w:val="both"/>
      </w:pPr>
      <w:r>
        <w:rPr>
          <w:rFonts w:ascii="Times New Roman" w:hAnsi="Times New Roman"/>
          <w:b/>
          <w:color w:val="000000"/>
          <w:sz w:val="28"/>
        </w:rPr>
        <w:t>6 КЛАСС</w:t>
      </w:r>
    </w:p>
    <w:p w:rsidR="00DE3F50" w:rsidRDefault="00D04A0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микроскопического строения листа водного растения элодеи.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растительных тканей (использование микропрепаратов).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Обнаружение неорганических и органических веществ в растении.</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Экскурсии или видеоэкскурсии.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Ознакомление в природе с цветковыми растениями.</w:t>
      </w:r>
    </w:p>
    <w:p w:rsidR="00DE3F50" w:rsidRDefault="00D04A05">
      <w:pPr>
        <w:numPr>
          <w:ilvl w:val="0"/>
          <w:numId w:val="8"/>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Строение семян. Состав и строение семян.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147ECE">
        <w:rPr>
          <w:rFonts w:ascii="Times New Roman" w:hAnsi="Times New Roman"/>
          <w:color w:val="000000"/>
          <w:sz w:val="28"/>
          <w:lang w:val="ru-RU"/>
        </w:rPr>
        <w:t xml:space="preserve">(корневое давление, осмос). </w:t>
      </w:r>
      <w:r w:rsidRPr="00D04A05">
        <w:rPr>
          <w:rFonts w:ascii="Times New Roman" w:hAnsi="Times New Roman"/>
          <w:color w:val="000000"/>
          <w:sz w:val="28"/>
          <w:lang w:val="ru-RU"/>
        </w:rPr>
        <w:t xml:space="preserve">Видоизменение корней.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микропрепарата клеток корня.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микроскопического строения листа (на готовых микропрепаратах).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Исследование строения корневища, клубня, луковицы.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цветков.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Ознакомление с различными типами соцветий.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семян двудольных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строения семян однодольных растений.</w:t>
      </w:r>
    </w:p>
    <w:p w:rsidR="00DE3F50" w:rsidRDefault="00D04A05">
      <w:pPr>
        <w:numPr>
          <w:ilvl w:val="0"/>
          <w:numId w:val="9"/>
        </w:numPr>
        <w:spacing w:after="0" w:line="264" w:lineRule="auto"/>
        <w:jc w:val="both"/>
      </w:pPr>
      <w:r w:rsidRPr="00D04A0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DE3F50" w:rsidRDefault="00D04A05">
      <w:pPr>
        <w:spacing w:after="0" w:line="264" w:lineRule="auto"/>
        <w:ind w:firstLine="600"/>
        <w:jc w:val="both"/>
      </w:pPr>
      <w:r>
        <w:rPr>
          <w:rFonts w:ascii="Times New Roman" w:hAnsi="Times New Roman"/>
          <w:b/>
          <w:color w:val="000000"/>
          <w:sz w:val="28"/>
        </w:rPr>
        <w:t>Обмен веществ у растений</w:t>
      </w:r>
    </w:p>
    <w:p w:rsidR="00DE3F50" w:rsidRPr="00147ECE" w:rsidRDefault="00D04A05">
      <w:pPr>
        <w:spacing w:after="0" w:line="264" w:lineRule="auto"/>
        <w:ind w:firstLine="600"/>
        <w:jc w:val="both"/>
        <w:rPr>
          <w:lang w:val="ru-RU"/>
        </w:rPr>
      </w:pPr>
      <w:r w:rsidRPr="00D04A05">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w:t>
      </w:r>
      <w:r w:rsidRPr="00147ECE">
        <w:rPr>
          <w:rFonts w:ascii="Times New Roman" w:hAnsi="Times New Roman"/>
          <w:color w:val="000000"/>
          <w:sz w:val="28"/>
          <w:lang w:val="ru-RU"/>
        </w:rPr>
        <w:t xml:space="preserve">Минеральное питание растений. Удобрения. </w:t>
      </w:r>
    </w:p>
    <w:p w:rsidR="00DE3F50" w:rsidRPr="00147ECE" w:rsidRDefault="00D04A05">
      <w:pPr>
        <w:spacing w:after="0" w:line="264" w:lineRule="auto"/>
        <w:ind w:firstLine="600"/>
        <w:jc w:val="both"/>
        <w:rPr>
          <w:lang w:val="ru-RU"/>
        </w:rPr>
      </w:pPr>
      <w:r w:rsidRPr="00147ECE">
        <w:rPr>
          <w:rFonts w:ascii="Times New Roman" w:hAnsi="Times New Roman"/>
          <w:b/>
          <w:color w:val="000000"/>
          <w:sz w:val="28"/>
          <w:lang w:val="ru-RU"/>
        </w:rPr>
        <w:t xml:space="preserve">Питание растения. </w:t>
      </w:r>
    </w:p>
    <w:p w:rsidR="00DE3F50" w:rsidRPr="00147ECE" w:rsidRDefault="00D04A05">
      <w:pPr>
        <w:spacing w:after="0" w:line="264" w:lineRule="auto"/>
        <w:ind w:firstLine="600"/>
        <w:jc w:val="both"/>
        <w:rPr>
          <w:lang w:val="ru-RU"/>
        </w:rPr>
      </w:pPr>
      <w:r w:rsidRPr="00D04A05">
        <w:rPr>
          <w:rFonts w:ascii="Times New Roman" w:hAnsi="Times New Roman"/>
          <w:color w:val="000000"/>
          <w:sz w:val="28"/>
          <w:lang w:val="ru-RU"/>
        </w:rPr>
        <w:t xml:space="preserve">Поглощение корнями воды и минеральных веществ, необходимых растению </w:t>
      </w:r>
      <w:r w:rsidRPr="00147ECE">
        <w:rPr>
          <w:rFonts w:ascii="Times New Roman" w:hAnsi="Times New Roman"/>
          <w:color w:val="000000"/>
          <w:sz w:val="28"/>
          <w:lang w:val="ru-RU"/>
        </w:rPr>
        <w:t xml:space="preserve">(корневое давление, осмос). </w:t>
      </w:r>
      <w:r w:rsidRPr="00D04A05">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47ECE">
        <w:rPr>
          <w:rFonts w:ascii="Times New Roman" w:hAnsi="Times New Roman"/>
          <w:color w:val="000000"/>
          <w:sz w:val="28"/>
          <w:lang w:val="ru-RU"/>
        </w:rPr>
        <w:t>Гидропоника.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Дыхание растения.</w:t>
      </w:r>
    </w:p>
    <w:p w:rsidR="00DE3F50" w:rsidRPr="00147ECE" w:rsidRDefault="00D04A05">
      <w:pPr>
        <w:spacing w:after="0" w:line="264" w:lineRule="auto"/>
        <w:ind w:firstLine="600"/>
        <w:jc w:val="both"/>
        <w:rPr>
          <w:lang w:val="ru-RU"/>
        </w:rPr>
      </w:pPr>
      <w:r w:rsidRPr="00D04A05">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w:t>
      </w:r>
      <w:r w:rsidRPr="00147ECE">
        <w:rPr>
          <w:rFonts w:ascii="Times New Roman" w:hAnsi="Times New Roman"/>
          <w:color w:val="000000"/>
          <w:sz w:val="28"/>
          <w:lang w:val="ru-RU"/>
        </w:rPr>
        <w:t>Взаимосвязь дыхания растения с фотосинтезом.</w:t>
      </w:r>
    </w:p>
    <w:p w:rsidR="00DE3F50" w:rsidRPr="00147ECE" w:rsidRDefault="00D04A05">
      <w:pPr>
        <w:spacing w:after="0" w:line="264" w:lineRule="auto"/>
        <w:ind w:firstLine="600"/>
        <w:jc w:val="both"/>
        <w:rPr>
          <w:lang w:val="ru-RU"/>
        </w:rPr>
      </w:pPr>
      <w:r w:rsidRPr="00147ECE">
        <w:rPr>
          <w:rFonts w:ascii="Times New Roman" w:hAnsi="Times New Roman"/>
          <w:b/>
          <w:color w:val="000000"/>
          <w:sz w:val="28"/>
          <w:lang w:val="ru-RU"/>
        </w:rPr>
        <w:t>Транспорт веществ в растении.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E3F50" w:rsidRPr="00147ECE" w:rsidRDefault="00D04A05">
      <w:pPr>
        <w:spacing w:after="0" w:line="264" w:lineRule="auto"/>
        <w:ind w:firstLine="600"/>
        <w:jc w:val="both"/>
        <w:rPr>
          <w:lang w:val="ru-RU"/>
        </w:rPr>
      </w:pPr>
      <w:r w:rsidRPr="00147ECE">
        <w:rPr>
          <w:rFonts w:ascii="Times New Roman" w:hAnsi="Times New Roman"/>
          <w:b/>
          <w:color w:val="000000"/>
          <w:sz w:val="28"/>
          <w:lang w:val="ru-RU"/>
        </w:rPr>
        <w:t>Рост и развитие растения.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E3F50" w:rsidRPr="00D04A05" w:rsidRDefault="00D04A05">
      <w:pPr>
        <w:spacing w:after="0" w:line="264" w:lineRule="auto"/>
        <w:ind w:firstLine="600"/>
        <w:jc w:val="both"/>
        <w:rPr>
          <w:lang w:val="ru-RU"/>
        </w:rPr>
      </w:pPr>
      <w:r w:rsidRPr="00D04A05">
        <w:rPr>
          <w:rFonts w:ascii="Times New Roman" w:hAnsi="Times New Roman"/>
          <w:b/>
          <w:i/>
          <w:color w:val="000000"/>
          <w:sz w:val="28"/>
          <w:lang w:val="ru-RU"/>
        </w:rPr>
        <w:t>Лабораторные и практические работы.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Наблюдение за ростом корня.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Наблюдение за ростом побега.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Определение возраста дерева по спилу.</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Выявление передвижения воды и минеральных веществ по древесине.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Наблюдение процесса выделения кислорода на свету аквариумными растениями.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Изучение роли рыхления для дыхания корней.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Определение всхожести семян культурных растений и посев их в грунт.</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DE3F50" w:rsidRPr="00147ECE" w:rsidRDefault="00D04A05">
      <w:pPr>
        <w:spacing w:after="0" w:line="264" w:lineRule="auto"/>
        <w:ind w:firstLine="600"/>
        <w:jc w:val="both"/>
        <w:rPr>
          <w:lang w:val="ru-RU"/>
        </w:rPr>
      </w:pPr>
      <w:r w:rsidRPr="00147ECE">
        <w:rPr>
          <w:rFonts w:ascii="Times New Roman" w:hAnsi="Times New Roman"/>
          <w:color w:val="000000"/>
          <w:sz w:val="28"/>
          <w:lang w:val="ru-RU"/>
        </w:rPr>
        <w:t>Определение условий прорастания семян.</w:t>
      </w:r>
    </w:p>
    <w:p w:rsidR="00DE3F50" w:rsidRPr="00147ECE" w:rsidRDefault="00DE3F50">
      <w:pPr>
        <w:spacing w:after="0" w:line="264" w:lineRule="auto"/>
        <w:ind w:left="120"/>
        <w:jc w:val="both"/>
        <w:rPr>
          <w:lang w:val="ru-RU"/>
        </w:rPr>
      </w:pPr>
    </w:p>
    <w:p w:rsidR="00DE3F50" w:rsidRPr="00D04A05" w:rsidRDefault="00DE3F50">
      <w:pPr>
        <w:spacing w:after="0" w:line="264" w:lineRule="auto"/>
        <w:ind w:left="120"/>
        <w:jc w:val="both"/>
        <w:rPr>
          <w:lang w:val="ru-RU"/>
        </w:rPr>
      </w:pPr>
      <w:bookmarkStart w:id="9" w:name="block-21719919"/>
      <w:bookmarkEnd w:id="8"/>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ЛИЧНОСТНЫЕ РЕЗУЛЬТАТЫ</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Личностные результаты</w:t>
      </w:r>
      <w:r w:rsidRPr="00D04A0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 xml:space="preserve">1) гражданского воспитания: </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2) патриотического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3) духовно-нравственного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4) эстетического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понимание роли биологии в формировании эстетической культуры личности;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6) трудового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7) экологического воспитания: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осознание экологических проблем и путей их решения;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готовность к участию в практической деятельности экологической направленности;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8) ценности научного познания: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понимание роли биологической науки в формировании научного мировоззрения;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9) адаптации обучающегося к изменяющимся условиям социальной и природной среды: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адекватная оценка изменяющихся условий;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E3F50" w:rsidRPr="00D04A05" w:rsidRDefault="00DE3F50">
      <w:pPr>
        <w:spacing w:after="0" w:line="264" w:lineRule="auto"/>
        <w:ind w:left="120"/>
        <w:jc w:val="both"/>
        <w:rPr>
          <w:lang w:val="ru-RU"/>
        </w:rPr>
      </w:pPr>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МЕТАПРЕДМЕТНЫЕ РЕЗУЛЬТАТЫ</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E3F50" w:rsidRPr="00D04A05" w:rsidRDefault="00DE3F50">
      <w:pPr>
        <w:spacing w:after="0" w:line="264" w:lineRule="auto"/>
        <w:ind w:left="120"/>
        <w:jc w:val="both"/>
        <w:rPr>
          <w:lang w:val="ru-RU"/>
        </w:rPr>
      </w:pPr>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Познавательные универсальные учебные действия</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1) базовые логические действия: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2) базовые исследовательские действия: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вопросы как исследовательский инструмент познания;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3) работа с информацией: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запоминать и систематизировать биологическую информацию.</w:t>
      </w:r>
    </w:p>
    <w:p w:rsidR="00DE3F50" w:rsidRPr="00D04A05" w:rsidRDefault="00DE3F50">
      <w:pPr>
        <w:spacing w:after="0" w:line="264" w:lineRule="auto"/>
        <w:ind w:left="120"/>
        <w:jc w:val="both"/>
        <w:rPr>
          <w:lang w:val="ru-RU"/>
        </w:rPr>
      </w:pPr>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Коммуникативные универсальные учебные действия</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1</w:t>
      </w:r>
      <w:r w:rsidRPr="00D04A05">
        <w:rPr>
          <w:rFonts w:ascii="Times New Roman" w:hAnsi="Times New Roman"/>
          <w:b/>
          <w:color w:val="000000"/>
          <w:sz w:val="28"/>
          <w:lang w:val="ru-RU"/>
        </w:rPr>
        <w:t>) общение: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выражать себя (свою точку зрения) в устных и письменных текстах;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2) совместная деятельность:</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E3F50" w:rsidRPr="00D04A05" w:rsidRDefault="00DE3F50">
      <w:pPr>
        <w:spacing w:after="0" w:line="264" w:lineRule="auto"/>
        <w:ind w:left="120"/>
        <w:jc w:val="both"/>
        <w:rPr>
          <w:lang w:val="ru-RU"/>
        </w:rPr>
      </w:pPr>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Регулятивные универсальные учебные действия</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Самоорганизация: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делать выбор и брать ответственность за решение.</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Самоконтроль, эмоциональный интеллект:</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способами самоконтроля, самомотивации и рефлексии;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давать оценку ситуации и предлагать план её изменения;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оценивать соответствие результата цели и условиям;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называть и управлять собственными эмоциями и эмоциями других;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и анализировать причины эмоций;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ставить себя на место другого человека, понимать мотивы и намерения другого;</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регулировать способ выражения эмоций.</w:t>
      </w:r>
    </w:p>
    <w:p w:rsidR="00DE3F50" w:rsidRPr="00D04A05" w:rsidRDefault="00D04A05">
      <w:pPr>
        <w:spacing w:after="0" w:line="264" w:lineRule="auto"/>
        <w:ind w:firstLine="600"/>
        <w:jc w:val="both"/>
        <w:rPr>
          <w:lang w:val="ru-RU"/>
        </w:rPr>
      </w:pPr>
      <w:r w:rsidRPr="00D04A05">
        <w:rPr>
          <w:rFonts w:ascii="Times New Roman" w:hAnsi="Times New Roman"/>
          <w:b/>
          <w:color w:val="000000"/>
          <w:sz w:val="28"/>
          <w:lang w:val="ru-RU"/>
        </w:rPr>
        <w:t>Принятие себя и других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осознанно относиться к другому человеку, его мнению;</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признавать своё право на ошибку и такое же право другого;</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открытость себе и другим;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осознавать невозможность контролировать всё вокруг;</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E3F50" w:rsidRPr="00D04A05" w:rsidRDefault="00DE3F50">
      <w:pPr>
        <w:spacing w:after="0" w:line="264" w:lineRule="auto"/>
        <w:ind w:left="120"/>
        <w:jc w:val="both"/>
        <w:rPr>
          <w:lang w:val="ru-RU"/>
        </w:rPr>
      </w:pPr>
    </w:p>
    <w:p w:rsidR="00DE3F50" w:rsidRPr="00D04A05" w:rsidRDefault="00D04A05">
      <w:pPr>
        <w:spacing w:after="0" w:line="264" w:lineRule="auto"/>
        <w:ind w:left="120"/>
        <w:jc w:val="both"/>
        <w:rPr>
          <w:lang w:val="ru-RU"/>
        </w:rPr>
      </w:pPr>
      <w:r w:rsidRPr="00D04A05">
        <w:rPr>
          <w:rFonts w:ascii="Times New Roman" w:hAnsi="Times New Roman"/>
          <w:b/>
          <w:color w:val="000000"/>
          <w:sz w:val="28"/>
          <w:lang w:val="ru-RU"/>
        </w:rPr>
        <w:t>ПРЕДМЕТНЫЕ РЕЗУЛЬТАТЫ</w:t>
      </w:r>
    </w:p>
    <w:p w:rsidR="00DE3F50" w:rsidRPr="00D04A05" w:rsidRDefault="00DE3F50">
      <w:pPr>
        <w:spacing w:after="0" w:line="264" w:lineRule="auto"/>
        <w:ind w:left="120"/>
        <w:jc w:val="both"/>
        <w:rPr>
          <w:lang w:val="ru-RU"/>
        </w:rPr>
      </w:pP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Предметные результаты освоения программы по биологии к концу обучения </w:t>
      </w:r>
      <w:r w:rsidRPr="00D04A05">
        <w:rPr>
          <w:rFonts w:ascii="Times New Roman" w:hAnsi="Times New Roman"/>
          <w:b/>
          <w:i/>
          <w:color w:val="000000"/>
          <w:sz w:val="28"/>
          <w:lang w:val="ru-RU"/>
        </w:rPr>
        <w:t>в 5 классе: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выделять отличительные признаки природных и искусственных сообществ;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роль биологии в практической деятельности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Предметные результаты освоения программы по биологии к концу обучения </w:t>
      </w:r>
      <w:r w:rsidRPr="00D04A05">
        <w:rPr>
          <w:rFonts w:ascii="Times New Roman" w:hAnsi="Times New Roman"/>
          <w:b/>
          <w:i/>
          <w:color w:val="000000"/>
          <w:sz w:val="28"/>
          <w:lang w:val="ru-RU"/>
        </w:rPr>
        <w:t>в 6 классе: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сравнивать растительные ткани и органы растений между собой;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классифицировать растения и их части по разным основаниям;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полученные знания для выращивания и размножения культурных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Предметные результаты освоения программы по биологии к концу обучения </w:t>
      </w:r>
      <w:r w:rsidRPr="00D04A05">
        <w:rPr>
          <w:rFonts w:ascii="Times New Roman" w:hAnsi="Times New Roman"/>
          <w:b/>
          <w:i/>
          <w:color w:val="000000"/>
          <w:sz w:val="28"/>
          <w:lang w:val="ru-RU"/>
        </w:rPr>
        <w:t>в 7</w:t>
      </w:r>
      <w:r w:rsidRPr="00D04A05">
        <w:rPr>
          <w:rFonts w:ascii="Times New Roman" w:hAnsi="Times New Roman"/>
          <w:b/>
          <w:color w:val="000000"/>
          <w:sz w:val="28"/>
          <w:lang w:val="ru-RU"/>
        </w:rPr>
        <w:t xml:space="preserve"> </w:t>
      </w:r>
      <w:r w:rsidRPr="00D04A05">
        <w:rPr>
          <w:rFonts w:ascii="Times New Roman" w:hAnsi="Times New Roman"/>
          <w:b/>
          <w:i/>
          <w:color w:val="000000"/>
          <w:sz w:val="28"/>
          <w:lang w:val="ru-RU"/>
        </w:rPr>
        <w:t>классе</w:t>
      </w:r>
      <w:r w:rsidRPr="00D04A05">
        <w:rPr>
          <w:rFonts w:ascii="Times New Roman" w:hAnsi="Times New Roman"/>
          <w:color w:val="000000"/>
          <w:sz w:val="28"/>
          <w:lang w:val="ru-RU"/>
        </w:rPr>
        <w:t>:</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Предметные результаты освоения программы по биологии к концу обучения </w:t>
      </w:r>
      <w:r w:rsidRPr="00D04A05">
        <w:rPr>
          <w:rFonts w:ascii="Times New Roman" w:hAnsi="Times New Roman"/>
          <w:b/>
          <w:i/>
          <w:color w:val="000000"/>
          <w:sz w:val="28"/>
          <w:lang w:val="ru-RU"/>
        </w:rPr>
        <w:t>в 8 классе: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сравнивать животные ткани и органы животных между собой;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классифицировать животных на основании особенностей строения;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взаимосвязи животных в природных сообществах, цепи питания;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роль животных в природных сообществах;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иметь представление о мероприятиях по охране животного мира Земли;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 xml:space="preserve">Предметные результаты освоения программы по биологии к концу обучения </w:t>
      </w:r>
      <w:r w:rsidRPr="00D04A05">
        <w:rPr>
          <w:rFonts w:ascii="Times New Roman" w:hAnsi="Times New Roman"/>
          <w:b/>
          <w:i/>
          <w:color w:val="000000"/>
          <w:sz w:val="28"/>
          <w:lang w:val="ru-RU"/>
        </w:rPr>
        <w:t>в 9 классе: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E3F50" w:rsidRPr="00D04A05" w:rsidRDefault="00D04A05">
      <w:pPr>
        <w:spacing w:after="0" w:line="264" w:lineRule="auto"/>
        <w:ind w:firstLine="600"/>
        <w:jc w:val="both"/>
        <w:rPr>
          <w:lang w:val="ru-RU"/>
        </w:rPr>
      </w:pPr>
      <w:r w:rsidRPr="00D04A0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E3F50" w:rsidRPr="00D04A05" w:rsidRDefault="00DE3F50">
      <w:pPr>
        <w:rPr>
          <w:lang w:val="ru-RU"/>
        </w:rPr>
        <w:sectPr w:rsidR="00DE3F50" w:rsidRPr="00D04A05">
          <w:pgSz w:w="11906" w:h="16383"/>
          <w:pgMar w:top="1134" w:right="850" w:bottom="1134" w:left="1701" w:header="720" w:footer="720" w:gutter="0"/>
          <w:cols w:space="720"/>
        </w:sectPr>
      </w:pPr>
    </w:p>
    <w:p w:rsidR="00DE3F50" w:rsidRDefault="00D04A05">
      <w:pPr>
        <w:spacing w:after="0"/>
        <w:ind w:left="120"/>
      </w:pPr>
      <w:bookmarkStart w:id="10" w:name="block-21719921"/>
      <w:bookmarkEnd w:id="9"/>
      <w:r w:rsidRPr="00D04A0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E3F50" w:rsidRDefault="00D04A0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E3F50">
        <w:trPr>
          <w:trHeight w:val="144"/>
          <w:tblCellSpacing w:w="20" w:type="nil"/>
        </w:trPr>
        <w:tc>
          <w:tcPr>
            <w:tcW w:w="505"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 п/п </w:t>
            </w:r>
          </w:p>
          <w:p w:rsidR="00DE3F50" w:rsidRDefault="00DE3F50">
            <w:pPr>
              <w:spacing w:after="0"/>
              <w:ind w:left="135"/>
            </w:pPr>
          </w:p>
        </w:tc>
        <w:tc>
          <w:tcPr>
            <w:tcW w:w="2288"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Наименование разделов и тем программы </w:t>
            </w:r>
          </w:p>
          <w:p w:rsidR="00DE3F50" w:rsidRDefault="00DE3F50">
            <w:pPr>
              <w:spacing w:after="0"/>
              <w:ind w:left="135"/>
            </w:pPr>
          </w:p>
        </w:tc>
        <w:tc>
          <w:tcPr>
            <w:tcW w:w="0" w:type="auto"/>
            <w:gridSpan w:val="3"/>
            <w:tcMar>
              <w:top w:w="50" w:type="dxa"/>
              <w:left w:w="100" w:type="dxa"/>
            </w:tcMar>
            <w:vAlign w:val="center"/>
          </w:tcPr>
          <w:p w:rsidR="00DE3F50" w:rsidRDefault="00D04A0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Электронные (цифровые) образовательные ресурсы </w:t>
            </w:r>
          </w:p>
          <w:p w:rsidR="00DE3F50" w:rsidRDefault="00DE3F50">
            <w:pPr>
              <w:spacing w:after="0"/>
              <w:ind w:left="135"/>
            </w:pPr>
          </w:p>
        </w:tc>
      </w:tr>
      <w:tr w:rsidR="00DE3F50">
        <w:trPr>
          <w:trHeight w:val="144"/>
          <w:tblCellSpacing w:w="20" w:type="nil"/>
        </w:trPr>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c>
          <w:tcPr>
            <w:tcW w:w="1050"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Всего </w:t>
            </w:r>
          </w:p>
          <w:p w:rsidR="00DE3F50" w:rsidRDefault="00DE3F50">
            <w:pPr>
              <w:spacing w:after="0"/>
              <w:ind w:left="135"/>
            </w:pPr>
          </w:p>
        </w:tc>
        <w:tc>
          <w:tcPr>
            <w:tcW w:w="1785"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Контрольные работы </w:t>
            </w:r>
          </w:p>
          <w:p w:rsidR="00DE3F50" w:rsidRDefault="00DE3F50">
            <w:pPr>
              <w:spacing w:after="0"/>
              <w:ind w:left="135"/>
            </w:pPr>
          </w:p>
        </w:tc>
        <w:tc>
          <w:tcPr>
            <w:tcW w:w="1866"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Практические работы </w:t>
            </w:r>
          </w:p>
          <w:p w:rsidR="00DE3F50" w:rsidRDefault="00DE3F50">
            <w:pPr>
              <w:spacing w:after="0"/>
              <w:ind w:left="135"/>
            </w:pPr>
          </w:p>
        </w:tc>
        <w:tc>
          <w:tcPr>
            <w:tcW w:w="0" w:type="auto"/>
            <w:vMerge/>
            <w:tcBorders>
              <w:top w:val="nil"/>
            </w:tcBorders>
            <w:tcMar>
              <w:top w:w="50" w:type="dxa"/>
              <w:left w:w="100" w:type="dxa"/>
            </w:tcMar>
          </w:tcPr>
          <w:p w:rsidR="00DE3F50" w:rsidRDefault="00DE3F50"/>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1</w:t>
            </w:r>
          </w:p>
        </w:tc>
        <w:tc>
          <w:tcPr>
            <w:tcW w:w="228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E3F50">
            <w:pPr>
              <w:spacing w:after="0"/>
              <w:ind w:left="135"/>
              <w:jc w:val="center"/>
            </w:pP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2</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3</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4</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5</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6</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E3F50">
            <w:pPr>
              <w:spacing w:after="0"/>
              <w:ind w:left="135"/>
              <w:jc w:val="center"/>
            </w:pP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rsidRPr="00E83882">
        <w:trPr>
          <w:trHeight w:val="144"/>
          <w:tblCellSpacing w:w="20" w:type="nil"/>
        </w:trPr>
        <w:tc>
          <w:tcPr>
            <w:tcW w:w="505" w:type="dxa"/>
            <w:tcMar>
              <w:top w:w="50" w:type="dxa"/>
              <w:left w:w="100" w:type="dxa"/>
            </w:tcMar>
            <w:vAlign w:val="center"/>
          </w:tcPr>
          <w:p w:rsidR="00DE3F50" w:rsidRDefault="00D04A05">
            <w:pPr>
              <w:spacing w:after="0"/>
            </w:pPr>
            <w:r>
              <w:rPr>
                <w:rFonts w:ascii="Times New Roman" w:hAnsi="Times New Roman"/>
                <w:color w:val="000000"/>
                <w:sz w:val="24"/>
              </w:rPr>
              <w:t>7</w:t>
            </w:r>
          </w:p>
        </w:tc>
        <w:tc>
          <w:tcPr>
            <w:tcW w:w="2288" w:type="dxa"/>
            <w:tcMar>
              <w:top w:w="50" w:type="dxa"/>
              <w:left w:w="100" w:type="dxa"/>
            </w:tcMar>
            <w:vAlign w:val="center"/>
          </w:tcPr>
          <w:p w:rsidR="00DE3F50" w:rsidRDefault="00D04A0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2 </w:t>
            </w:r>
          </w:p>
        </w:tc>
        <w:tc>
          <w:tcPr>
            <w:tcW w:w="1785" w:type="dxa"/>
            <w:tcMar>
              <w:top w:w="50" w:type="dxa"/>
              <w:left w:w="100" w:type="dxa"/>
            </w:tcMar>
            <w:vAlign w:val="center"/>
          </w:tcPr>
          <w:p w:rsidR="00DE3F50" w:rsidRDefault="00DE3F50">
            <w:pPr>
              <w:spacing w:after="0"/>
              <w:ind w:left="135"/>
              <w:jc w:val="center"/>
            </w:pPr>
          </w:p>
        </w:tc>
        <w:tc>
          <w:tcPr>
            <w:tcW w:w="1866" w:type="dxa"/>
            <w:tcMar>
              <w:top w:w="50" w:type="dxa"/>
              <w:left w:w="100" w:type="dxa"/>
            </w:tcMar>
            <w:vAlign w:val="center"/>
          </w:tcPr>
          <w:p w:rsidR="00DE3F50" w:rsidRDefault="00DE3F50">
            <w:pPr>
              <w:spacing w:after="0"/>
              <w:ind w:left="135"/>
              <w:jc w:val="center"/>
            </w:pPr>
          </w:p>
        </w:tc>
        <w:tc>
          <w:tcPr>
            <w:tcW w:w="2852"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413368</w:t>
              </w:r>
            </w:hyperlink>
          </w:p>
        </w:tc>
      </w:tr>
      <w:tr w:rsidR="00DE3F50">
        <w:trPr>
          <w:trHeight w:val="144"/>
          <w:tblCellSpacing w:w="20" w:type="nil"/>
        </w:trPr>
        <w:tc>
          <w:tcPr>
            <w:tcW w:w="0" w:type="auto"/>
            <w:gridSpan w:val="2"/>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785"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E3F50" w:rsidRDefault="00DE3F50"/>
        </w:tc>
      </w:tr>
    </w:tbl>
    <w:p w:rsidR="00DE3F50" w:rsidRDefault="00DE3F50">
      <w:pPr>
        <w:sectPr w:rsidR="00DE3F50">
          <w:pgSz w:w="16383" w:h="11906" w:orient="landscape"/>
          <w:pgMar w:top="1134" w:right="850" w:bottom="1134" w:left="1701" w:header="720" w:footer="720" w:gutter="0"/>
          <w:cols w:space="720"/>
        </w:sectPr>
      </w:pPr>
    </w:p>
    <w:p w:rsidR="00DE3F50" w:rsidRDefault="00D04A0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E3F50">
        <w:trPr>
          <w:trHeight w:val="144"/>
          <w:tblCellSpacing w:w="20" w:type="nil"/>
        </w:trPr>
        <w:tc>
          <w:tcPr>
            <w:tcW w:w="456"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 п/п </w:t>
            </w:r>
          </w:p>
          <w:p w:rsidR="00DE3F50" w:rsidRDefault="00DE3F50">
            <w:pPr>
              <w:spacing w:after="0"/>
              <w:ind w:left="135"/>
            </w:pPr>
          </w:p>
        </w:tc>
        <w:tc>
          <w:tcPr>
            <w:tcW w:w="3168"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Наименование разделов и тем программы </w:t>
            </w:r>
          </w:p>
          <w:p w:rsidR="00DE3F50" w:rsidRDefault="00DE3F50">
            <w:pPr>
              <w:spacing w:after="0"/>
              <w:ind w:left="135"/>
            </w:pPr>
          </w:p>
        </w:tc>
        <w:tc>
          <w:tcPr>
            <w:tcW w:w="0" w:type="auto"/>
            <w:gridSpan w:val="3"/>
            <w:tcMar>
              <w:top w:w="50" w:type="dxa"/>
              <w:left w:w="100" w:type="dxa"/>
            </w:tcMar>
            <w:vAlign w:val="center"/>
          </w:tcPr>
          <w:p w:rsidR="00DE3F50" w:rsidRDefault="00D04A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Электронные (цифровые) образовательные ресурсы </w:t>
            </w:r>
          </w:p>
          <w:p w:rsidR="00DE3F50" w:rsidRDefault="00DE3F50">
            <w:pPr>
              <w:spacing w:after="0"/>
              <w:ind w:left="135"/>
            </w:pPr>
          </w:p>
        </w:tc>
      </w:tr>
      <w:tr w:rsidR="00DE3F50">
        <w:trPr>
          <w:trHeight w:val="144"/>
          <w:tblCellSpacing w:w="20" w:type="nil"/>
        </w:trPr>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c>
          <w:tcPr>
            <w:tcW w:w="966"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Всего </w:t>
            </w:r>
          </w:p>
          <w:p w:rsidR="00DE3F50" w:rsidRDefault="00DE3F50">
            <w:pPr>
              <w:spacing w:after="0"/>
              <w:ind w:left="135"/>
            </w:pPr>
          </w:p>
        </w:tc>
        <w:tc>
          <w:tcPr>
            <w:tcW w:w="1687"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Контрольные работы </w:t>
            </w:r>
          </w:p>
          <w:p w:rsidR="00DE3F50" w:rsidRDefault="00DE3F50">
            <w:pPr>
              <w:spacing w:after="0"/>
              <w:ind w:left="135"/>
            </w:pPr>
          </w:p>
        </w:tc>
        <w:tc>
          <w:tcPr>
            <w:tcW w:w="1774"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Практические работы </w:t>
            </w:r>
          </w:p>
          <w:p w:rsidR="00DE3F50" w:rsidRDefault="00DE3F50">
            <w:pPr>
              <w:spacing w:after="0"/>
              <w:ind w:left="135"/>
            </w:pPr>
          </w:p>
        </w:tc>
        <w:tc>
          <w:tcPr>
            <w:tcW w:w="0" w:type="auto"/>
            <w:vMerge/>
            <w:tcBorders>
              <w:top w:val="nil"/>
            </w:tcBorders>
            <w:tcMar>
              <w:top w:w="50" w:type="dxa"/>
              <w:left w:w="100" w:type="dxa"/>
            </w:tcMar>
          </w:tcPr>
          <w:p w:rsidR="00DE3F50" w:rsidRDefault="00DE3F50"/>
        </w:tc>
      </w:tr>
      <w:tr w:rsidR="00DE3F50" w:rsidRPr="00E83882">
        <w:trPr>
          <w:trHeight w:val="144"/>
          <w:tblCellSpacing w:w="20" w:type="nil"/>
        </w:trPr>
        <w:tc>
          <w:tcPr>
            <w:tcW w:w="456" w:type="dxa"/>
            <w:tcMar>
              <w:top w:w="50" w:type="dxa"/>
              <w:left w:w="100" w:type="dxa"/>
            </w:tcMar>
            <w:vAlign w:val="center"/>
          </w:tcPr>
          <w:p w:rsidR="00DE3F50" w:rsidRDefault="00D04A05">
            <w:pPr>
              <w:spacing w:after="0"/>
            </w:pPr>
            <w:r>
              <w:rPr>
                <w:rFonts w:ascii="Times New Roman" w:hAnsi="Times New Roman"/>
                <w:color w:val="000000"/>
                <w:sz w:val="24"/>
              </w:rPr>
              <w:t>1</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E3F50" w:rsidRDefault="00DE3F50">
            <w:pPr>
              <w:spacing w:after="0"/>
              <w:ind w:left="135"/>
              <w:jc w:val="center"/>
            </w:pPr>
          </w:p>
        </w:tc>
        <w:tc>
          <w:tcPr>
            <w:tcW w:w="177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4148</w:t>
              </w:r>
              <w:r>
                <w:rPr>
                  <w:rFonts w:ascii="Times New Roman" w:hAnsi="Times New Roman"/>
                  <w:color w:val="0000FF"/>
                  <w:u w:val="single"/>
                </w:rPr>
                <w:t>d</w:t>
              </w:r>
              <w:r w:rsidRPr="00D04A05">
                <w:rPr>
                  <w:rFonts w:ascii="Times New Roman" w:hAnsi="Times New Roman"/>
                  <w:color w:val="0000FF"/>
                  <w:u w:val="single"/>
                  <w:lang w:val="ru-RU"/>
                </w:rPr>
                <w:t>0</w:t>
              </w:r>
            </w:hyperlink>
          </w:p>
        </w:tc>
      </w:tr>
      <w:tr w:rsidR="00DE3F50" w:rsidRPr="00E83882">
        <w:trPr>
          <w:trHeight w:val="144"/>
          <w:tblCellSpacing w:w="20" w:type="nil"/>
        </w:trPr>
        <w:tc>
          <w:tcPr>
            <w:tcW w:w="456" w:type="dxa"/>
            <w:tcMar>
              <w:top w:w="50" w:type="dxa"/>
              <w:left w:w="100" w:type="dxa"/>
            </w:tcMar>
            <w:vAlign w:val="center"/>
          </w:tcPr>
          <w:p w:rsidR="00DE3F50" w:rsidRDefault="00D04A05">
            <w:pPr>
              <w:spacing w:after="0"/>
            </w:pPr>
            <w:r>
              <w:rPr>
                <w:rFonts w:ascii="Times New Roman" w:hAnsi="Times New Roman"/>
                <w:color w:val="000000"/>
                <w:sz w:val="24"/>
              </w:rPr>
              <w:t>2</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E3F50" w:rsidRDefault="00DE3F50">
            <w:pPr>
              <w:spacing w:after="0"/>
              <w:ind w:left="135"/>
              <w:jc w:val="center"/>
            </w:pPr>
          </w:p>
        </w:tc>
        <w:tc>
          <w:tcPr>
            <w:tcW w:w="177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4148</w:t>
              </w:r>
              <w:r>
                <w:rPr>
                  <w:rFonts w:ascii="Times New Roman" w:hAnsi="Times New Roman"/>
                  <w:color w:val="0000FF"/>
                  <w:u w:val="single"/>
                </w:rPr>
                <w:t>d</w:t>
              </w:r>
              <w:r w:rsidRPr="00D04A05">
                <w:rPr>
                  <w:rFonts w:ascii="Times New Roman" w:hAnsi="Times New Roman"/>
                  <w:color w:val="0000FF"/>
                  <w:u w:val="single"/>
                  <w:lang w:val="ru-RU"/>
                </w:rPr>
                <w:t>0</w:t>
              </w:r>
            </w:hyperlink>
          </w:p>
        </w:tc>
      </w:tr>
      <w:tr w:rsidR="00DE3F50" w:rsidRPr="00E83882">
        <w:trPr>
          <w:trHeight w:val="144"/>
          <w:tblCellSpacing w:w="20" w:type="nil"/>
        </w:trPr>
        <w:tc>
          <w:tcPr>
            <w:tcW w:w="456" w:type="dxa"/>
            <w:tcMar>
              <w:top w:w="50" w:type="dxa"/>
              <w:left w:w="100" w:type="dxa"/>
            </w:tcMar>
            <w:vAlign w:val="center"/>
          </w:tcPr>
          <w:p w:rsidR="00DE3F50" w:rsidRDefault="00D04A05">
            <w:pPr>
              <w:spacing w:after="0"/>
            </w:pPr>
            <w:r>
              <w:rPr>
                <w:rFonts w:ascii="Times New Roman" w:hAnsi="Times New Roman"/>
                <w:color w:val="000000"/>
                <w:sz w:val="24"/>
              </w:rPr>
              <w:t>3</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4.5 </w:t>
            </w:r>
          </w:p>
        </w:tc>
        <w:tc>
          <w:tcPr>
            <w:tcW w:w="261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4148</w:t>
              </w:r>
              <w:r>
                <w:rPr>
                  <w:rFonts w:ascii="Times New Roman" w:hAnsi="Times New Roman"/>
                  <w:color w:val="0000FF"/>
                  <w:u w:val="single"/>
                </w:rPr>
                <w:t>d</w:t>
              </w:r>
              <w:r w:rsidRPr="00D04A05">
                <w:rPr>
                  <w:rFonts w:ascii="Times New Roman" w:hAnsi="Times New Roman"/>
                  <w:color w:val="0000FF"/>
                  <w:u w:val="single"/>
                  <w:lang w:val="ru-RU"/>
                </w:rPr>
                <w:t>0</w:t>
              </w:r>
            </w:hyperlink>
          </w:p>
        </w:tc>
      </w:tr>
      <w:tr w:rsidR="00DE3F50" w:rsidRPr="00E83882">
        <w:trPr>
          <w:trHeight w:val="144"/>
          <w:tblCellSpacing w:w="20" w:type="nil"/>
        </w:trPr>
        <w:tc>
          <w:tcPr>
            <w:tcW w:w="456" w:type="dxa"/>
            <w:tcMar>
              <w:top w:w="50" w:type="dxa"/>
              <w:left w:w="100" w:type="dxa"/>
            </w:tcMar>
            <w:vAlign w:val="center"/>
          </w:tcPr>
          <w:p w:rsidR="00DE3F50" w:rsidRDefault="00D04A05">
            <w:pPr>
              <w:spacing w:after="0"/>
            </w:pPr>
            <w:r>
              <w:rPr>
                <w:rFonts w:ascii="Times New Roman" w:hAnsi="Times New Roman"/>
                <w:color w:val="000000"/>
                <w:sz w:val="24"/>
              </w:rPr>
              <w:t>4</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E3F50" w:rsidRDefault="00DE3F50">
            <w:pPr>
              <w:spacing w:after="0"/>
              <w:ind w:left="135"/>
              <w:jc w:val="center"/>
            </w:pPr>
          </w:p>
        </w:tc>
        <w:tc>
          <w:tcPr>
            <w:tcW w:w="1774" w:type="dxa"/>
            <w:tcMar>
              <w:top w:w="50" w:type="dxa"/>
              <w:left w:w="100" w:type="dxa"/>
            </w:tcMar>
            <w:vAlign w:val="center"/>
          </w:tcPr>
          <w:p w:rsidR="00DE3F50" w:rsidRDefault="00DE3F50">
            <w:pPr>
              <w:spacing w:after="0"/>
              <w:ind w:left="135"/>
              <w:jc w:val="center"/>
            </w:pPr>
          </w:p>
        </w:tc>
        <w:tc>
          <w:tcPr>
            <w:tcW w:w="261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/7</w:t>
              </w:r>
              <w:r>
                <w:rPr>
                  <w:rFonts w:ascii="Times New Roman" w:hAnsi="Times New Roman"/>
                  <w:color w:val="0000FF"/>
                  <w:u w:val="single"/>
                </w:rPr>
                <w:t>f</w:t>
              </w:r>
              <w:r w:rsidRPr="00D04A05">
                <w:rPr>
                  <w:rFonts w:ascii="Times New Roman" w:hAnsi="Times New Roman"/>
                  <w:color w:val="0000FF"/>
                  <w:u w:val="single"/>
                  <w:lang w:val="ru-RU"/>
                </w:rPr>
                <w:t>4148</w:t>
              </w:r>
              <w:r>
                <w:rPr>
                  <w:rFonts w:ascii="Times New Roman" w:hAnsi="Times New Roman"/>
                  <w:color w:val="0000FF"/>
                  <w:u w:val="single"/>
                </w:rPr>
                <w:t>d</w:t>
              </w:r>
              <w:r w:rsidRPr="00D04A05">
                <w:rPr>
                  <w:rFonts w:ascii="Times New Roman" w:hAnsi="Times New Roman"/>
                  <w:color w:val="0000FF"/>
                  <w:u w:val="single"/>
                  <w:lang w:val="ru-RU"/>
                </w:rPr>
                <w:t>0</w:t>
              </w:r>
            </w:hyperlink>
          </w:p>
        </w:tc>
      </w:tr>
      <w:tr w:rsidR="00DE3F50">
        <w:trPr>
          <w:trHeight w:val="144"/>
          <w:tblCellSpacing w:w="20" w:type="nil"/>
        </w:trPr>
        <w:tc>
          <w:tcPr>
            <w:tcW w:w="456" w:type="dxa"/>
            <w:tcMar>
              <w:top w:w="50" w:type="dxa"/>
              <w:left w:w="100" w:type="dxa"/>
            </w:tcMar>
            <w:vAlign w:val="center"/>
          </w:tcPr>
          <w:p w:rsidR="00DE3F50" w:rsidRDefault="00D04A05">
            <w:pPr>
              <w:spacing w:after="0"/>
            </w:pPr>
            <w:r>
              <w:rPr>
                <w:rFonts w:ascii="Times New Roman" w:hAnsi="Times New Roman"/>
                <w:color w:val="000000"/>
                <w:sz w:val="24"/>
              </w:rPr>
              <w:t>5</w:t>
            </w:r>
          </w:p>
        </w:tc>
        <w:tc>
          <w:tcPr>
            <w:tcW w:w="3168" w:type="dxa"/>
            <w:tcMar>
              <w:top w:w="50" w:type="dxa"/>
              <w:left w:w="100" w:type="dxa"/>
            </w:tcMar>
            <w:vAlign w:val="center"/>
          </w:tcPr>
          <w:p w:rsidR="00DE3F50" w:rsidRDefault="00DE3F50">
            <w:pPr>
              <w:spacing w:after="0"/>
              <w:ind w:left="135"/>
            </w:pPr>
          </w:p>
        </w:tc>
        <w:tc>
          <w:tcPr>
            <w:tcW w:w="966"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DE3F50" w:rsidRDefault="00DE3F50">
            <w:pPr>
              <w:spacing w:after="0"/>
              <w:ind w:left="135"/>
              <w:jc w:val="center"/>
            </w:pPr>
          </w:p>
        </w:tc>
        <w:tc>
          <w:tcPr>
            <w:tcW w:w="1774" w:type="dxa"/>
            <w:tcMar>
              <w:top w:w="50" w:type="dxa"/>
              <w:left w:w="100" w:type="dxa"/>
            </w:tcMar>
            <w:vAlign w:val="center"/>
          </w:tcPr>
          <w:p w:rsidR="00DE3F50" w:rsidRDefault="00DE3F50">
            <w:pPr>
              <w:spacing w:after="0"/>
              <w:ind w:left="135"/>
              <w:jc w:val="center"/>
            </w:pPr>
          </w:p>
        </w:tc>
        <w:tc>
          <w:tcPr>
            <w:tcW w:w="2615" w:type="dxa"/>
            <w:tcMar>
              <w:top w:w="50" w:type="dxa"/>
              <w:left w:w="100" w:type="dxa"/>
            </w:tcMar>
            <w:vAlign w:val="center"/>
          </w:tcPr>
          <w:p w:rsidR="00DE3F50" w:rsidRDefault="00DE3F50">
            <w:pPr>
              <w:spacing w:after="0"/>
              <w:ind w:left="135"/>
            </w:pPr>
          </w:p>
        </w:tc>
      </w:tr>
      <w:tr w:rsidR="00DE3F50">
        <w:trPr>
          <w:trHeight w:val="144"/>
          <w:tblCellSpacing w:w="20" w:type="nil"/>
        </w:trPr>
        <w:tc>
          <w:tcPr>
            <w:tcW w:w="0" w:type="auto"/>
            <w:gridSpan w:val="2"/>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DE3F50" w:rsidRDefault="00DE3F50"/>
        </w:tc>
      </w:tr>
    </w:tbl>
    <w:p w:rsidR="00DE3F50" w:rsidRDefault="00DE3F50">
      <w:pPr>
        <w:sectPr w:rsidR="00DE3F50">
          <w:pgSz w:w="16383" w:h="11906" w:orient="landscape"/>
          <w:pgMar w:top="1134" w:right="850" w:bottom="1134" w:left="1701" w:header="720" w:footer="720" w:gutter="0"/>
          <w:cols w:space="720"/>
        </w:sectPr>
      </w:pPr>
    </w:p>
    <w:p w:rsidR="00DE3F50" w:rsidRDefault="00D04A05" w:rsidP="000C0BF3">
      <w:pPr>
        <w:spacing w:after="0"/>
      </w:pPr>
      <w:bookmarkStart w:id="11" w:name="block-21719915"/>
      <w:bookmarkEnd w:id="10"/>
      <w:r>
        <w:rPr>
          <w:rFonts w:ascii="Times New Roman" w:hAnsi="Times New Roman"/>
          <w:b/>
          <w:color w:val="000000"/>
          <w:sz w:val="28"/>
        </w:rPr>
        <w:t xml:space="preserve">ПОУРОЧНОЕ ПЛАНИРОВАНИЕ </w:t>
      </w:r>
    </w:p>
    <w:p w:rsidR="00DE3F50" w:rsidRDefault="00D04A0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919"/>
        <w:gridCol w:w="1167"/>
        <w:gridCol w:w="1841"/>
        <w:gridCol w:w="1910"/>
        <w:gridCol w:w="1423"/>
        <w:gridCol w:w="2873"/>
      </w:tblGrid>
      <w:tr w:rsidR="00DE3F50">
        <w:trPr>
          <w:trHeight w:val="144"/>
          <w:tblCellSpacing w:w="20" w:type="nil"/>
        </w:trPr>
        <w:tc>
          <w:tcPr>
            <w:tcW w:w="368"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 п/п </w:t>
            </w:r>
          </w:p>
          <w:p w:rsidR="00DE3F50" w:rsidRDefault="00DE3F50">
            <w:pPr>
              <w:spacing w:after="0"/>
              <w:ind w:left="135"/>
            </w:pPr>
          </w:p>
        </w:tc>
        <w:tc>
          <w:tcPr>
            <w:tcW w:w="3168"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Тема урока </w:t>
            </w:r>
          </w:p>
          <w:p w:rsidR="00DE3F50" w:rsidRDefault="00DE3F50">
            <w:pPr>
              <w:spacing w:after="0"/>
              <w:ind w:left="135"/>
            </w:pPr>
          </w:p>
        </w:tc>
        <w:tc>
          <w:tcPr>
            <w:tcW w:w="0" w:type="auto"/>
            <w:gridSpan w:val="3"/>
            <w:tcMar>
              <w:top w:w="50" w:type="dxa"/>
              <w:left w:w="100" w:type="dxa"/>
            </w:tcMar>
            <w:vAlign w:val="center"/>
          </w:tcPr>
          <w:p w:rsidR="00DE3F50" w:rsidRDefault="00D04A0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Дата изучения </w:t>
            </w:r>
          </w:p>
          <w:p w:rsidR="00DE3F50" w:rsidRDefault="00DE3F50">
            <w:pPr>
              <w:spacing w:after="0"/>
              <w:ind w:left="135"/>
            </w:pPr>
          </w:p>
        </w:tc>
        <w:tc>
          <w:tcPr>
            <w:tcW w:w="1957"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Электронные цифровые образовательные ресурсы </w:t>
            </w:r>
          </w:p>
          <w:p w:rsidR="00DE3F50" w:rsidRDefault="00DE3F50">
            <w:pPr>
              <w:spacing w:after="0"/>
              <w:ind w:left="135"/>
            </w:pPr>
          </w:p>
        </w:tc>
      </w:tr>
      <w:tr w:rsidR="00DE3F50">
        <w:trPr>
          <w:trHeight w:val="144"/>
          <w:tblCellSpacing w:w="20" w:type="nil"/>
        </w:trPr>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c>
          <w:tcPr>
            <w:tcW w:w="814"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Всего </w:t>
            </w:r>
          </w:p>
          <w:p w:rsidR="00DE3F50" w:rsidRDefault="00DE3F50">
            <w:pPr>
              <w:spacing w:after="0"/>
              <w:ind w:left="135"/>
            </w:pPr>
          </w:p>
        </w:tc>
        <w:tc>
          <w:tcPr>
            <w:tcW w:w="1509"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Контрольные работы </w:t>
            </w:r>
          </w:p>
          <w:p w:rsidR="00DE3F50" w:rsidRDefault="00DE3F50">
            <w:pPr>
              <w:spacing w:after="0"/>
              <w:ind w:left="135"/>
            </w:pPr>
          </w:p>
        </w:tc>
        <w:tc>
          <w:tcPr>
            <w:tcW w:w="1610"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Практические работы </w:t>
            </w:r>
          </w:p>
          <w:p w:rsidR="00DE3F50" w:rsidRDefault="00DE3F50">
            <w:pPr>
              <w:spacing w:after="0"/>
              <w:ind w:left="135"/>
            </w:pPr>
          </w:p>
        </w:tc>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Биология - наука о живой природе.</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cca</w:t>
              </w:r>
              <w:r w:rsidRPr="00D04A05">
                <w:rPr>
                  <w:rFonts w:ascii="Times New Roman" w:hAnsi="Times New Roman"/>
                  <w:color w:val="0000FF"/>
                  <w:u w:val="single"/>
                  <w:lang w:val="ru-RU"/>
                </w:rPr>
                <w:t>60</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Живая и неживая природа. Признаки живого .</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ccc</w:t>
              </w:r>
              <w:r w:rsidRPr="00D04A05">
                <w:rPr>
                  <w:rFonts w:ascii="Times New Roman" w:hAnsi="Times New Roman"/>
                  <w:color w:val="0000FF"/>
                  <w:u w:val="single"/>
                  <w:lang w:val="ru-RU"/>
                </w:rPr>
                <w:t>0</w:t>
              </w:r>
              <w:r>
                <w:rPr>
                  <w:rFonts w:ascii="Times New Roman" w:hAnsi="Times New Roman"/>
                  <w:color w:val="0000FF"/>
                  <w:u w:val="single"/>
                </w:rPr>
                <w:t>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ccc</w:t>
              </w:r>
              <w:r w:rsidRPr="00D04A05">
                <w:rPr>
                  <w:rFonts w:ascii="Times New Roman" w:hAnsi="Times New Roman"/>
                  <w:color w:val="0000FF"/>
                  <w:u w:val="single"/>
                  <w:lang w:val="ru-RU"/>
                </w:rPr>
                <w:t>0</w:t>
              </w:r>
              <w:r>
                <w:rPr>
                  <w:rFonts w:ascii="Times New Roman" w:hAnsi="Times New Roman"/>
                  <w:color w:val="0000FF"/>
                  <w:u w:val="single"/>
                </w:rPr>
                <w:t>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4</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Источники биологических знаний Научные методы изучения живой природы</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ccf</w:t>
              </w:r>
              <w:r w:rsidRPr="00D04A05">
                <w:rPr>
                  <w:rFonts w:ascii="Times New Roman" w:hAnsi="Times New Roman"/>
                  <w:color w:val="0000FF"/>
                  <w:u w:val="single"/>
                  <w:lang w:val="ru-RU"/>
                </w:rPr>
                <w:t>56</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5</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w:t>
              </w:r>
              <w:r w:rsidRPr="00D04A05">
                <w:rPr>
                  <w:rFonts w:ascii="Times New Roman" w:hAnsi="Times New Roman"/>
                  <w:color w:val="0000FF"/>
                  <w:u w:val="single"/>
                  <w:lang w:val="ru-RU"/>
                </w:rPr>
                <w:t>0</w:t>
              </w:r>
              <w:r>
                <w:rPr>
                  <w:rFonts w:ascii="Times New Roman" w:hAnsi="Times New Roman"/>
                  <w:color w:val="0000FF"/>
                  <w:u w:val="single"/>
                </w:rPr>
                <w:t>c</w:t>
              </w:r>
              <w:r w:rsidRPr="00D04A05">
                <w:rPr>
                  <w:rFonts w:ascii="Times New Roman" w:hAnsi="Times New Roman"/>
                  <w:color w:val="0000FF"/>
                  <w:u w:val="single"/>
                  <w:lang w:val="ru-RU"/>
                </w:rPr>
                <w:t>8</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6</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w:t>
              </w:r>
              <w:r w:rsidRPr="00D04A05">
                <w:rPr>
                  <w:rFonts w:ascii="Times New Roman" w:hAnsi="Times New Roman"/>
                  <w:color w:val="0000FF"/>
                  <w:u w:val="single"/>
                  <w:lang w:val="ru-RU"/>
                </w:rPr>
                <w:t>9</w:t>
              </w:r>
              <w:r>
                <w:rPr>
                  <w:rFonts w:ascii="Times New Roman" w:hAnsi="Times New Roman"/>
                  <w:color w:val="0000FF"/>
                  <w:u w:val="single"/>
                </w:rPr>
                <w:t>ce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7</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w:t>
              </w:r>
              <w:r w:rsidRPr="00D04A05">
                <w:rPr>
                  <w:rFonts w:ascii="Times New Roman" w:hAnsi="Times New Roman"/>
                  <w:color w:val="0000FF"/>
                  <w:u w:val="single"/>
                  <w:lang w:val="ru-RU"/>
                </w:rPr>
                <w:t>65</w:t>
              </w:r>
              <w:r>
                <w:rPr>
                  <w:rFonts w:ascii="Times New Roman" w:hAnsi="Times New Roman"/>
                  <w:color w:val="0000FF"/>
                  <w:u w:val="single"/>
                </w:rPr>
                <w:t>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8</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w:t>
              </w:r>
              <w:r w:rsidRPr="00D04A05">
                <w:rPr>
                  <w:rFonts w:ascii="Times New Roman" w:hAnsi="Times New Roman"/>
                  <w:color w:val="0000FF"/>
                  <w:u w:val="single"/>
                  <w:lang w:val="ru-RU"/>
                </w:rPr>
                <w:t>866</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9</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Ткани</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cdb</w:t>
              </w:r>
              <w:r w:rsidRPr="00D04A05">
                <w:rPr>
                  <w:rFonts w:ascii="Times New Roman" w:hAnsi="Times New Roman"/>
                  <w:color w:val="0000FF"/>
                  <w:u w:val="single"/>
                  <w:lang w:val="ru-RU"/>
                </w:rPr>
                <w:t>36</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10</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Химический состав клетки.</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w:t>
              </w:r>
              <w:r w:rsidRPr="00D04A05">
                <w:rPr>
                  <w:rFonts w:ascii="Times New Roman" w:hAnsi="Times New Roman"/>
                  <w:color w:val="0000FF"/>
                  <w:u w:val="single"/>
                  <w:lang w:val="ru-RU"/>
                </w:rPr>
                <w:t>3</w:t>
              </w:r>
              <w:r>
                <w:rPr>
                  <w:rFonts w:ascii="Times New Roman" w:hAnsi="Times New Roman"/>
                  <w:color w:val="0000FF"/>
                  <w:u w:val="single"/>
                </w:rPr>
                <w:t>de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11</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Процессы жизнедеятельности клетки.</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cddde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12</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w:t>
              </w:r>
              <w:r w:rsidRPr="00D04A05">
                <w:rPr>
                  <w:rFonts w:ascii="Times New Roman" w:hAnsi="Times New Roman"/>
                  <w:color w:val="0000FF"/>
                  <w:u w:val="single"/>
                  <w:lang w:val="ru-RU"/>
                </w:rPr>
                <w:t>568</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13</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w:t>
              </w:r>
              <w:r w:rsidRPr="00D04A05">
                <w:rPr>
                  <w:rFonts w:ascii="Times New Roman" w:hAnsi="Times New Roman"/>
                  <w:color w:val="0000FF"/>
                  <w:u w:val="single"/>
                  <w:lang w:val="ru-RU"/>
                </w:rPr>
                <w:t>73</w:t>
              </w:r>
              <w:r>
                <w:rPr>
                  <w:rFonts w:ascii="Times New Roman" w:hAnsi="Times New Roman"/>
                  <w:color w:val="0000FF"/>
                  <w:u w:val="single"/>
                </w:rPr>
                <w:t>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14</w:t>
            </w:r>
          </w:p>
        </w:tc>
        <w:tc>
          <w:tcPr>
            <w:tcW w:w="3168" w:type="dxa"/>
            <w:tcMar>
              <w:top w:w="50" w:type="dxa"/>
              <w:left w:w="100" w:type="dxa"/>
            </w:tcMar>
            <w:vAlign w:val="center"/>
          </w:tcPr>
          <w:p w:rsidR="00DE3F50" w:rsidRDefault="00D04A05">
            <w:pPr>
              <w:spacing w:after="0"/>
              <w:ind w:left="135"/>
            </w:pPr>
            <w:r w:rsidRPr="00D04A05">
              <w:rPr>
                <w:rFonts w:ascii="Times New Roman" w:hAnsi="Times New Roman"/>
                <w:color w:val="000000"/>
                <w:sz w:val="24"/>
                <w:lang w:val="ru-RU"/>
              </w:rPr>
              <w:t xml:space="preserve">Царства живой природы. Разнообразие организмов и их классификация. </w:t>
            </w:r>
            <w:r>
              <w:rPr>
                <w:rFonts w:ascii="Times New Roman" w:hAnsi="Times New Roman"/>
                <w:color w:val="000000"/>
                <w:sz w:val="24"/>
              </w:rPr>
              <w:t>Практическая работа «Ознакомление с принципами систематики организмов»</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w:t>
              </w:r>
              <w:r w:rsidRPr="00D04A05">
                <w:rPr>
                  <w:rFonts w:ascii="Times New Roman" w:hAnsi="Times New Roman"/>
                  <w:color w:val="0000FF"/>
                  <w:u w:val="single"/>
                  <w:lang w:val="ru-RU"/>
                </w:rPr>
                <w:t>8</w:t>
              </w:r>
              <w:r>
                <w:rPr>
                  <w:rFonts w:ascii="Times New Roman" w:hAnsi="Times New Roman"/>
                  <w:color w:val="0000FF"/>
                  <w:u w:val="single"/>
                </w:rPr>
                <w:t>ec</w:t>
              </w:r>
            </w:hyperlink>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15</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DE3F50" w:rsidRDefault="00DE3F50">
            <w:pPr>
              <w:spacing w:after="0"/>
              <w:ind w:left="135"/>
            </w:pPr>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16</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DE3F50" w:rsidRDefault="00DE3F50">
            <w:pPr>
              <w:spacing w:after="0"/>
              <w:ind w:left="135"/>
            </w:pPr>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17</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Грибы. Многообразие и значение грибов</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DE3F50" w:rsidRDefault="00DE3F50">
            <w:pPr>
              <w:spacing w:after="0"/>
              <w:ind w:left="135"/>
            </w:pPr>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18</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Лишайники</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w:t>
              </w:r>
              <w:r w:rsidRPr="00D04A05">
                <w:rPr>
                  <w:rFonts w:ascii="Times New Roman" w:hAnsi="Times New Roman"/>
                  <w:color w:val="0000FF"/>
                  <w:u w:val="single"/>
                  <w:lang w:val="ru-RU"/>
                </w:rPr>
                <w:t>8</w:t>
              </w:r>
              <w:r>
                <w:rPr>
                  <w:rFonts w:ascii="Times New Roman" w:hAnsi="Times New Roman"/>
                  <w:color w:val="0000FF"/>
                  <w:u w:val="single"/>
                </w:rPr>
                <w:t>ec</w:t>
              </w:r>
            </w:hyperlink>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19</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DE3F50" w:rsidRDefault="00DE3F50">
            <w:pPr>
              <w:spacing w:after="0"/>
              <w:ind w:left="135"/>
            </w:pPr>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20</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Водная среда обитания организмов Наземно-воздушная среда обитания организмов</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cea</w:t>
              </w:r>
              <w:r w:rsidRPr="00D04A05">
                <w:rPr>
                  <w:rFonts w:ascii="Times New Roman" w:hAnsi="Times New Roman"/>
                  <w:color w:val="0000FF"/>
                  <w:u w:val="single"/>
                  <w:lang w:val="ru-RU"/>
                </w:rPr>
                <w:t>68</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21</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 Организм, как среда обитания.</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cec</w:t>
              </w:r>
              <w:r w:rsidRPr="00D04A05">
                <w:rPr>
                  <w:rFonts w:ascii="Times New Roman" w:hAnsi="Times New Roman"/>
                  <w:color w:val="0000FF"/>
                  <w:u w:val="single"/>
                  <w:lang w:val="ru-RU"/>
                </w:rPr>
                <w:t>3</w:t>
              </w:r>
              <w:r>
                <w:rPr>
                  <w:rFonts w:ascii="Times New Roman" w:hAnsi="Times New Roman"/>
                  <w:color w:val="0000FF"/>
                  <w:u w:val="single"/>
                </w:rPr>
                <w:t>e</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22</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Экологические факторы среды</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cedba</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23</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Приспособленность организмов к жизни в природе.</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w:t>
              </w:r>
              <w:r w:rsidRPr="00D04A05">
                <w:rPr>
                  <w:rFonts w:ascii="Times New Roman" w:hAnsi="Times New Roman"/>
                  <w:color w:val="0000FF"/>
                  <w:u w:val="single"/>
                  <w:lang w:val="ru-RU"/>
                </w:rPr>
                <w:t>684</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24</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w:t>
              </w:r>
              <w:r w:rsidRPr="00D04A05">
                <w:rPr>
                  <w:rFonts w:ascii="Times New Roman" w:hAnsi="Times New Roman"/>
                  <w:color w:val="0000FF"/>
                  <w:u w:val="single"/>
                  <w:lang w:val="ru-RU"/>
                </w:rPr>
                <w:t>508</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25</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w:t>
              </w:r>
              <w:r w:rsidRPr="00D04A05">
                <w:rPr>
                  <w:rFonts w:ascii="Times New Roman" w:hAnsi="Times New Roman"/>
                  <w:color w:val="0000FF"/>
                  <w:u w:val="single"/>
                  <w:lang w:val="ru-RU"/>
                </w:rPr>
                <w:t>684</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26</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w:t>
              </w:r>
              <w:r w:rsidRPr="00D04A05">
                <w:rPr>
                  <w:rFonts w:ascii="Times New Roman" w:hAnsi="Times New Roman"/>
                  <w:color w:val="0000FF"/>
                  <w:u w:val="single"/>
                  <w:lang w:val="ru-RU"/>
                </w:rPr>
                <w:t>684</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27</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w:t>
              </w:r>
              <w:r w:rsidRPr="00D04A05">
                <w:rPr>
                  <w:rFonts w:ascii="Times New Roman" w:hAnsi="Times New Roman"/>
                  <w:color w:val="0000FF"/>
                  <w:u w:val="single"/>
                  <w:lang w:val="ru-RU"/>
                </w:rPr>
                <w:t>7</w:t>
              </w:r>
              <w:r>
                <w:rPr>
                  <w:rFonts w:ascii="Times New Roman" w:hAnsi="Times New Roman"/>
                  <w:color w:val="0000FF"/>
                  <w:u w:val="single"/>
                </w:rPr>
                <w:t>e</w:t>
              </w:r>
              <w:r w:rsidRPr="00D04A05">
                <w:rPr>
                  <w:rFonts w:ascii="Times New Roman" w:hAnsi="Times New Roman"/>
                  <w:color w:val="0000FF"/>
                  <w:u w:val="single"/>
                  <w:lang w:val="ru-RU"/>
                </w:rPr>
                <w:t>2</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28</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cfb</w:t>
              </w:r>
              <w:r w:rsidRPr="00D04A05">
                <w:rPr>
                  <w:rFonts w:ascii="Times New Roman" w:hAnsi="Times New Roman"/>
                  <w:color w:val="0000FF"/>
                  <w:u w:val="single"/>
                  <w:lang w:val="ru-RU"/>
                </w:rPr>
                <w:t>20</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29</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cfd</w:t>
              </w:r>
              <w:r w:rsidRPr="00D04A05">
                <w:rPr>
                  <w:rFonts w:ascii="Times New Roman" w:hAnsi="Times New Roman"/>
                  <w:color w:val="0000FF"/>
                  <w:u w:val="single"/>
                  <w:lang w:val="ru-RU"/>
                </w:rPr>
                <w:t>3</w:t>
              </w:r>
              <w:r>
                <w:rPr>
                  <w:rFonts w:ascii="Times New Roman" w:hAnsi="Times New Roman"/>
                  <w:color w:val="0000FF"/>
                  <w:u w:val="single"/>
                </w:rPr>
                <w:t>c</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30</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cfeea</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31</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0340</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32</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0340</w:t>
              </w:r>
            </w:hyperlink>
          </w:p>
        </w:tc>
      </w:tr>
      <w:tr w:rsidR="00DE3F50" w:rsidRPr="00E83882">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33</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064</w:t>
              </w:r>
              <w:r>
                <w:rPr>
                  <w:rFonts w:ascii="Times New Roman" w:hAnsi="Times New Roman"/>
                  <w:color w:val="0000FF"/>
                  <w:u w:val="single"/>
                </w:rPr>
                <w:t>c</w:t>
              </w:r>
            </w:hyperlink>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34</w:t>
            </w:r>
          </w:p>
        </w:tc>
        <w:tc>
          <w:tcPr>
            <w:tcW w:w="3168"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DE3F50" w:rsidRDefault="00DE3F50">
            <w:pPr>
              <w:spacing w:after="0"/>
              <w:ind w:left="135"/>
            </w:pPr>
          </w:p>
        </w:tc>
      </w:tr>
      <w:tr w:rsidR="00DE3F50">
        <w:trPr>
          <w:trHeight w:val="144"/>
          <w:tblCellSpacing w:w="20" w:type="nil"/>
        </w:trPr>
        <w:tc>
          <w:tcPr>
            <w:tcW w:w="368" w:type="dxa"/>
            <w:tcMar>
              <w:top w:w="50" w:type="dxa"/>
              <w:left w:w="100" w:type="dxa"/>
            </w:tcMar>
            <w:vAlign w:val="center"/>
          </w:tcPr>
          <w:p w:rsidR="00DE3F50" w:rsidRDefault="00D04A05">
            <w:pPr>
              <w:spacing w:after="0"/>
            </w:pPr>
            <w:r>
              <w:rPr>
                <w:rFonts w:ascii="Times New Roman" w:hAnsi="Times New Roman"/>
                <w:color w:val="000000"/>
                <w:sz w:val="24"/>
              </w:rPr>
              <w:t>35</w:t>
            </w:r>
          </w:p>
        </w:tc>
        <w:tc>
          <w:tcPr>
            <w:tcW w:w="3168" w:type="dxa"/>
            <w:tcMar>
              <w:top w:w="50" w:type="dxa"/>
              <w:left w:w="100" w:type="dxa"/>
            </w:tcMar>
            <w:vAlign w:val="center"/>
          </w:tcPr>
          <w:p w:rsidR="00DE3F50" w:rsidRDefault="00D04A05">
            <w:pPr>
              <w:spacing w:after="0"/>
              <w:ind w:left="135"/>
            </w:pPr>
            <w:r>
              <w:rPr>
                <w:rFonts w:ascii="Times New Roman" w:hAnsi="Times New Roman"/>
                <w:color w:val="000000"/>
                <w:sz w:val="24"/>
              </w:rPr>
              <w:t>Резервный урок</w:t>
            </w:r>
          </w:p>
        </w:tc>
        <w:tc>
          <w:tcPr>
            <w:tcW w:w="81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E3F50" w:rsidRDefault="00DE3F50">
            <w:pPr>
              <w:spacing w:after="0"/>
              <w:ind w:left="135"/>
              <w:jc w:val="center"/>
            </w:pPr>
          </w:p>
        </w:tc>
        <w:tc>
          <w:tcPr>
            <w:tcW w:w="1610" w:type="dxa"/>
            <w:tcMar>
              <w:top w:w="50" w:type="dxa"/>
              <w:left w:w="100" w:type="dxa"/>
            </w:tcMar>
            <w:vAlign w:val="center"/>
          </w:tcPr>
          <w:p w:rsidR="00DE3F50" w:rsidRDefault="00DE3F50">
            <w:pPr>
              <w:spacing w:after="0"/>
              <w:ind w:left="135"/>
              <w:jc w:val="center"/>
            </w:pPr>
          </w:p>
        </w:tc>
        <w:tc>
          <w:tcPr>
            <w:tcW w:w="1239"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DE3F50" w:rsidRDefault="00DE3F50">
            <w:pPr>
              <w:spacing w:after="0"/>
              <w:ind w:left="135"/>
            </w:pPr>
          </w:p>
        </w:tc>
      </w:tr>
      <w:tr w:rsidR="00DE3F50">
        <w:trPr>
          <w:trHeight w:val="144"/>
          <w:tblCellSpacing w:w="20" w:type="nil"/>
        </w:trPr>
        <w:tc>
          <w:tcPr>
            <w:tcW w:w="0" w:type="auto"/>
            <w:gridSpan w:val="2"/>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50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E3F50" w:rsidRDefault="00DE3F50"/>
        </w:tc>
      </w:tr>
    </w:tbl>
    <w:p w:rsidR="00DE3F50" w:rsidRDefault="00DE3F50">
      <w:pPr>
        <w:sectPr w:rsidR="00DE3F50">
          <w:pgSz w:w="16383" w:h="11906" w:orient="landscape"/>
          <w:pgMar w:top="1134" w:right="850" w:bottom="1134" w:left="1701" w:header="720" w:footer="720" w:gutter="0"/>
          <w:cols w:space="720"/>
        </w:sectPr>
      </w:pPr>
    </w:p>
    <w:p w:rsidR="00DE3F50" w:rsidRDefault="00D04A0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DE3F50">
        <w:trPr>
          <w:trHeight w:val="144"/>
          <w:tblCellSpacing w:w="20" w:type="nil"/>
        </w:trPr>
        <w:tc>
          <w:tcPr>
            <w:tcW w:w="357"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 п/п </w:t>
            </w:r>
          </w:p>
          <w:p w:rsidR="00DE3F50" w:rsidRDefault="00DE3F50">
            <w:pPr>
              <w:spacing w:after="0"/>
              <w:ind w:left="135"/>
            </w:pPr>
          </w:p>
        </w:tc>
        <w:tc>
          <w:tcPr>
            <w:tcW w:w="3344"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Тема урока </w:t>
            </w:r>
          </w:p>
          <w:p w:rsidR="00DE3F50" w:rsidRDefault="00DE3F50">
            <w:pPr>
              <w:spacing w:after="0"/>
              <w:ind w:left="135"/>
            </w:pPr>
          </w:p>
        </w:tc>
        <w:tc>
          <w:tcPr>
            <w:tcW w:w="0" w:type="auto"/>
            <w:gridSpan w:val="3"/>
            <w:tcMar>
              <w:top w:w="50" w:type="dxa"/>
              <w:left w:w="100" w:type="dxa"/>
            </w:tcMar>
            <w:vAlign w:val="center"/>
          </w:tcPr>
          <w:p w:rsidR="00DE3F50" w:rsidRDefault="00D04A0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Дата изучения </w:t>
            </w:r>
          </w:p>
          <w:p w:rsidR="00DE3F50" w:rsidRDefault="00DE3F50">
            <w:pPr>
              <w:spacing w:after="0"/>
              <w:ind w:left="135"/>
            </w:pPr>
          </w:p>
        </w:tc>
        <w:tc>
          <w:tcPr>
            <w:tcW w:w="1935" w:type="dxa"/>
            <w:vMerge w:val="restart"/>
            <w:tcMar>
              <w:top w:w="50" w:type="dxa"/>
              <w:left w:w="100" w:type="dxa"/>
            </w:tcMar>
            <w:vAlign w:val="center"/>
          </w:tcPr>
          <w:p w:rsidR="00DE3F50" w:rsidRDefault="00D04A05">
            <w:pPr>
              <w:spacing w:after="0"/>
              <w:ind w:left="135"/>
            </w:pPr>
            <w:r>
              <w:rPr>
                <w:rFonts w:ascii="Times New Roman" w:hAnsi="Times New Roman"/>
                <w:b/>
                <w:color w:val="000000"/>
                <w:sz w:val="24"/>
              </w:rPr>
              <w:t xml:space="preserve">Электронные цифровые образовательные ресурсы </w:t>
            </w:r>
          </w:p>
          <w:p w:rsidR="00DE3F50" w:rsidRDefault="00DE3F50">
            <w:pPr>
              <w:spacing w:after="0"/>
              <w:ind w:left="135"/>
            </w:pPr>
          </w:p>
        </w:tc>
      </w:tr>
      <w:tr w:rsidR="00DE3F50">
        <w:trPr>
          <w:trHeight w:val="144"/>
          <w:tblCellSpacing w:w="20" w:type="nil"/>
        </w:trPr>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c>
          <w:tcPr>
            <w:tcW w:w="794"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Всего </w:t>
            </w:r>
          </w:p>
          <w:p w:rsidR="00DE3F50" w:rsidRDefault="00DE3F50">
            <w:pPr>
              <w:spacing w:after="0"/>
              <w:ind w:left="135"/>
            </w:pPr>
          </w:p>
        </w:tc>
        <w:tc>
          <w:tcPr>
            <w:tcW w:w="1487"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Контрольные работы </w:t>
            </w:r>
          </w:p>
          <w:p w:rsidR="00DE3F50" w:rsidRDefault="00DE3F50">
            <w:pPr>
              <w:spacing w:after="0"/>
              <w:ind w:left="135"/>
            </w:pPr>
          </w:p>
        </w:tc>
        <w:tc>
          <w:tcPr>
            <w:tcW w:w="1589" w:type="dxa"/>
            <w:tcMar>
              <w:top w:w="50" w:type="dxa"/>
              <w:left w:w="100" w:type="dxa"/>
            </w:tcMar>
            <w:vAlign w:val="center"/>
          </w:tcPr>
          <w:p w:rsidR="00DE3F50" w:rsidRDefault="00D04A05">
            <w:pPr>
              <w:spacing w:after="0"/>
              <w:ind w:left="135"/>
            </w:pPr>
            <w:r>
              <w:rPr>
                <w:rFonts w:ascii="Times New Roman" w:hAnsi="Times New Roman"/>
                <w:b/>
                <w:color w:val="000000"/>
                <w:sz w:val="24"/>
              </w:rPr>
              <w:t xml:space="preserve">Практические работы </w:t>
            </w:r>
          </w:p>
          <w:p w:rsidR="00DE3F50" w:rsidRDefault="00DE3F50">
            <w:pPr>
              <w:spacing w:after="0"/>
              <w:ind w:left="135"/>
            </w:pPr>
          </w:p>
        </w:tc>
        <w:tc>
          <w:tcPr>
            <w:tcW w:w="0" w:type="auto"/>
            <w:vMerge/>
            <w:tcBorders>
              <w:top w:val="nil"/>
            </w:tcBorders>
            <w:tcMar>
              <w:top w:w="50" w:type="dxa"/>
              <w:left w:w="100" w:type="dxa"/>
            </w:tcMar>
          </w:tcPr>
          <w:p w:rsidR="00DE3F50" w:rsidRDefault="00DE3F50"/>
        </w:tc>
        <w:tc>
          <w:tcPr>
            <w:tcW w:w="0" w:type="auto"/>
            <w:vMerge/>
            <w:tcBorders>
              <w:top w:val="nil"/>
            </w:tcBorders>
            <w:tcMar>
              <w:top w:w="50" w:type="dxa"/>
              <w:left w:w="100" w:type="dxa"/>
            </w:tcMar>
          </w:tcPr>
          <w:p w:rsidR="00DE3F50" w:rsidRDefault="00DE3F50"/>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w:t>
              </w:r>
              <w:r>
                <w:rPr>
                  <w:rFonts w:ascii="Times New Roman" w:hAnsi="Times New Roman"/>
                  <w:color w:val="0000FF"/>
                  <w:u w:val="single"/>
                </w:rPr>
                <w:t>af</w:t>
              </w:r>
              <w:r w:rsidRPr="00D04A05">
                <w:rPr>
                  <w:rFonts w:ascii="Times New Roman" w:hAnsi="Times New Roman"/>
                  <w:color w:val="0000FF"/>
                  <w:u w:val="single"/>
                  <w:lang w:val="ru-RU"/>
                </w:rPr>
                <w:t>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w:t>
              </w:r>
              <w:r>
                <w:rPr>
                  <w:rFonts w:ascii="Times New Roman" w:hAnsi="Times New Roman"/>
                  <w:color w:val="0000FF"/>
                  <w:u w:val="single"/>
                </w:rPr>
                <w:t>c</w:t>
              </w:r>
              <w:r w:rsidRPr="00D04A05">
                <w:rPr>
                  <w:rFonts w:ascii="Times New Roman" w:hAnsi="Times New Roman"/>
                  <w:color w:val="0000FF"/>
                  <w:u w:val="single"/>
                  <w:lang w:val="ru-RU"/>
                </w:rPr>
                <w:t>82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w:t>
              </w:r>
              <w:r>
                <w:rPr>
                  <w:rFonts w:ascii="Times New Roman" w:hAnsi="Times New Roman"/>
                  <w:color w:val="0000FF"/>
                  <w:u w:val="single"/>
                </w:rPr>
                <w:t>de</w:t>
              </w:r>
              <w:r w:rsidRPr="00D04A05">
                <w:rPr>
                  <w:rFonts w:ascii="Times New Roman" w:hAnsi="Times New Roman"/>
                  <w:color w:val="0000FF"/>
                  <w:u w:val="single"/>
                  <w:lang w:val="ru-RU"/>
                </w:rPr>
                <w:t>0</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4</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0</w:t>
              </w:r>
              <w:r>
                <w:rPr>
                  <w:rFonts w:ascii="Times New Roman" w:hAnsi="Times New Roman"/>
                  <w:color w:val="0000FF"/>
                  <w:u w:val="single"/>
                </w:rPr>
                <w:t>fde</w:t>
              </w:r>
            </w:hyperlink>
          </w:p>
        </w:tc>
      </w:tr>
      <w:tr w:rsidR="00DE3F50">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5</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DE3F50" w:rsidRDefault="00DE3F50">
            <w:pPr>
              <w:spacing w:after="0"/>
              <w:ind w:left="135"/>
            </w:pPr>
          </w:p>
        </w:tc>
      </w:tr>
      <w:tr w:rsidR="00DE3F50">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6</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E3F50" w:rsidRDefault="00DE3F50">
            <w:pPr>
              <w:spacing w:after="0"/>
              <w:ind w:left="135"/>
            </w:pPr>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7</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115</w:t>
              </w:r>
              <w:r>
                <w:rPr>
                  <w:rFonts w:ascii="Times New Roman" w:hAnsi="Times New Roman"/>
                  <w:color w:val="0000FF"/>
                  <w:u w:val="single"/>
                </w:rPr>
                <w:t>a</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8</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12</w:t>
              </w:r>
              <w:r>
                <w:rPr>
                  <w:rFonts w:ascii="Times New Roman" w:hAnsi="Times New Roman"/>
                  <w:color w:val="0000FF"/>
                  <w:u w:val="single"/>
                </w:rPr>
                <w:t>ae</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9</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w:t>
              </w:r>
              <w:r>
                <w:rPr>
                  <w:rFonts w:ascii="Times New Roman" w:hAnsi="Times New Roman"/>
                  <w:color w:val="0000FF"/>
                  <w:u w:val="single"/>
                </w:rPr>
                <w:t>cca</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10</w:t>
            </w:r>
          </w:p>
        </w:tc>
        <w:tc>
          <w:tcPr>
            <w:tcW w:w="3344" w:type="dxa"/>
            <w:tcMar>
              <w:top w:w="50" w:type="dxa"/>
              <w:left w:w="100" w:type="dxa"/>
            </w:tcMar>
            <w:vAlign w:val="center"/>
          </w:tcPr>
          <w:p w:rsidR="00DE3F50" w:rsidRDefault="00D04A05">
            <w:pPr>
              <w:spacing w:after="0"/>
              <w:ind w:left="135"/>
            </w:pPr>
            <w:r w:rsidRPr="00D04A0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1402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11</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197</w:t>
              </w:r>
              <w:r>
                <w:rPr>
                  <w:rFonts w:ascii="Times New Roman" w:hAnsi="Times New Roman"/>
                  <w:color w:val="0000FF"/>
                  <w:u w:val="single"/>
                </w:rPr>
                <w:t>a</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12</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w:t>
              </w:r>
              <w:r>
                <w:rPr>
                  <w:rFonts w:ascii="Times New Roman" w:hAnsi="Times New Roman"/>
                  <w:color w:val="0000FF"/>
                  <w:u w:val="single"/>
                </w:rPr>
                <w:t>c</w:t>
              </w:r>
              <w:r w:rsidRPr="00D04A05">
                <w:rPr>
                  <w:rFonts w:ascii="Times New Roman" w:hAnsi="Times New Roman"/>
                  <w:color w:val="0000FF"/>
                  <w:u w:val="single"/>
                  <w:lang w:val="ru-RU"/>
                </w:rPr>
                <w:t>90</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13</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28</w:t>
              </w:r>
              <w:r>
                <w:rPr>
                  <w:rFonts w:ascii="Times New Roman" w:hAnsi="Times New Roman"/>
                  <w:color w:val="0000FF"/>
                  <w:u w:val="single"/>
                </w:rPr>
                <w:t>ca</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14</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w:t>
              </w:r>
              <w:r>
                <w:rPr>
                  <w:rFonts w:ascii="Times New Roman" w:hAnsi="Times New Roman"/>
                  <w:color w:val="0000FF"/>
                  <w:u w:val="single"/>
                </w:rPr>
                <w:t>e</w:t>
              </w:r>
              <w:r w:rsidRPr="00D04A05">
                <w:rPr>
                  <w:rFonts w:ascii="Times New Roman" w:hAnsi="Times New Roman"/>
                  <w:color w:val="0000FF"/>
                  <w:u w:val="single"/>
                  <w:lang w:val="ru-RU"/>
                </w:rPr>
                <w:t>98</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15</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w:t>
              </w:r>
              <w:r>
                <w:rPr>
                  <w:rFonts w:ascii="Times New Roman" w:hAnsi="Times New Roman"/>
                  <w:color w:val="0000FF"/>
                  <w:u w:val="single"/>
                </w:rPr>
                <w:t>c</w:t>
              </w:r>
              <w:r w:rsidRPr="00D04A05">
                <w:rPr>
                  <w:rFonts w:ascii="Times New Roman" w:hAnsi="Times New Roman"/>
                  <w:color w:val="0000FF"/>
                  <w:u w:val="single"/>
                  <w:lang w:val="ru-RU"/>
                </w:rPr>
                <w:t>08</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16</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3842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17</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3842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18</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w:t>
              </w:r>
              <w:r>
                <w:rPr>
                  <w:rFonts w:ascii="Times New Roman" w:hAnsi="Times New Roman"/>
                  <w:color w:val="0000FF"/>
                  <w:u w:val="single"/>
                </w:rPr>
                <w:t>b</w:t>
              </w:r>
              <w:r w:rsidRPr="00D04A05">
                <w:rPr>
                  <w:rFonts w:ascii="Times New Roman" w:hAnsi="Times New Roman"/>
                  <w:color w:val="0000FF"/>
                  <w:u w:val="single"/>
                  <w:lang w:val="ru-RU"/>
                </w:rPr>
                <w:t>4</w:t>
              </w:r>
              <w:r>
                <w:rPr>
                  <w:rFonts w:ascii="Times New Roman" w:hAnsi="Times New Roman"/>
                  <w:color w:val="0000FF"/>
                  <w:u w:val="single"/>
                </w:rPr>
                <w:t>e</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19</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w:t>
              </w:r>
              <w:r>
                <w:rPr>
                  <w:rFonts w:ascii="Times New Roman" w:hAnsi="Times New Roman"/>
                  <w:color w:val="0000FF"/>
                  <w:u w:val="single"/>
                </w:rPr>
                <w:t>b</w:t>
              </w:r>
              <w:r w:rsidRPr="00D04A05">
                <w:rPr>
                  <w:rFonts w:ascii="Times New Roman" w:hAnsi="Times New Roman"/>
                  <w:color w:val="0000FF"/>
                  <w:u w:val="single"/>
                  <w:lang w:val="ru-RU"/>
                </w:rPr>
                <w:t>4</w:t>
              </w:r>
              <w:r>
                <w:rPr>
                  <w:rFonts w:ascii="Times New Roman" w:hAnsi="Times New Roman"/>
                  <w:color w:val="0000FF"/>
                  <w:u w:val="single"/>
                </w:rPr>
                <w:t>e</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20</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2550</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21</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1</w:t>
              </w:r>
              <w:r>
                <w:rPr>
                  <w:rFonts w:ascii="Times New Roman" w:hAnsi="Times New Roman"/>
                  <w:color w:val="0000FF"/>
                  <w:u w:val="single"/>
                </w:rPr>
                <w:t>b</w:t>
              </w:r>
              <w:r w:rsidRPr="00D04A05">
                <w:rPr>
                  <w:rFonts w:ascii="Times New Roman" w:hAnsi="Times New Roman"/>
                  <w:color w:val="0000FF"/>
                  <w:u w:val="single"/>
                  <w:lang w:val="ru-RU"/>
                </w:rPr>
                <w:t>00</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22</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2028</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23</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2028</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24</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21</w:t>
              </w:r>
              <w:r>
                <w:rPr>
                  <w:rFonts w:ascii="Times New Roman" w:hAnsi="Times New Roman"/>
                  <w:color w:val="0000FF"/>
                  <w:u w:val="single"/>
                </w:rPr>
                <w:t>c</w:t>
              </w:r>
              <w:r w:rsidRPr="00D04A05">
                <w:rPr>
                  <w:rFonts w:ascii="Times New Roman" w:hAnsi="Times New Roman"/>
                  <w:color w:val="0000FF"/>
                  <w:u w:val="single"/>
                  <w:lang w:val="ru-RU"/>
                </w:rPr>
                <w:t>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25</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2320</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26</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w:t>
              </w:r>
              <w:r>
                <w:rPr>
                  <w:rFonts w:ascii="Times New Roman" w:hAnsi="Times New Roman"/>
                  <w:color w:val="0000FF"/>
                  <w:u w:val="single"/>
                </w:rPr>
                <w:t>c</w:t>
              </w:r>
              <w:r w:rsidRPr="00D04A05">
                <w:rPr>
                  <w:rFonts w:ascii="Times New Roman" w:hAnsi="Times New Roman"/>
                  <w:color w:val="0000FF"/>
                  <w:u w:val="single"/>
                  <w:lang w:val="ru-RU"/>
                </w:rPr>
                <w:t>08</w:t>
              </w:r>
            </w:hyperlink>
          </w:p>
        </w:tc>
      </w:tr>
      <w:tr w:rsidR="00DE3F50">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27</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DE3F50" w:rsidRDefault="00DE3F50">
            <w:pPr>
              <w:spacing w:after="0"/>
              <w:ind w:left="135"/>
            </w:pPr>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28</w:t>
            </w:r>
          </w:p>
        </w:tc>
        <w:tc>
          <w:tcPr>
            <w:tcW w:w="3344" w:type="dxa"/>
            <w:tcMar>
              <w:top w:w="50" w:type="dxa"/>
              <w:left w:w="100" w:type="dxa"/>
            </w:tcMar>
            <w:vAlign w:val="center"/>
          </w:tcPr>
          <w:p w:rsidR="00DE3F50" w:rsidRDefault="00D04A05">
            <w:pPr>
              <w:spacing w:after="0"/>
              <w:ind w:left="135"/>
            </w:pPr>
            <w:r w:rsidRPr="00D04A0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w:t>
              </w:r>
              <w:r>
                <w:rPr>
                  <w:rFonts w:ascii="Times New Roman" w:hAnsi="Times New Roman"/>
                  <w:color w:val="0000FF"/>
                  <w:u w:val="single"/>
                </w:rPr>
                <w:t>cca</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29</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2</w:t>
              </w:r>
              <w:r>
                <w:rPr>
                  <w:rFonts w:ascii="Times New Roman" w:hAnsi="Times New Roman"/>
                  <w:color w:val="0000FF"/>
                  <w:u w:val="single"/>
                </w:rPr>
                <w:t>fb</w:t>
              </w:r>
              <w:r w:rsidRPr="00D04A05">
                <w:rPr>
                  <w:rFonts w:ascii="Times New Roman" w:hAnsi="Times New Roman"/>
                  <w:color w:val="0000FF"/>
                  <w:u w:val="single"/>
                  <w:lang w:val="ru-RU"/>
                </w:rPr>
                <w:t>4</w:t>
              </w:r>
            </w:hyperlink>
          </w:p>
        </w:tc>
      </w:tr>
      <w:tr w:rsidR="00DE3F50">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30</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E3F50" w:rsidRDefault="00DE3F50">
            <w:pPr>
              <w:spacing w:after="0"/>
              <w:ind w:left="135"/>
            </w:pPr>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31</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3842</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32</w:t>
            </w:r>
          </w:p>
        </w:tc>
        <w:tc>
          <w:tcPr>
            <w:tcW w:w="3344" w:type="dxa"/>
            <w:tcMar>
              <w:top w:w="50" w:type="dxa"/>
              <w:left w:w="100" w:type="dxa"/>
            </w:tcMar>
            <w:vAlign w:val="center"/>
          </w:tcPr>
          <w:p w:rsidR="00DE3F50" w:rsidRDefault="00D04A05">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39</w:t>
              </w:r>
              <w:r>
                <w:rPr>
                  <w:rFonts w:ascii="Times New Roman" w:hAnsi="Times New Roman"/>
                  <w:color w:val="0000FF"/>
                  <w:u w:val="single"/>
                </w:rPr>
                <w:t>c</w:t>
              </w:r>
              <w:r w:rsidRPr="00D04A05">
                <w:rPr>
                  <w:rFonts w:ascii="Times New Roman" w:hAnsi="Times New Roman"/>
                  <w:color w:val="0000FF"/>
                  <w:u w:val="single"/>
                  <w:lang w:val="ru-RU"/>
                </w:rPr>
                <w:t>8</w:t>
              </w:r>
            </w:hyperlink>
          </w:p>
        </w:tc>
      </w:tr>
      <w:tr w:rsidR="00DE3F50" w:rsidRPr="00E83882">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33</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4A05">
                <w:rPr>
                  <w:rFonts w:ascii="Times New Roman" w:hAnsi="Times New Roman"/>
                  <w:color w:val="0000FF"/>
                  <w:u w:val="single"/>
                  <w:lang w:val="ru-RU"/>
                </w:rPr>
                <w:t>://</w:t>
              </w:r>
              <w:r>
                <w:rPr>
                  <w:rFonts w:ascii="Times New Roman" w:hAnsi="Times New Roman"/>
                  <w:color w:val="0000FF"/>
                  <w:u w:val="single"/>
                </w:rPr>
                <w:t>m</w:t>
              </w:r>
              <w:r w:rsidRPr="00D04A05">
                <w:rPr>
                  <w:rFonts w:ascii="Times New Roman" w:hAnsi="Times New Roman"/>
                  <w:color w:val="0000FF"/>
                  <w:u w:val="single"/>
                  <w:lang w:val="ru-RU"/>
                </w:rPr>
                <w:t>.</w:t>
              </w:r>
              <w:r>
                <w:rPr>
                  <w:rFonts w:ascii="Times New Roman" w:hAnsi="Times New Roman"/>
                  <w:color w:val="0000FF"/>
                  <w:u w:val="single"/>
                </w:rPr>
                <w:t>edsoo</w:t>
              </w:r>
              <w:r w:rsidRPr="00D04A05">
                <w:rPr>
                  <w:rFonts w:ascii="Times New Roman" w:hAnsi="Times New Roman"/>
                  <w:color w:val="0000FF"/>
                  <w:u w:val="single"/>
                  <w:lang w:val="ru-RU"/>
                </w:rPr>
                <w:t>.</w:t>
              </w:r>
              <w:r>
                <w:rPr>
                  <w:rFonts w:ascii="Times New Roman" w:hAnsi="Times New Roman"/>
                  <w:color w:val="0000FF"/>
                  <w:u w:val="single"/>
                </w:rPr>
                <w:t>ru</w:t>
              </w:r>
              <w:r w:rsidRPr="00D04A05">
                <w:rPr>
                  <w:rFonts w:ascii="Times New Roman" w:hAnsi="Times New Roman"/>
                  <w:color w:val="0000FF"/>
                  <w:u w:val="single"/>
                  <w:lang w:val="ru-RU"/>
                </w:rPr>
                <w:t>/863</w:t>
              </w:r>
              <w:r>
                <w:rPr>
                  <w:rFonts w:ascii="Times New Roman" w:hAnsi="Times New Roman"/>
                  <w:color w:val="0000FF"/>
                  <w:u w:val="single"/>
                </w:rPr>
                <w:t>d</w:t>
              </w:r>
              <w:r w:rsidRPr="00D04A05">
                <w:rPr>
                  <w:rFonts w:ascii="Times New Roman" w:hAnsi="Times New Roman"/>
                  <w:color w:val="0000FF"/>
                  <w:u w:val="single"/>
                  <w:lang w:val="ru-RU"/>
                </w:rPr>
                <w:t>34</w:t>
              </w:r>
              <w:r>
                <w:rPr>
                  <w:rFonts w:ascii="Times New Roman" w:hAnsi="Times New Roman"/>
                  <w:color w:val="0000FF"/>
                  <w:u w:val="single"/>
                </w:rPr>
                <w:t>d</w:t>
              </w:r>
              <w:r w:rsidRPr="00D04A05">
                <w:rPr>
                  <w:rFonts w:ascii="Times New Roman" w:hAnsi="Times New Roman"/>
                  <w:color w:val="0000FF"/>
                  <w:u w:val="single"/>
                  <w:lang w:val="ru-RU"/>
                </w:rPr>
                <w:t>2</w:t>
              </w:r>
            </w:hyperlink>
          </w:p>
        </w:tc>
      </w:tr>
      <w:tr w:rsidR="00DE3F50">
        <w:trPr>
          <w:trHeight w:val="144"/>
          <w:tblCellSpacing w:w="20" w:type="nil"/>
        </w:trPr>
        <w:tc>
          <w:tcPr>
            <w:tcW w:w="357" w:type="dxa"/>
            <w:tcMar>
              <w:top w:w="50" w:type="dxa"/>
              <w:left w:w="100" w:type="dxa"/>
            </w:tcMar>
            <w:vAlign w:val="center"/>
          </w:tcPr>
          <w:p w:rsidR="00DE3F50" w:rsidRDefault="00D04A05">
            <w:pPr>
              <w:spacing w:after="0"/>
            </w:pPr>
            <w:r>
              <w:rPr>
                <w:rFonts w:ascii="Times New Roman" w:hAnsi="Times New Roman"/>
                <w:color w:val="000000"/>
                <w:sz w:val="24"/>
              </w:rPr>
              <w:t>34</w:t>
            </w:r>
          </w:p>
        </w:tc>
        <w:tc>
          <w:tcPr>
            <w:tcW w:w="3344" w:type="dxa"/>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E3F50" w:rsidRDefault="00DE3F50">
            <w:pPr>
              <w:spacing w:after="0"/>
              <w:ind w:left="135"/>
              <w:jc w:val="center"/>
            </w:pPr>
          </w:p>
        </w:tc>
        <w:tc>
          <w:tcPr>
            <w:tcW w:w="1589" w:type="dxa"/>
            <w:tcMar>
              <w:top w:w="50" w:type="dxa"/>
              <w:left w:w="100" w:type="dxa"/>
            </w:tcMar>
            <w:vAlign w:val="center"/>
          </w:tcPr>
          <w:p w:rsidR="00DE3F50" w:rsidRDefault="00DE3F50">
            <w:pPr>
              <w:spacing w:after="0"/>
              <w:ind w:left="135"/>
              <w:jc w:val="center"/>
            </w:pPr>
          </w:p>
        </w:tc>
        <w:tc>
          <w:tcPr>
            <w:tcW w:w="1223" w:type="dxa"/>
            <w:tcMar>
              <w:top w:w="50" w:type="dxa"/>
              <w:left w:w="100" w:type="dxa"/>
            </w:tcMar>
            <w:vAlign w:val="center"/>
          </w:tcPr>
          <w:p w:rsidR="00DE3F50" w:rsidRDefault="00D04A05">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DE3F50" w:rsidRDefault="00DE3F50">
            <w:pPr>
              <w:spacing w:after="0"/>
              <w:ind w:left="135"/>
            </w:pPr>
          </w:p>
        </w:tc>
      </w:tr>
      <w:tr w:rsidR="00DE3F50">
        <w:trPr>
          <w:trHeight w:val="144"/>
          <w:tblCellSpacing w:w="20" w:type="nil"/>
        </w:trPr>
        <w:tc>
          <w:tcPr>
            <w:tcW w:w="0" w:type="auto"/>
            <w:gridSpan w:val="2"/>
            <w:tcMar>
              <w:top w:w="50" w:type="dxa"/>
              <w:left w:w="100" w:type="dxa"/>
            </w:tcMar>
            <w:vAlign w:val="center"/>
          </w:tcPr>
          <w:p w:rsidR="00DE3F50" w:rsidRPr="00D04A05" w:rsidRDefault="00D04A05">
            <w:pPr>
              <w:spacing w:after="0"/>
              <w:ind w:left="135"/>
              <w:rPr>
                <w:lang w:val="ru-RU"/>
              </w:rPr>
            </w:pPr>
            <w:r w:rsidRPr="00D04A0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E3F50" w:rsidRDefault="00D04A05">
            <w:pPr>
              <w:spacing w:after="0"/>
              <w:ind w:left="135"/>
              <w:jc w:val="center"/>
            </w:pPr>
            <w:r w:rsidRPr="00D04A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E3F50" w:rsidRDefault="00D04A05">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DE3F50" w:rsidRDefault="00DE3F50"/>
        </w:tc>
      </w:tr>
    </w:tbl>
    <w:p w:rsidR="00DE3F50" w:rsidRDefault="00DE3F50">
      <w:pPr>
        <w:sectPr w:rsidR="00DE3F50">
          <w:pgSz w:w="16383" w:h="11906" w:orient="landscape"/>
          <w:pgMar w:top="1134" w:right="850" w:bottom="1134" w:left="1701" w:header="720" w:footer="720" w:gutter="0"/>
          <w:cols w:space="720"/>
        </w:sectPr>
      </w:pPr>
    </w:p>
    <w:p w:rsidR="00DE3F50" w:rsidRDefault="00D04A05" w:rsidP="00D04A05">
      <w:pPr>
        <w:spacing w:after="0"/>
        <w:ind w:left="120"/>
        <w:sectPr w:rsidR="00DE3F50">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DE3F50" w:rsidRDefault="00DE3F50">
      <w:pPr>
        <w:sectPr w:rsidR="00DE3F50">
          <w:pgSz w:w="16383" w:h="11906" w:orient="landscape"/>
          <w:pgMar w:top="1134" w:right="850" w:bottom="1134" w:left="1701" w:header="720" w:footer="720" w:gutter="0"/>
          <w:cols w:space="720"/>
        </w:sectPr>
      </w:pPr>
    </w:p>
    <w:p w:rsidR="00DE3F50" w:rsidRDefault="00DE3F50">
      <w:pPr>
        <w:sectPr w:rsidR="00DE3F50">
          <w:pgSz w:w="16383" w:h="11906" w:orient="landscape"/>
          <w:pgMar w:top="1134" w:right="850" w:bottom="1134" w:left="1701" w:header="720" w:footer="720" w:gutter="0"/>
          <w:cols w:space="720"/>
        </w:sectPr>
      </w:pPr>
    </w:p>
    <w:p w:rsidR="00DE3F50" w:rsidRDefault="00DE3F50">
      <w:pPr>
        <w:sectPr w:rsidR="00DE3F50">
          <w:pgSz w:w="16383" w:h="11906" w:orient="landscape"/>
          <w:pgMar w:top="1134" w:right="850" w:bottom="1134" w:left="1701" w:header="720" w:footer="720" w:gutter="0"/>
          <w:cols w:space="720"/>
        </w:sectPr>
      </w:pPr>
    </w:p>
    <w:p w:rsidR="00DE3F50" w:rsidRDefault="00D04A05">
      <w:pPr>
        <w:spacing w:after="0"/>
        <w:ind w:left="120"/>
      </w:pPr>
      <w:bookmarkStart w:id="12" w:name="block-21719916"/>
      <w:bookmarkEnd w:id="11"/>
      <w:r>
        <w:rPr>
          <w:rFonts w:ascii="Times New Roman" w:hAnsi="Times New Roman"/>
          <w:b/>
          <w:color w:val="000000"/>
          <w:sz w:val="28"/>
        </w:rPr>
        <w:t>УЧЕБНО-МЕТОДИЧЕСКОЕ ОБЕСПЕЧЕНИЕ ОБРАЗОВАТЕЛЬНОГО ПРОЦЕССА</w:t>
      </w:r>
    </w:p>
    <w:p w:rsidR="00DE3F50" w:rsidRDefault="00D04A05">
      <w:pPr>
        <w:spacing w:after="0" w:line="480" w:lineRule="auto"/>
        <w:ind w:left="120"/>
      </w:pPr>
      <w:r>
        <w:rPr>
          <w:rFonts w:ascii="Times New Roman" w:hAnsi="Times New Roman"/>
          <w:b/>
          <w:color w:val="000000"/>
          <w:sz w:val="28"/>
        </w:rPr>
        <w:t>ОБЯЗАТЕЛЬНЫЕ УЧЕБНЫЕ МАТЕРИАЛЫ ДЛЯ УЧЕНИКА</w:t>
      </w:r>
    </w:p>
    <w:p w:rsidR="00DE3F50" w:rsidRPr="00D04A05" w:rsidRDefault="00D04A05">
      <w:pPr>
        <w:spacing w:after="0" w:line="480" w:lineRule="auto"/>
        <w:ind w:left="120"/>
        <w:rPr>
          <w:lang w:val="ru-RU"/>
        </w:rPr>
      </w:pPr>
      <w:r w:rsidRPr="00D04A05">
        <w:rPr>
          <w:rFonts w:ascii="Times New Roman" w:hAnsi="Times New Roman"/>
          <w:color w:val="000000"/>
          <w:sz w:val="28"/>
          <w:lang w:val="ru-RU"/>
        </w:rPr>
        <w:t>​‌</w:t>
      </w:r>
      <w:bookmarkStart w:id="13" w:name="ef5aee1f-a1dd-4003-80d1-f508fdb757a8"/>
      <w:r w:rsidRPr="00D04A05">
        <w:rPr>
          <w:rFonts w:ascii="Times New Roman" w:hAnsi="Times New Roman"/>
          <w:color w:val="000000"/>
          <w:sz w:val="28"/>
          <w:lang w:val="ru-RU"/>
        </w:rPr>
        <w:t>• Биология, 6 класс/ Пономарева И.Н., Корнилова О.А., Кучменко В.С.; под редакцией Пономаревой И.Н., Акционерное общество «Издательство «Просвещение»</w:t>
      </w:r>
      <w:bookmarkEnd w:id="13"/>
      <w:r w:rsidRPr="00D04A05">
        <w:rPr>
          <w:rFonts w:ascii="Times New Roman" w:hAnsi="Times New Roman"/>
          <w:color w:val="000000"/>
          <w:sz w:val="28"/>
          <w:lang w:val="ru-RU"/>
        </w:rPr>
        <w:t>‌​</w:t>
      </w:r>
    </w:p>
    <w:p w:rsidR="00DE3F50" w:rsidRPr="00D04A05" w:rsidRDefault="00D04A05">
      <w:pPr>
        <w:spacing w:after="0" w:line="480" w:lineRule="auto"/>
        <w:ind w:left="120"/>
        <w:rPr>
          <w:lang w:val="ru-RU"/>
        </w:rPr>
      </w:pPr>
      <w:r w:rsidRPr="00D04A05">
        <w:rPr>
          <w:rFonts w:ascii="Times New Roman" w:hAnsi="Times New Roman"/>
          <w:color w:val="000000"/>
          <w:sz w:val="28"/>
          <w:lang w:val="ru-RU"/>
        </w:rPr>
        <w:t>​‌</w:t>
      </w:r>
      <w:bookmarkStart w:id="14" w:name="fa2fa273-6290-4a8f-b04c-5146bb80bf47"/>
      <w:r w:rsidRPr="00D04A05">
        <w:rPr>
          <w:rFonts w:ascii="Times New Roman" w:hAnsi="Times New Roman"/>
          <w:color w:val="000000"/>
          <w:sz w:val="28"/>
          <w:lang w:val="ru-RU"/>
        </w:rPr>
        <w:t>Биология 5 класс Н.Н. Понамарева, И.В. Николаева, О.А. Корнилова.Москва Издательский центр "Вентана-Граф" 2019</w:t>
      </w:r>
      <w:bookmarkEnd w:id="14"/>
      <w:r w:rsidRPr="00D04A05">
        <w:rPr>
          <w:rFonts w:ascii="Times New Roman" w:hAnsi="Times New Roman"/>
          <w:color w:val="000000"/>
          <w:sz w:val="28"/>
          <w:lang w:val="ru-RU"/>
        </w:rPr>
        <w:t>‌</w:t>
      </w:r>
    </w:p>
    <w:p w:rsidR="00DE3F50" w:rsidRPr="00D04A05" w:rsidRDefault="00D04A05">
      <w:pPr>
        <w:spacing w:after="0"/>
        <w:ind w:left="120"/>
        <w:rPr>
          <w:lang w:val="ru-RU"/>
        </w:rPr>
      </w:pPr>
      <w:r w:rsidRPr="00D04A05">
        <w:rPr>
          <w:rFonts w:ascii="Times New Roman" w:hAnsi="Times New Roman"/>
          <w:color w:val="000000"/>
          <w:sz w:val="28"/>
          <w:lang w:val="ru-RU"/>
        </w:rPr>
        <w:t>​</w:t>
      </w:r>
    </w:p>
    <w:p w:rsidR="00DE3F50" w:rsidRPr="00D04A05" w:rsidRDefault="00D04A05">
      <w:pPr>
        <w:spacing w:after="0" w:line="480" w:lineRule="auto"/>
        <w:ind w:left="120"/>
        <w:rPr>
          <w:lang w:val="ru-RU"/>
        </w:rPr>
      </w:pPr>
      <w:r w:rsidRPr="00D04A05">
        <w:rPr>
          <w:rFonts w:ascii="Times New Roman" w:hAnsi="Times New Roman"/>
          <w:b/>
          <w:color w:val="000000"/>
          <w:sz w:val="28"/>
          <w:lang w:val="ru-RU"/>
        </w:rPr>
        <w:t>МЕТОДИЧЕСКИЕ МАТЕРИАЛЫ ДЛЯ УЧИТЕЛЯ</w:t>
      </w:r>
    </w:p>
    <w:p w:rsidR="00DE3F50" w:rsidRPr="00D04A05" w:rsidRDefault="00D04A05">
      <w:pPr>
        <w:spacing w:after="0" w:line="480" w:lineRule="auto"/>
        <w:ind w:left="120"/>
        <w:rPr>
          <w:lang w:val="ru-RU"/>
        </w:rPr>
      </w:pPr>
      <w:r w:rsidRPr="00D04A05">
        <w:rPr>
          <w:rFonts w:ascii="Times New Roman" w:hAnsi="Times New Roman"/>
          <w:color w:val="000000"/>
          <w:sz w:val="28"/>
          <w:lang w:val="ru-RU"/>
        </w:rPr>
        <w:t>​‌</w:t>
      </w:r>
      <w:bookmarkStart w:id="15" w:name="2209f42f-fc21-454f-8857-623babe6c98c"/>
      <w:r w:rsidRPr="00D04A05">
        <w:rPr>
          <w:rFonts w:ascii="Times New Roman" w:hAnsi="Times New Roman"/>
          <w:color w:val="000000"/>
          <w:sz w:val="28"/>
          <w:lang w:val="ru-RU"/>
        </w:rPr>
        <w:t>МЭШ</w:t>
      </w:r>
      <w:bookmarkEnd w:id="15"/>
      <w:r w:rsidRPr="00D04A05">
        <w:rPr>
          <w:rFonts w:ascii="Times New Roman" w:hAnsi="Times New Roman"/>
          <w:color w:val="000000"/>
          <w:sz w:val="28"/>
          <w:lang w:val="ru-RU"/>
        </w:rPr>
        <w:t>‌​</w:t>
      </w:r>
    </w:p>
    <w:p w:rsidR="00DE3F50" w:rsidRPr="00D04A05" w:rsidRDefault="00DE3F50">
      <w:pPr>
        <w:spacing w:after="0"/>
        <w:ind w:left="120"/>
        <w:rPr>
          <w:lang w:val="ru-RU"/>
        </w:rPr>
      </w:pPr>
    </w:p>
    <w:p w:rsidR="00DE3F50" w:rsidRPr="00D04A05" w:rsidRDefault="00D04A05">
      <w:pPr>
        <w:spacing w:after="0" w:line="480" w:lineRule="auto"/>
        <w:ind w:left="120"/>
        <w:rPr>
          <w:lang w:val="ru-RU"/>
        </w:rPr>
      </w:pPr>
      <w:r w:rsidRPr="00D04A05">
        <w:rPr>
          <w:rFonts w:ascii="Times New Roman" w:hAnsi="Times New Roman"/>
          <w:b/>
          <w:color w:val="000000"/>
          <w:sz w:val="28"/>
          <w:lang w:val="ru-RU"/>
        </w:rPr>
        <w:t>ЦИФРОВЫЕ ОБРАЗОВАТЕЛЬНЫЕ РЕСУРСЫ И РЕСУРСЫ СЕТИ ИНТЕРНЕТ</w:t>
      </w:r>
    </w:p>
    <w:p w:rsidR="00DE3F50" w:rsidRDefault="00D04A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1 сентября</w:t>
      </w:r>
      <w:r>
        <w:rPr>
          <w:sz w:val="28"/>
        </w:rPr>
        <w:br/>
      </w:r>
      <w:bookmarkStart w:id="16" w:name="58b488b0-6075-4e79-8cce-36e3324edc42"/>
      <w:r>
        <w:rPr>
          <w:rFonts w:ascii="Times New Roman" w:hAnsi="Times New Roman"/>
          <w:color w:val="000000"/>
          <w:sz w:val="28"/>
        </w:rPr>
        <w:t xml:space="preserve"> МЭШ</w:t>
      </w:r>
      <w:bookmarkEnd w:id="16"/>
      <w:r>
        <w:rPr>
          <w:rFonts w:ascii="Times New Roman" w:hAnsi="Times New Roman"/>
          <w:color w:val="333333"/>
          <w:sz w:val="28"/>
        </w:rPr>
        <w:t>‌</w:t>
      </w:r>
      <w:r>
        <w:rPr>
          <w:rFonts w:ascii="Times New Roman" w:hAnsi="Times New Roman"/>
          <w:color w:val="000000"/>
          <w:sz w:val="28"/>
        </w:rPr>
        <w:t>​</w:t>
      </w:r>
    </w:p>
    <w:p w:rsidR="00DE3F50" w:rsidRDefault="00DE3F50">
      <w:pPr>
        <w:sectPr w:rsidR="00DE3F50">
          <w:pgSz w:w="11906" w:h="16383"/>
          <w:pgMar w:top="1134" w:right="850" w:bottom="1134" w:left="1701" w:header="720" w:footer="720" w:gutter="0"/>
          <w:cols w:space="720"/>
        </w:sectPr>
      </w:pPr>
    </w:p>
    <w:bookmarkEnd w:id="12"/>
    <w:p w:rsidR="005F039F" w:rsidRDefault="005F039F"/>
    <w:sectPr w:rsidR="005F039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DB" w:rsidRDefault="00CD42DB" w:rsidP="00CD42DB">
      <w:pPr>
        <w:spacing w:after="0" w:line="240" w:lineRule="auto"/>
      </w:pPr>
      <w:r>
        <w:separator/>
      </w:r>
    </w:p>
  </w:endnote>
  <w:endnote w:type="continuationSeparator" w:id="0">
    <w:p w:rsidR="00CD42DB" w:rsidRDefault="00CD42DB" w:rsidP="00CD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DB" w:rsidRDefault="00CD42DB" w:rsidP="00CD42DB">
      <w:pPr>
        <w:spacing w:after="0" w:line="240" w:lineRule="auto"/>
      </w:pPr>
      <w:r>
        <w:separator/>
      </w:r>
    </w:p>
  </w:footnote>
  <w:footnote w:type="continuationSeparator" w:id="0">
    <w:p w:rsidR="00CD42DB" w:rsidRDefault="00CD42DB" w:rsidP="00CD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E66"/>
    <w:multiLevelType w:val="multilevel"/>
    <w:tmpl w:val="3932B3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118A3"/>
    <w:multiLevelType w:val="multilevel"/>
    <w:tmpl w:val="C5FABE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06B0E"/>
    <w:multiLevelType w:val="multilevel"/>
    <w:tmpl w:val="89FE74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52A04"/>
    <w:multiLevelType w:val="multilevel"/>
    <w:tmpl w:val="477CD8A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20BA8"/>
    <w:multiLevelType w:val="multilevel"/>
    <w:tmpl w:val="A7284ED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B0C35"/>
    <w:multiLevelType w:val="multilevel"/>
    <w:tmpl w:val="2196CC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B74F1"/>
    <w:multiLevelType w:val="multilevel"/>
    <w:tmpl w:val="3CF273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84E1F"/>
    <w:multiLevelType w:val="multilevel"/>
    <w:tmpl w:val="8FA4F3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74D58"/>
    <w:multiLevelType w:val="multilevel"/>
    <w:tmpl w:val="C214F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82029"/>
    <w:multiLevelType w:val="multilevel"/>
    <w:tmpl w:val="007279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060C1"/>
    <w:multiLevelType w:val="multilevel"/>
    <w:tmpl w:val="2BD01C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E755F"/>
    <w:multiLevelType w:val="multilevel"/>
    <w:tmpl w:val="F9A4A67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7F43BA"/>
    <w:multiLevelType w:val="multilevel"/>
    <w:tmpl w:val="FDA672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D56CD"/>
    <w:multiLevelType w:val="multilevel"/>
    <w:tmpl w:val="70D05B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04F77"/>
    <w:multiLevelType w:val="multilevel"/>
    <w:tmpl w:val="B484BF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F496E"/>
    <w:multiLevelType w:val="multilevel"/>
    <w:tmpl w:val="AF2259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360148"/>
    <w:multiLevelType w:val="multilevel"/>
    <w:tmpl w:val="A8625D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EE1C30"/>
    <w:multiLevelType w:val="multilevel"/>
    <w:tmpl w:val="3FBA0E0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591C13"/>
    <w:multiLevelType w:val="multilevel"/>
    <w:tmpl w:val="51743A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75578C"/>
    <w:multiLevelType w:val="multilevel"/>
    <w:tmpl w:val="D08661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CF487D"/>
    <w:multiLevelType w:val="multilevel"/>
    <w:tmpl w:val="6040CE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705AF"/>
    <w:multiLevelType w:val="multilevel"/>
    <w:tmpl w:val="717C3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256DA2"/>
    <w:multiLevelType w:val="multilevel"/>
    <w:tmpl w:val="6F02187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1B0C67"/>
    <w:multiLevelType w:val="multilevel"/>
    <w:tmpl w:val="02B66F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5276F7"/>
    <w:multiLevelType w:val="multilevel"/>
    <w:tmpl w:val="843A1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0C665F"/>
    <w:multiLevelType w:val="multilevel"/>
    <w:tmpl w:val="4CCA2F6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487C1A"/>
    <w:multiLevelType w:val="multilevel"/>
    <w:tmpl w:val="88F821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D111B"/>
    <w:multiLevelType w:val="multilevel"/>
    <w:tmpl w:val="C750D66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D871A6"/>
    <w:multiLevelType w:val="multilevel"/>
    <w:tmpl w:val="5B6CA0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F85BA6"/>
    <w:multiLevelType w:val="multilevel"/>
    <w:tmpl w:val="6C8218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E81BA4"/>
    <w:multiLevelType w:val="multilevel"/>
    <w:tmpl w:val="4F1C3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366D4A"/>
    <w:multiLevelType w:val="multilevel"/>
    <w:tmpl w:val="223E2B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E828B9"/>
    <w:multiLevelType w:val="multilevel"/>
    <w:tmpl w:val="0B8A250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C2559A"/>
    <w:multiLevelType w:val="multilevel"/>
    <w:tmpl w:val="66A8A1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EB61CE"/>
    <w:multiLevelType w:val="multilevel"/>
    <w:tmpl w:val="F2A2CF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33"/>
  </w:num>
  <w:num w:numId="4">
    <w:abstractNumId w:val="6"/>
  </w:num>
  <w:num w:numId="5">
    <w:abstractNumId w:val="1"/>
  </w:num>
  <w:num w:numId="6">
    <w:abstractNumId w:val="16"/>
  </w:num>
  <w:num w:numId="7">
    <w:abstractNumId w:val="30"/>
  </w:num>
  <w:num w:numId="8">
    <w:abstractNumId w:val="28"/>
  </w:num>
  <w:num w:numId="9">
    <w:abstractNumId w:val="0"/>
  </w:num>
  <w:num w:numId="10">
    <w:abstractNumId w:val="8"/>
  </w:num>
  <w:num w:numId="11">
    <w:abstractNumId w:val="19"/>
  </w:num>
  <w:num w:numId="12">
    <w:abstractNumId w:val="20"/>
  </w:num>
  <w:num w:numId="13">
    <w:abstractNumId w:val="31"/>
  </w:num>
  <w:num w:numId="14">
    <w:abstractNumId w:val="15"/>
  </w:num>
  <w:num w:numId="15">
    <w:abstractNumId w:val="18"/>
  </w:num>
  <w:num w:numId="16">
    <w:abstractNumId w:val="7"/>
  </w:num>
  <w:num w:numId="17">
    <w:abstractNumId w:val="10"/>
  </w:num>
  <w:num w:numId="18">
    <w:abstractNumId w:val="23"/>
  </w:num>
  <w:num w:numId="19">
    <w:abstractNumId w:val="34"/>
  </w:num>
  <w:num w:numId="20">
    <w:abstractNumId w:val="12"/>
  </w:num>
  <w:num w:numId="21">
    <w:abstractNumId w:val="21"/>
  </w:num>
  <w:num w:numId="22">
    <w:abstractNumId w:val="26"/>
  </w:num>
  <w:num w:numId="23">
    <w:abstractNumId w:val="29"/>
  </w:num>
  <w:num w:numId="24">
    <w:abstractNumId w:val="14"/>
  </w:num>
  <w:num w:numId="25">
    <w:abstractNumId w:val="5"/>
  </w:num>
  <w:num w:numId="26">
    <w:abstractNumId w:val="17"/>
  </w:num>
  <w:num w:numId="27">
    <w:abstractNumId w:val="25"/>
  </w:num>
  <w:num w:numId="28">
    <w:abstractNumId w:val="11"/>
  </w:num>
  <w:num w:numId="29">
    <w:abstractNumId w:val="2"/>
  </w:num>
  <w:num w:numId="30">
    <w:abstractNumId w:val="13"/>
  </w:num>
  <w:num w:numId="31">
    <w:abstractNumId w:val="32"/>
  </w:num>
  <w:num w:numId="32">
    <w:abstractNumId w:val="22"/>
  </w:num>
  <w:num w:numId="33">
    <w:abstractNumId w:val="3"/>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E3F50"/>
    <w:rsid w:val="000C0BF3"/>
    <w:rsid w:val="00147ECE"/>
    <w:rsid w:val="005F039F"/>
    <w:rsid w:val="00CD42DB"/>
    <w:rsid w:val="00D04A05"/>
    <w:rsid w:val="00DE3F50"/>
    <w:rsid w:val="00E8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F80B"/>
  <w15:docId w15:val="{8DF513B6-9AA8-4F48-B373-9D56536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D42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cd866" TargetMode="External"/><Relationship Id="rId21" Type="http://schemas.openxmlformats.org/officeDocument/2006/relationships/hyperlink" Target="https://m.edsoo.ru/863ccc0e" TargetMode="External"/><Relationship Id="rId42" Type="http://schemas.openxmlformats.org/officeDocument/2006/relationships/hyperlink" Target="https://m.edsoo.ru/863cfb20" TargetMode="External"/><Relationship Id="rId47" Type="http://schemas.openxmlformats.org/officeDocument/2006/relationships/hyperlink" Target="https://m.edsoo.ru/863d064c" TargetMode="External"/><Relationship Id="rId63" Type="http://schemas.openxmlformats.org/officeDocument/2006/relationships/hyperlink" Target="https://m.edsoo.ru/863d3b4e" TargetMode="External"/><Relationship Id="rId68" Type="http://schemas.openxmlformats.org/officeDocument/2006/relationships/hyperlink" Target="https://m.edsoo.ru/863d2028" TargetMode="External"/><Relationship Id="rId16" Type="http://schemas.openxmlformats.org/officeDocument/2006/relationships/hyperlink" Target="https://m.edsoo.ru/7f4148d0" TargetMode="External"/><Relationship Id="rId11" Type="http://schemas.openxmlformats.org/officeDocument/2006/relationships/hyperlink" Target="https://m.edsoo.ru/7f413368" TargetMode="External"/><Relationship Id="rId24" Type="http://schemas.openxmlformats.org/officeDocument/2006/relationships/hyperlink" Target="https://m.edsoo.ru/863cd9ce" TargetMode="External"/><Relationship Id="rId32" Type="http://schemas.openxmlformats.org/officeDocument/2006/relationships/hyperlink" Target="https://m.edsoo.ru/863ce8ec" TargetMode="External"/><Relationship Id="rId37" Type="http://schemas.openxmlformats.org/officeDocument/2006/relationships/hyperlink" Target="https://m.edsoo.ru/863cf684" TargetMode="External"/><Relationship Id="rId40" Type="http://schemas.openxmlformats.org/officeDocument/2006/relationships/hyperlink" Target="https://m.edsoo.ru/863cf684" TargetMode="External"/><Relationship Id="rId45" Type="http://schemas.openxmlformats.org/officeDocument/2006/relationships/hyperlink" Target="https://m.edsoo.ru/863d0340" TargetMode="External"/><Relationship Id="rId53" Type="http://schemas.openxmlformats.org/officeDocument/2006/relationships/hyperlink" Target="https://m.edsoo.ru/863d12ae" TargetMode="External"/><Relationship Id="rId58" Type="http://schemas.openxmlformats.org/officeDocument/2006/relationships/hyperlink" Target="https://m.edsoo.ru/863d28ca" TargetMode="External"/><Relationship Id="rId66" Type="http://schemas.openxmlformats.org/officeDocument/2006/relationships/hyperlink" Target="https://m.edsoo.ru/863d1b00" TargetMode="External"/><Relationship Id="rId74" Type="http://schemas.openxmlformats.org/officeDocument/2006/relationships/hyperlink" Target="https://m.edsoo.ru/863d3842" TargetMode="External"/><Relationship Id="rId5" Type="http://schemas.openxmlformats.org/officeDocument/2006/relationships/webSettings" Target="webSettings.xml"/><Relationship Id="rId61" Type="http://schemas.openxmlformats.org/officeDocument/2006/relationships/hyperlink" Target="https://m.edsoo.ru/863d3842" TargetMode="External"/><Relationship Id="rId19" Type="http://schemas.openxmlformats.org/officeDocument/2006/relationships/hyperlink" Target="https://m.edsoo.ru/863cca60" TargetMode="External"/><Relationship Id="rId14" Type="http://schemas.openxmlformats.org/officeDocument/2006/relationships/hyperlink" Target="https://m.edsoo.ru/7f413368" TargetMode="External"/><Relationship Id="rId22" Type="http://schemas.openxmlformats.org/officeDocument/2006/relationships/hyperlink" Target="https://m.edsoo.ru/863ccf56" TargetMode="External"/><Relationship Id="rId27" Type="http://schemas.openxmlformats.org/officeDocument/2006/relationships/hyperlink" Target="https://m.edsoo.ru/863cdb36" TargetMode="External"/><Relationship Id="rId30" Type="http://schemas.openxmlformats.org/officeDocument/2006/relationships/hyperlink" Target="https://m.edsoo.ru/863ce568" TargetMode="External"/><Relationship Id="rId35" Type="http://schemas.openxmlformats.org/officeDocument/2006/relationships/hyperlink" Target="https://m.edsoo.ru/863cec3e" TargetMode="External"/><Relationship Id="rId43" Type="http://schemas.openxmlformats.org/officeDocument/2006/relationships/hyperlink" Target="https://m.edsoo.ru/863cfd3c" TargetMode="External"/><Relationship Id="rId48" Type="http://schemas.openxmlformats.org/officeDocument/2006/relationships/hyperlink" Target="https://m.edsoo.ru/863d0af2" TargetMode="External"/><Relationship Id="rId56" Type="http://schemas.openxmlformats.org/officeDocument/2006/relationships/hyperlink" Target="https://m.edsoo.ru/863d197a" TargetMode="External"/><Relationship Id="rId64" Type="http://schemas.openxmlformats.org/officeDocument/2006/relationships/hyperlink" Target="https://m.edsoo.ru/863d3b4e" TargetMode="External"/><Relationship Id="rId69" Type="http://schemas.openxmlformats.org/officeDocument/2006/relationships/hyperlink" Target="https://m.edsoo.ru/863d21c2" TargetMode="External"/><Relationship Id="rId77"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d0fde" TargetMode="External"/><Relationship Id="rId72" Type="http://schemas.openxmlformats.org/officeDocument/2006/relationships/hyperlink" Target="https://m.edsoo.ru/863d3cca"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863cd65e" TargetMode="External"/><Relationship Id="rId33" Type="http://schemas.openxmlformats.org/officeDocument/2006/relationships/hyperlink" Target="https://m.edsoo.ru/863ce8ec" TargetMode="External"/><Relationship Id="rId38" Type="http://schemas.openxmlformats.org/officeDocument/2006/relationships/hyperlink" Target="https://m.edsoo.ru/863cf508" TargetMode="External"/><Relationship Id="rId46" Type="http://schemas.openxmlformats.org/officeDocument/2006/relationships/hyperlink" Target="https://m.edsoo.ru/863d0340" TargetMode="External"/><Relationship Id="rId59" Type="http://schemas.openxmlformats.org/officeDocument/2006/relationships/hyperlink" Target="https://m.edsoo.ru/863d1e98" TargetMode="External"/><Relationship Id="rId67" Type="http://schemas.openxmlformats.org/officeDocument/2006/relationships/hyperlink" Target="https://m.edsoo.ru/863d2028" TargetMode="External"/><Relationship Id="rId20" Type="http://schemas.openxmlformats.org/officeDocument/2006/relationships/hyperlink" Target="https://m.edsoo.ru/863ccc0e" TargetMode="External"/><Relationship Id="rId41" Type="http://schemas.openxmlformats.org/officeDocument/2006/relationships/hyperlink" Target="https://m.edsoo.ru/863cf7e2" TargetMode="External"/><Relationship Id="rId54" Type="http://schemas.openxmlformats.org/officeDocument/2006/relationships/hyperlink" Target="https://m.edsoo.ru/863d3cca" TargetMode="External"/><Relationship Id="rId62" Type="http://schemas.openxmlformats.org/officeDocument/2006/relationships/hyperlink" Target="https://m.edsoo.ru/863d3842" TargetMode="External"/><Relationship Id="rId70" Type="http://schemas.openxmlformats.org/officeDocument/2006/relationships/hyperlink" Target="https://m.edsoo.ru/863d2320" TargetMode="External"/><Relationship Id="rId75" Type="http://schemas.openxmlformats.org/officeDocument/2006/relationships/hyperlink" Target="https://m.edsoo.ru/863d39c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863cd0c8" TargetMode="External"/><Relationship Id="rId28" Type="http://schemas.openxmlformats.org/officeDocument/2006/relationships/hyperlink" Target="https://m.edsoo.ru/863cd3de" TargetMode="External"/><Relationship Id="rId36" Type="http://schemas.openxmlformats.org/officeDocument/2006/relationships/hyperlink" Target="https://m.edsoo.ru/863cedba" TargetMode="External"/><Relationship Id="rId49" Type="http://schemas.openxmlformats.org/officeDocument/2006/relationships/hyperlink" Target="https://m.edsoo.ru/863d0c82" TargetMode="External"/><Relationship Id="rId57" Type="http://schemas.openxmlformats.org/officeDocument/2006/relationships/hyperlink" Target="https://m.edsoo.ru/863d1c90" TargetMode="External"/><Relationship Id="rId10" Type="http://schemas.openxmlformats.org/officeDocument/2006/relationships/hyperlink" Target="https://m.edsoo.ru/7f413368" TargetMode="External"/><Relationship Id="rId31" Type="http://schemas.openxmlformats.org/officeDocument/2006/relationships/hyperlink" Target="https://m.edsoo.ru/863ce73e" TargetMode="External"/><Relationship Id="rId44" Type="http://schemas.openxmlformats.org/officeDocument/2006/relationships/hyperlink" Target="https://m.edsoo.ru/863cfeea" TargetMode="External"/><Relationship Id="rId52" Type="http://schemas.openxmlformats.org/officeDocument/2006/relationships/hyperlink" Target="https://m.edsoo.ru/863d115a" TargetMode="External"/><Relationship Id="rId60" Type="http://schemas.openxmlformats.org/officeDocument/2006/relationships/hyperlink" Target="https://m.edsoo.ru/863d2c08" TargetMode="External"/><Relationship Id="rId65" Type="http://schemas.openxmlformats.org/officeDocument/2006/relationships/hyperlink" Target="https://m.edsoo.ru/863d2550" TargetMode="External"/><Relationship Id="rId73" Type="http://schemas.openxmlformats.org/officeDocument/2006/relationships/hyperlink" Target="https://m.edsoo.ru/863d2fb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863cf684" TargetMode="External"/><Relationship Id="rId34" Type="http://schemas.openxmlformats.org/officeDocument/2006/relationships/hyperlink" Target="https://m.edsoo.ru/863cea68" TargetMode="External"/><Relationship Id="rId50" Type="http://schemas.openxmlformats.org/officeDocument/2006/relationships/hyperlink" Target="https://m.edsoo.ru/863d0de0" TargetMode="External"/><Relationship Id="rId55" Type="http://schemas.openxmlformats.org/officeDocument/2006/relationships/hyperlink" Target="https://m.edsoo.ru/863d1402" TargetMode="External"/><Relationship Id="rId76" Type="http://schemas.openxmlformats.org/officeDocument/2006/relationships/hyperlink" Target="https://m.edsoo.ru/863d34d2" TargetMode="External"/><Relationship Id="rId7" Type="http://schemas.openxmlformats.org/officeDocument/2006/relationships/endnotes" Target="endnotes.xml"/><Relationship Id="rId71" Type="http://schemas.openxmlformats.org/officeDocument/2006/relationships/hyperlink" Target="https://m.edsoo.ru/863d2c08" TargetMode="External"/><Relationship Id="rId2" Type="http://schemas.openxmlformats.org/officeDocument/2006/relationships/numbering" Target="numbering.xml"/><Relationship Id="rId29" Type="http://schemas.openxmlformats.org/officeDocument/2006/relationships/hyperlink" Target="https://m.edsoo.ru/863cd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BBC2-154F-4F10-A24E-EBE48638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9031</Words>
  <Characters>51481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2023-09-18T05:44:00Z</dcterms:created>
  <dcterms:modified xsi:type="dcterms:W3CDTF">2023-09-22T05:49:00Z</dcterms:modified>
</cp:coreProperties>
</file>